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A35B" w14:textId="77777777" w:rsidR="00415E89" w:rsidRDefault="007F0D64">
      <w:pPr>
        <w:tabs>
          <w:tab w:val="left" w:pos="4444"/>
        </w:tabs>
        <w:ind w:left="114"/>
        <w:rPr>
          <w:sz w:val="20"/>
        </w:rPr>
      </w:pPr>
      <w:r>
        <w:rPr>
          <w:noProof/>
          <w:position w:val="52"/>
          <w:sz w:val="20"/>
        </w:rPr>
        <w:drawing>
          <wp:inline distT="0" distB="0" distL="0" distR="0" wp14:anchorId="37648FBE" wp14:editId="27EB2CFD">
            <wp:extent cx="1946994" cy="54482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46994" cy="544829"/>
                    </a:xfrm>
                    <a:prstGeom prst="rect">
                      <a:avLst/>
                    </a:prstGeom>
                  </pic:spPr>
                </pic:pic>
              </a:graphicData>
            </a:graphic>
          </wp:inline>
        </w:drawing>
      </w:r>
      <w:r>
        <w:rPr>
          <w:position w:val="52"/>
          <w:sz w:val="20"/>
        </w:rPr>
        <w:tab/>
      </w:r>
      <w:r>
        <w:rPr>
          <w:noProof/>
          <w:sz w:val="20"/>
        </w:rPr>
        <w:drawing>
          <wp:inline distT="0" distB="0" distL="0" distR="0" wp14:anchorId="0429ABE6" wp14:editId="4DB43CB1">
            <wp:extent cx="624459" cy="69989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24459" cy="699897"/>
                    </a:xfrm>
                    <a:prstGeom prst="rect">
                      <a:avLst/>
                    </a:prstGeom>
                  </pic:spPr>
                </pic:pic>
              </a:graphicData>
            </a:graphic>
          </wp:inline>
        </w:drawing>
      </w:r>
    </w:p>
    <w:p w14:paraId="17E3C775" w14:textId="77777777" w:rsidR="00415E89" w:rsidRDefault="007F0D64">
      <w:pPr>
        <w:spacing w:before="186" w:line="831" w:lineRule="exact"/>
        <w:ind w:left="1594" w:right="1594"/>
        <w:jc w:val="center"/>
        <w:rPr>
          <w:i/>
          <w:sz w:val="80"/>
        </w:rPr>
      </w:pPr>
      <w:r>
        <w:rPr>
          <w:i/>
          <w:color w:val="2763AD"/>
          <w:w w:val="90"/>
          <w:sz w:val="80"/>
        </w:rPr>
        <w:t>Il</w:t>
      </w:r>
      <w:r>
        <w:rPr>
          <w:i/>
          <w:color w:val="2763AD"/>
          <w:spacing w:val="-19"/>
          <w:sz w:val="80"/>
        </w:rPr>
        <w:t xml:space="preserve"> </w:t>
      </w:r>
      <w:r>
        <w:rPr>
          <w:i/>
          <w:color w:val="2763AD"/>
          <w:spacing w:val="-2"/>
          <w:w w:val="70"/>
          <w:sz w:val="80"/>
        </w:rPr>
        <w:t>Ministro</w:t>
      </w:r>
    </w:p>
    <w:p w14:paraId="18678E7A" w14:textId="77777777" w:rsidR="00415E89" w:rsidRDefault="007F0D64">
      <w:pPr>
        <w:spacing w:before="53" w:line="194" w:lineRule="auto"/>
        <w:ind w:left="1591" w:right="1594"/>
        <w:jc w:val="center"/>
        <w:rPr>
          <w:i/>
          <w:sz w:val="80"/>
        </w:rPr>
      </w:pPr>
      <w:r>
        <w:rPr>
          <w:i/>
          <w:color w:val="2763AD"/>
          <w:w w:val="60"/>
          <w:sz w:val="80"/>
        </w:rPr>
        <w:t>delle</w:t>
      </w:r>
      <w:r>
        <w:rPr>
          <w:i/>
          <w:color w:val="2763AD"/>
          <w:spacing w:val="-69"/>
          <w:sz w:val="80"/>
        </w:rPr>
        <w:t xml:space="preserve"> </w:t>
      </w:r>
      <w:r>
        <w:rPr>
          <w:i/>
          <w:color w:val="2763AD"/>
          <w:w w:val="60"/>
          <w:sz w:val="80"/>
        </w:rPr>
        <w:t>Imprese</w:t>
      </w:r>
      <w:r>
        <w:rPr>
          <w:i/>
          <w:color w:val="2763AD"/>
          <w:spacing w:val="-68"/>
          <w:sz w:val="80"/>
        </w:rPr>
        <w:t xml:space="preserve"> </w:t>
      </w:r>
      <w:r>
        <w:rPr>
          <w:i/>
          <w:color w:val="2763AD"/>
          <w:w w:val="60"/>
          <w:sz w:val="80"/>
        </w:rPr>
        <w:t>e</w:t>
      </w:r>
      <w:r>
        <w:rPr>
          <w:i/>
          <w:color w:val="2763AD"/>
          <w:spacing w:val="-69"/>
          <w:sz w:val="80"/>
        </w:rPr>
        <w:t xml:space="preserve"> </w:t>
      </w:r>
      <w:r>
        <w:rPr>
          <w:i/>
          <w:color w:val="2763AD"/>
          <w:w w:val="60"/>
          <w:sz w:val="80"/>
        </w:rPr>
        <w:t>del</w:t>
      </w:r>
      <w:r>
        <w:rPr>
          <w:i/>
          <w:color w:val="2763AD"/>
          <w:spacing w:val="-67"/>
          <w:sz w:val="80"/>
        </w:rPr>
        <w:t xml:space="preserve"> </w:t>
      </w:r>
      <w:r>
        <w:rPr>
          <w:i/>
          <w:color w:val="2763AD"/>
          <w:w w:val="60"/>
          <w:sz w:val="80"/>
        </w:rPr>
        <w:t>Made</w:t>
      </w:r>
      <w:r>
        <w:rPr>
          <w:i/>
          <w:color w:val="2763AD"/>
          <w:spacing w:val="-69"/>
          <w:sz w:val="80"/>
        </w:rPr>
        <w:t xml:space="preserve"> </w:t>
      </w:r>
      <w:r>
        <w:rPr>
          <w:i/>
          <w:color w:val="2763AD"/>
          <w:w w:val="60"/>
          <w:sz w:val="80"/>
        </w:rPr>
        <w:t>in</w:t>
      </w:r>
      <w:r>
        <w:rPr>
          <w:i/>
          <w:color w:val="2763AD"/>
          <w:spacing w:val="-69"/>
          <w:sz w:val="80"/>
        </w:rPr>
        <w:t xml:space="preserve"> </w:t>
      </w:r>
      <w:r>
        <w:rPr>
          <w:i/>
          <w:color w:val="2763AD"/>
          <w:w w:val="60"/>
          <w:sz w:val="80"/>
        </w:rPr>
        <w:t xml:space="preserve">Italy </w:t>
      </w:r>
      <w:r>
        <w:rPr>
          <w:i/>
          <w:color w:val="2763AD"/>
          <w:w w:val="50"/>
          <w:sz w:val="80"/>
        </w:rPr>
        <w:t>di</w:t>
      </w:r>
      <w:r>
        <w:rPr>
          <w:i/>
          <w:color w:val="2763AD"/>
          <w:sz w:val="80"/>
        </w:rPr>
        <w:t xml:space="preserve"> </w:t>
      </w:r>
      <w:r>
        <w:rPr>
          <w:i/>
          <w:color w:val="2763AD"/>
          <w:w w:val="50"/>
          <w:sz w:val="80"/>
        </w:rPr>
        <w:t>concerto</w:t>
      </w:r>
      <w:r>
        <w:rPr>
          <w:i/>
          <w:color w:val="2763AD"/>
          <w:sz w:val="80"/>
        </w:rPr>
        <w:t xml:space="preserve"> </w:t>
      </w:r>
      <w:r>
        <w:rPr>
          <w:i/>
          <w:color w:val="2763AD"/>
          <w:w w:val="50"/>
          <w:sz w:val="80"/>
        </w:rPr>
        <w:t>con</w:t>
      </w:r>
    </w:p>
    <w:p w14:paraId="57D18FEC" w14:textId="77777777" w:rsidR="00415E89" w:rsidRDefault="007F0D64">
      <w:pPr>
        <w:spacing w:line="773" w:lineRule="exact"/>
        <w:ind w:left="10" w:right="13"/>
        <w:jc w:val="center"/>
        <w:rPr>
          <w:i/>
          <w:sz w:val="80"/>
        </w:rPr>
      </w:pPr>
      <w:r>
        <w:rPr>
          <w:i/>
          <w:color w:val="2763AD"/>
          <w:w w:val="55"/>
          <w:sz w:val="80"/>
        </w:rPr>
        <w:t>Il</w:t>
      </w:r>
      <w:r>
        <w:rPr>
          <w:i/>
          <w:color w:val="2763AD"/>
          <w:spacing w:val="-14"/>
          <w:sz w:val="80"/>
        </w:rPr>
        <w:t xml:space="preserve"> </w:t>
      </w:r>
      <w:r>
        <w:rPr>
          <w:i/>
          <w:color w:val="2763AD"/>
          <w:w w:val="55"/>
          <w:sz w:val="80"/>
        </w:rPr>
        <w:t>Ministro</w:t>
      </w:r>
      <w:r>
        <w:rPr>
          <w:i/>
          <w:color w:val="2763AD"/>
          <w:spacing w:val="-14"/>
          <w:sz w:val="80"/>
        </w:rPr>
        <w:t xml:space="preserve"> </w:t>
      </w:r>
      <w:r>
        <w:rPr>
          <w:i/>
          <w:color w:val="2763AD"/>
          <w:w w:val="55"/>
          <w:sz w:val="80"/>
        </w:rPr>
        <w:t>dell</w:t>
      </w:r>
      <w:r>
        <w:rPr>
          <w:rFonts w:ascii="Trebuchet MS" w:hAnsi="Trebuchet MS"/>
          <w:i/>
          <w:color w:val="2763AD"/>
          <w:w w:val="55"/>
          <w:sz w:val="80"/>
        </w:rPr>
        <w:t>’</w:t>
      </w:r>
      <w:r>
        <w:rPr>
          <w:i/>
          <w:color w:val="2763AD"/>
          <w:w w:val="55"/>
          <w:sz w:val="80"/>
        </w:rPr>
        <w:t>Economia</w:t>
      </w:r>
      <w:r>
        <w:rPr>
          <w:i/>
          <w:color w:val="2763AD"/>
          <w:spacing w:val="-10"/>
          <w:sz w:val="80"/>
        </w:rPr>
        <w:t xml:space="preserve"> </w:t>
      </w:r>
      <w:r>
        <w:rPr>
          <w:i/>
          <w:color w:val="2763AD"/>
          <w:w w:val="55"/>
          <w:sz w:val="80"/>
        </w:rPr>
        <w:t>e</w:t>
      </w:r>
      <w:r>
        <w:rPr>
          <w:i/>
          <w:color w:val="2763AD"/>
          <w:spacing w:val="-14"/>
          <w:sz w:val="80"/>
        </w:rPr>
        <w:t xml:space="preserve"> </w:t>
      </w:r>
      <w:r>
        <w:rPr>
          <w:i/>
          <w:color w:val="2763AD"/>
          <w:w w:val="55"/>
          <w:sz w:val="80"/>
        </w:rPr>
        <w:t>delle</w:t>
      </w:r>
      <w:r>
        <w:rPr>
          <w:i/>
          <w:color w:val="2763AD"/>
          <w:spacing w:val="-9"/>
          <w:sz w:val="80"/>
        </w:rPr>
        <w:t xml:space="preserve"> </w:t>
      </w:r>
      <w:r>
        <w:rPr>
          <w:i/>
          <w:color w:val="2763AD"/>
          <w:spacing w:val="-2"/>
          <w:w w:val="55"/>
          <w:sz w:val="80"/>
        </w:rPr>
        <w:t>ãinanze</w:t>
      </w:r>
    </w:p>
    <w:p w14:paraId="1D8B3404" w14:textId="77777777" w:rsidR="00415E89" w:rsidRDefault="00415E89">
      <w:pPr>
        <w:pStyle w:val="Corpotesto"/>
        <w:ind w:left="0"/>
        <w:jc w:val="left"/>
        <w:rPr>
          <w:i/>
        </w:rPr>
      </w:pPr>
    </w:p>
    <w:p w14:paraId="00574AC9" w14:textId="77777777" w:rsidR="00415E89" w:rsidRDefault="00415E89">
      <w:pPr>
        <w:pStyle w:val="Corpotesto"/>
        <w:ind w:left="0"/>
        <w:jc w:val="left"/>
        <w:rPr>
          <w:i/>
        </w:rPr>
      </w:pPr>
    </w:p>
    <w:p w14:paraId="2FDC9F84" w14:textId="77777777" w:rsidR="00415E89" w:rsidRDefault="00415E89">
      <w:pPr>
        <w:pStyle w:val="Corpotesto"/>
        <w:ind w:left="0"/>
        <w:jc w:val="left"/>
        <w:rPr>
          <w:i/>
        </w:rPr>
      </w:pPr>
    </w:p>
    <w:p w14:paraId="3DE06206" w14:textId="77777777" w:rsidR="00415E89" w:rsidRDefault="00415E89">
      <w:pPr>
        <w:pStyle w:val="Corpotesto"/>
        <w:ind w:left="0"/>
        <w:jc w:val="left"/>
        <w:rPr>
          <w:i/>
        </w:rPr>
      </w:pPr>
    </w:p>
    <w:p w14:paraId="641D4496" w14:textId="77777777" w:rsidR="00415E89" w:rsidRDefault="00415E89">
      <w:pPr>
        <w:pStyle w:val="Corpotesto"/>
        <w:spacing w:before="155"/>
        <w:ind w:left="0"/>
        <w:jc w:val="left"/>
        <w:rPr>
          <w:i/>
        </w:rPr>
      </w:pPr>
    </w:p>
    <w:p w14:paraId="51DD287A" w14:textId="77777777" w:rsidR="00415E89" w:rsidRDefault="007F0D64">
      <w:pPr>
        <w:pStyle w:val="Corpotesto"/>
        <w:spacing w:line="256" w:lineRule="auto"/>
        <w:ind w:right="111"/>
      </w:pPr>
      <w:r>
        <w:rPr>
          <w:b/>
        </w:rPr>
        <w:t xml:space="preserve">VISTO </w:t>
      </w:r>
      <w:r>
        <w:t xml:space="preserve">il regolamento (UE) 2094/2020 del Consiglio del 14 dicembre 2020 che istituisce uno strumento dell’Unione europea per la ripresa, a sostegno alla ripresa dell’economia dopo la crisi </w:t>
      </w:r>
      <w:r>
        <w:rPr>
          <w:spacing w:val="-2"/>
        </w:rPr>
        <w:t>COVID-19;</w:t>
      </w:r>
    </w:p>
    <w:p w14:paraId="2C669F12" w14:textId="77777777" w:rsidR="00415E89" w:rsidRDefault="007F0D64">
      <w:pPr>
        <w:pStyle w:val="Corpotesto"/>
        <w:spacing w:before="161" w:line="256" w:lineRule="auto"/>
        <w:ind w:right="114"/>
      </w:pPr>
      <w:r>
        <w:rPr>
          <w:b/>
        </w:rPr>
        <w:t>VISTO</w:t>
      </w:r>
      <w:r>
        <w:rPr>
          <w:b/>
          <w:spacing w:val="-5"/>
        </w:rPr>
        <w:t xml:space="preserve"> </w:t>
      </w:r>
      <w:r>
        <w:t>il</w:t>
      </w:r>
      <w:r>
        <w:rPr>
          <w:spacing w:val="-5"/>
        </w:rPr>
        <w:t xml:space="preserve"> </w:t>
      </w:r>
      <w:r>
        <w:t>regolamento</w:t>
      </w:r>
      <w:r>
        <w:rPr>
          <w:spacing w:val="-5"/>
        </w:rPr>
        <w:t xml:space="preserve"> </w:t>
      </w:r>
      <w:r>
        <w:t>(UE)</w:t>
      </w:r>
      <w:r>
        <w:rPr>
          <w:spacing w:val="-7"/>
        </w:rPr>
        <w:t xml:space="preserve"> </w:t>
      </w:r>
      <w:r>
        <w:t>2021/241</w:t>
      </w:r>
      <w:r>
        <w:rPr>
          <w:spacing w:val="-5"/>
        </w:rPr>
        <w:t xml:space="preserve"> </w:t>
      </w:r>
      <w:r>
        <w:t>del</w:t>
      </w:r>
      <w:r>
        <w:rPr>
          <w:spacing w:val="-5"/>
        </w:rPr>
        <w:t xml:space="preserve"> </w:t>
      </w:r>
      <w:r>
        <w:t>Parlamento</w:t>
      </w:r>
      <w:r>
        <w:rPr>
          <w:spacing w:val="-5"/>
        </w:rPr>
        <w:t xml:space="preserve"> </w:t>
      </w:r>
      <w:r>
        <w:t>europeo</w:t>
      </w:r>
      <w:r>
        <w:rPr>
          <w:spacing w:val="-3"/>
        </w:rPr>
        <w:t xml:space="preserve"> </w:t>
      </w:r>
      <w:r>
        <w:t>e</w:t>
      </w:r>
      <w:r>
        <w:rPr>
          <w:spacing w:val="-7"/>
        </w:rPr>
        <w:t xml:space="preserve"> </w:t>
      </w:r>
      <w:r>
        <w:t>del</w:t>
      </w:r>
      <w:r>
        <w:rPr>
          <w:spacing w:val="-5"/>
        </w:rPr>
        <w:t xml:space="preserve"> </w:t>
      </w:r>
      <w:r>
        <w:t>Consiglio</w:t>
      </w:r>
      <w:r>
        <w:rPr>
          <w:spacing w:val="-6"/>
        </w:rPr>
        <w:t xml:space="preserve"> </w:t>
      </w:r>
      <w:r>
        <w:t>del</w:t>
      </w:r>
      <w:r>
        <w:rPr>
          <w:spacing w:val="-5"/>
        </w:rPr>
        <w:t xml:space="preserve"> </w:t>
      </w:r>
      <w:r>
        <w:t>12</w:t>
      </w:r>
      <w:r>
        <w:rPr>
          <w:spacing w:val="-6"/>
        </w:rPr>
        <w:t xml:space="preserve"> </w:t>
      </w:r>
      <w:r>
        <w:t>febbraio</w:t>
      </w:r>
      <w:r>
        <w:rPr>
          <w:spacing w:val="-5"/>
        </w:rPr>
        <w:t xml:space="preserve"> </w:t>
      </w:r>
      <w:r>
        <w:t>2021, che istituisce il dispositivo per la ripresa e la resilienza;</w:t>
      </w:r>
    </w:p>
    <w:p w14:paraId="77F14BB4" w14:textId="77777777" w:rsidR="00415E89" w:rsidRDefault="007F0D64">
      <w:pPr>
        <w:spacing w:before="161" w:line="256" w:lineRule="auto"/>
        <w:ind w:left="112" w:right="112"/>
        <w:jc w:val="both"/>
        <w:rPr>
          <w:sz w:val="24"/>
        </w:rPr>
      </w:pPr>
      <w:r>
        <w:rPr>
          <w:b/>
          <w:sz w:val="24"/>
        </w:rPr>
        <w:t xml:space="preserve">VISTO </w:t>
      </w:r>
      <w:r>
        <w:rPr>
          <w:sz w:val="24"/>
        </w:rPr>
        <w:t>il regolamento (UE) 2020/852 del Parlamento europeo e del Consiglio del 18 giugno 2020, relativo all’istituzione di un quadro che favorisce gli investimenti</w:t>
      </w:r>
      <w:r>
        <w:rPr>
          <w:sz w:val="24"/>
        </w:rPr>
        <w:t xml:space="preserve"> sostenibili e recante modifica del regolamento (UE) 2019/2088, e, in particolare, l’articolo 9, che individua gli obiettivi ambientali, e l’articolo 17, che definisce il principio di non arrecare un danno significativo ai predetti obiettivi, nonché la com</w:t>
      </w:r>
      <w:r>
        <w:rPr>
          <w:sz w:val="24"/>
        </w:rPr>
        <w:t>unicazione della Commissione europea 2021/C 58/01, recante “</w:t>
      </w:r>
      <w:r>
        <w:rPr>
          <w:i/>
          <w:sz w:val="24"/>
        </w:rPr>
        <w:t>Orientamenti tecnici sull’applicazione del principio «non arrecare un danno significativo» a norma del regolamento sul dispositivo per la ripresa e la resilienza</w:t>
      </w:r>
      <w:r>
        <w:rPr>
          <w:sz w:val="24"/>
        </w:rPr>
        <w:t>”;</w:t>
      </w:r>
    </w:p>
    <w:p w14:paraId="7EF2343E" w14:textId="77777777" w:rsidR="00415E89" w:rsidRDefault="007F0D64">
      <w:pPr>
        <w:spacing w:before="160" w:line="256" w:lineRule="auto"/>
        <w:ind w:left="112" w:right="114"/>
        <w:jc w:val="both"/>
        <w:rPr>
          <w:sz w:val="24"/>
        </w:rPr>
      </w:pPr>
      <w:r>
        <w:rPr>
          <w:b/>
          <w:sz w:val="24"/>
        </w:rPr>
        <w:t xml:space="preserve">VISTA </w:t>
      </w:r>
      <w:r>
        <w:rPr>
          <w:sz w:val="24"/>
        </w:rPr>
        <w:t>la comunicazione della Com</w:t>
      </w:r>
      <w:r>
        <w:rPr>
          <w:sz w:val="24"/>
        </w:rPr>
        <w:t>missione europea del 18 febbraio 2021 recante “</w:t>
      </w:r>
      <w:r>
        <w:rPr>
          <w:i/>
          <w:sz w:val="24"/>
        </w:rPr>
        <w:t>Orientamenti tecnici sull’applicazione del principio «non arrecare un danno significativo» a norma del regolamento sul dispositivo per la ripresa e la resilienza (2021/C 58/01)</w:t>
      </w:r>
      <w:r>
        <w:rPr>
          <w:sz w:val="24"/>
        </w:rPr>
        <w:t>”;</w:t>
      </w:r>
    </w:p>
    <w:p w14:paraId="2CCB3878" w14:textId="77777777" w:rsidR="00415E89" w:rsidRDefault="007F0D64">
      <w:pPr>
        <w:pStyle w:val="Corpotesto"/>
        <w:spacing w:before="163" w:line="256" w:lineRule="auto"/>
        <w:ind w:right="111"/>
      </w:pPr>
      <w:r>
        <w:rPr>
          <w:b/>
        </w:rPr>
        <w:t>VISTO</w:t>
      </w:r>
      <w:r>
        <w:rPr>
          <w:b/>
          <w:spacing w:val="-2"/>
        </w:rPr>
        <w:t xml:space="preserve"> </w:t>
      </w:r>
      <w:r>
        <w:t>il</w:t>
      </w:r>
      <w:r>
        <w:rPr>
          <w:spacing w:val="-5"/>
        </w:rPr>
        <w:t xml:space="preserve"> </w:t>
      </w:r>
      <w:r>
        <w:t>regolamento</w:t>
      </w:r>
      <w:r>
        <w:rPr>
          <w:spacing w:val="-3"/>
        </w:rPr>
        <w:t xml:space="preserve"> </w:t>
      </w:r>
      <w:r>
        <w:t>delegato</w:t>
      </w:r>
      <w:r>
        <w:rPr>
          <w:spacing w:val="-3"/>
        </w:rPr>
        <w:t xml:space="preserve"> </w:t>
      </w:r>
      <w:r>
        <w:t>(UE)</w:t>
      </w:r>
      <w:r>
        <w:rPr>
          <w:spacing w:val="-4"/>
        </w:rPr>
        <w:t xml:space="preserve"> </w:t>
      </w:r>
      <w:r>
        <w:t>2139/2021</w:t>
      </w:r>
      <w:r>
        <w:rPr>
          <w:spacing w:val="-1"/>
        </w:rPr>
        <w:t xml:space="preserve"> </w:t>
      </w:r>
      <w:r>
        <w:t>della</w:t>
      </w:r>
      <w:r>
        <w:rPr>
          <w:spacing w:val="-4"/>
        </w:rPr>
        <w:t xml:space="preserve"> </w:t>
      </w:r>
      <w:r>
        <w:t>Commissione,</w:t>
      </w:r>
      <w:r>
        <w:rPr>
          <w:spacing w:val="-3"/>
        </w:rPr>
        <w:t xml:space="preserve"> </w:t>
      </w:r>
      <w:r>
        <w:t>del</w:t>
      </w:r>
      <w:r>
        <w:rPr>
          <w:spacing w:val="-3"/>
        </w:rPr>
        <w:t xml:space="preserve"> </w:t>
      </w:r>
      <w:r>
        <w:t>4</w:t>
      </w:r>
      <w:r>
        <w:rPr>
          <w:spacing w:val="-5"/>
        </w:rPr>
        <w:t xml:space="preserve"> </w:t>
      </w:r>
      <w:r>
        <w:t>giugno</w:t>
      </w:r>
      <w:r>
        <w:rPr>
          <w:spacing w:val="-3"/>
        </w:rPr>
        <w:t xml:space="preserve"> </w:t>
      </w:r>
      <w:r>
        <w:t>2021,</w:t>
      </w:r>
      <w:r>
        <w:rPr>
          <w:spacing w:val="-3"/>
        </w:rPr>
        <w:t xml:space="preserve"> </w:t>
      </w:r>
      <w:r>
        <w:t>che</w:t>
      </w:r>
      <w:r>
        <w:rPr>
          <w:spacing w:val="-4"/>
        </w:rPr>
        <w:t xml:space="preserve"> </w:t>
      </w:r>
      <w:r>
        <w:t>integra il regolamento (UE) 852/2020 del Parlamento europeo e del Consiglio, fissando i criteri di vaglio tecnico che consentono di determinare a quali condizioni si possa consid</w:t>
      </w:r>
      <w:r>
        <w:t>erare che un’attività economica contribuisce in modo sostanziale alla mitigazione dei cambiamenti climatici o all’adattamento ai cambiamenti climatici e se non arreca un danno significativo a nessun altro obiettivo ambientale;</w:t>
      </w:r>
    </w:p>
    <w:p w14:paraId="0B421682" w14:textId="77777777" w:rsidR="00415E89" w:rsidRDefault="007F0D64">
      <w:pPr>
        <w:pStyle w:val="Corpotesto"/>
        <w:spacing w:before="161" w:line="256" w:lineRule="auto"/>
        <w:ind w:right="114"/>
      </w:pPr>
      <w:r>
        <w:rPr>
          <w:b/>
        </w:rPr>
        <w:t xml:space="preserve">VISTA </w:t>
      </w:r>
      <w:r>
        <w:t>la</w:t>
      </w:r>
      <w:r>
        <w:rPr>
          <w:spacing w:val="-1"/>
        </w:rPr>
        <w:t xml:space="preserve"> </w:t>
      </w:r>
      <w:r>
        <w:t>decisione</w:t>
      </w:r>
      <w:r>
        <w:rPr>
          <w:spacing w:val="-1"/>
        </w:rPr>
        <w:t xml:space="preserve"> </w:t>
      </w:r>
      <w:r>
        <w:t>di esecuzi</w:t>
      </w:r>
      <w:r>
        <w:t>one</w:t>
      </w:r>
      <w:r>
        <w:rPr>
          <w:spacing w:val="-1"/>
        </w:rPr>
        <w:t xml:space="preserve"> </w:t>
      </w:r>
      <w:r>
        <w:t>del Consiglio dell’Unione</w:t>
      </w:r>
      <w:r>
        <w:rPr>
          <w:spacing w:val="-1"/>
        </w:rPr>
        <w:t xml:space="preserve"> </w:t>
      </w:r>
      <w:r>
        <w:t>europea</w:t>
      </w:r>
      <w:r>
        <w:rPr>
          <w:spacing w:val="-1"/>
        </w:rPr>
        <w:t xml:space="preserve"> </w:t>
      </w:r>
      <w:r>
        <w:t>- ECOFIN</w:t>
      </w:r>
      <w:r>
        <w:rPr>
          <w:spacing w:val="-1"/>
        </w:rPr>
        <w:t xml:space="preserve"> </w:t>
      </w:r>
      <w:r>
        <w:t>del 13 luglio 2021, relativa all’approvazione del piano per la ripresa e la resilienza dell’Italia, notificata all’Italia dal Segretariato generale del Consiglio con nota LT161/21 del 14 luglio 2021;</w:t>
      </w:r>
    </w:p>
    <w:p w14:paraId="01663493" w14:textId="77777777" w:rsidR="00415E89" w:rsidRDefault="007F0D64">
      <w:pPr>
        <w:pStyle w:val="Corpotesto"/>
        <w:spacing w:before="240" w:line="259" w:lineRule="auto"/>
        <w:ind w:right="119"/>
      </w:pPr>
      <w:r>
        <w:rPr>
          <w:b/>
        </w:rPr>
        <w:t xml:space="preserve">VISTO </w:t>
      </w:r>
      <w:r>
        <w:t>il</w:t>
      </w:r>
      <w:r>
        <w:rPr>
          <w:spacing w:val="-1"/>
        </w:rPr>
        <w:t xml:space="preserve"> </w:t>
      </w:r>
      <w:r>
        <w:t>regolamento</w:t>
      </w:r>
      <w:r>
        <w:rPr>
          <w:spacing w:val="-1"/>
        </w:rPr>
        <w:t xml:space="preserve"> </w:t>
      </w:r>
      <w:r>
        <w:t>delegato</w:t>
      </w:r>
      <w:r>
        <w:rPr>
          <w:spacing w:val="-1"/>
        </w:rPr>
        <w:t xml:space="preserve"> </w:t>
      </w:r>
      <w:r>
        <w:t>(UE)</w:t>
      </w:r>
      <w:r>
        <w:rPr>
          <w:spacing w:val="-2"/>
        </w:rPr>
        <w:t xml:space="preserve"> </w:t>
      </w:r>
      <w:r>
        <w:t>2105/2021</w:t>
      </w:r>
      <w:r>
        <w:rPr>
          <w:spacing w:val="-1"/>
        </w:rPr>
        <w:t xml:space="preserve"> </w:t>
      </w:r>
      <w:r>
        <w:t>della</w:t>
      </w:r>
      <w:r>
        <w:rPr>
          <w:spacing w:val="-2"/>
        </w:rPr>
        <w:t xml:space="preserve"> </w:t>
      </w:r>
      <w:r>
        <w:t>Commissione</w:t>
      </w:r>
      <w:r>
        <w:rPr>
          <w:spacing w:val="-2"/>
        </w:rPr>
        <w:t xml:space="preserve"> </w:t>
      </w:r>
      <w:r>
        <w:t>europea</w:t>
      </w:r>
      <w:r>
        <w:rPr>
          <w:spacing w:val="-2"/>
        </w:rPr>
        <w:t xml:space="preserve"> </w:t>
      </w:r>
      <w:r>
        <w:t>del</w:t>
      </w:r>
      <w:r>
        <w:rPr>
          <w:spacing w:val="-1"/>
        </w:rPr>
        <w:t xml:space="preserve"> </w:t>
      </w:r>
      <w:r>
        <w:t>28</w:t>
      </w:r>
      <w:r>
        <w:rPr>
          <w:spacing w:val="-1"/>
        </w:rPr>
        <w:t xml:space="preserve"> </w:t>
      </w:r>
      <w:r>
        <w:t>settembre</w:t>
      </w:r>
      <w:r>
        <w:rPr>
          <w:spacing w:val="-2"/>
        </w:rPr>
        <w:t xml:space="preserve"> </w:t>
      </w:r>
      <w:r>
        <w:t>2021 che</w:t>
      </w:r>
      <w:r>
        <w:rPr>
          <w:spacing w:val="10"/>
        </w:rPr>
        <w:t xml:space="preserve"> </w:t>
      </w:r>
      <w:r>
        <w:t>integra</w:t>
      </w:r>
      <w:r>
        <w:rPr>
          <w:spacing w:val="12"/>
        </w:rPr>
        <w:t xml:space="preserve"> </w:t>
      </w:r>
      <w:r>
        <w:t>il</w:t>
      </w:r>
      <w:r>
        <w:rPr>
          <w:spacing w:val="13"/>
        </w:rPr>
        <w:t xml:space="preserve"> </w:t>
      </w:r>
      <w:r>
        <w:t>regolamento</w:t>
      </w:r>
      <w:r>
        <w:rPr>
          <w:spacing w:val="13"/>
        </w:rPr>
        <w:t xml:space="preserve"> </w:t>
      </w:r>
      <w:r>
        <w:t>(UE)</w:t>
      </w:r>
      <w:r>
        <w:rPr>
          <w:spacing w:val="12"/>
        </w:rPr>
        <w:t xml:space="preserve"> </w:t>
      </w:r>
      <w:r>
        <w:t>241/2021</w:t>
      </w:r>
      <w:r>
        <w:rPr>
          <w:spacing w:val="13"/>
        </w:rPr>
        <w:t xml:space="preserve"> </w:t>
      </w:r>
      <w:r>
        <w:t>del</w:t>
      </w:r>
      <w:r>
        <w:rPr>
          <w:spacing w:val="14"/>
        </w:rPr>
        <w:t xml:space="preserve"> </w:t>
      </w:r>
      <w:r>
        <w:t>Parlamento</w:t>
      </w:r>
      <w:r>
        <w:rPr>
          <w:spacing w:val="13"/>
        </w:rPr>
        <w:t xml:space="preserve"> </w:t>
      </w:r>
      <w:r>
        <w:t>europeo</w:t>
      </w:r>
      <w:r>
        <w:rPr>
          <w:spacing w:val="15"/>
        </w:rPr>
        <w:t xml:space="preserve"> </w:t>
      </w:r>
      <w:r>
        <w:t>e</w:t>
      </w:r>
      <w:r>
        <w:rPr>
          <w:spacing w:val="12"/>
        </w:rPr>
        <w:t xml:space="preserve"> </w:t>
      </w:r>
      <w:r>
        <w:t>del</w:t>
      </w:r>
      <w:r>
        <w:rPr>
          <w:spacing w:val="13"/>
        </w:rPr>
        <w:t xml:space="preserve"> </w:t>
      </w:r>
      <w:r>
        <w:t>Consiglio,</w:t>
      </w:r>
      <w:r>
        <w:rPr>
          <w:spacing w:val="13"/>
        </w:rPr>
        <w:t xml:space="preserve"> </w:t>
      </w:r>
      <w:r>
        <w:t>che</w:t>
      </w:r>
      <w:r>
        <w:rPr>
          <w:spacing w:val="12"/>
        </w:rPr>
        <w:t xml:space="preserve"> </w:t>
      </w:r>
      <w:r>
        <w:t>istituisce</w:t>
      </w:r>
      <w:r>
        <w:rPr>
          <w:spacing w:val="13"/>
        </w:rPr>
        <w:t xml:space="preserve"> </w:t>
      </w:r>
      <w:r>
        <w:rPr>
          <w:spacing w:val="-5"/>
        </w:rPr>
        <w:t>il</w:t>
      </w:r>
    </w:p>
    <w:p w14:paraId="48FB997C" w14:textId="77777777" w:rsidR="00415E89" w:rsidRDefault="00415E89">
      <w:pPr>
        <w:spacing w:line="259" w:lineRule="auto"/>
        <w:sectPr w:rsidR="00415E89">
          <w:type w:val="continuous"/>
          <w:pgSz w:w="11910" w:h="16840"/>
          <w:pgMar w:top="680" w:right="1020" w:bottom="280" w:left="1020" w:header="720" w:footer="720" w:gutter="0"/>
          <w:cols w:space="720"/>
        </w:sectPr>
      </w:pPr>
    </w:p>
    <w:p w14:paraId="773BF8B8" w14:textId="77777777" w:rsidR="00415E89" w:rsidRDefault="007F0D64">
      <w:pPr>
        <w:pStyle w:val="Corpotesto"/>
        <w:spacing w:before="72" w:line="259" w:lineRule="auto"/>
        <w:ind w:right="112"/>
      </w:pPr>
      <w:r>
        <w:lastRenderedPageBreak/>
        <w:t>dispositivo</w:t>
      </w:r>
      <w:r>
        <w:rPr>
          <w:spacing w:val="-14"/>
        </w:rPr>
        <w:t xml:space="preserve"> </w:t>
      </w:r>
      <w:r>
        <w:t>per</w:t>
      </w:r>
      <w:r>
        <w:rPr>
          <w:spacing w:val="-15"/>
        </w:rPr>
        <w:t xml:space="preserve"> </w:t>
      </w:r>
      <w:r>
        <w:t>la</w:t>
      </w:r>
      <w:r>
        <w:rPr>
          <w:spacing w:val="-13"/>
        </w:rPr>
        <w:t xml:space="preserve"> </w:t>
      </w:r>
      <w:r>
        <w:t>ripresa</w:t>
      </w:r>
      <w:r>
        <w:rPr>
          <w:spacing w:val="-11"/>
        </w:rPr>
        <w:t xml:space="preserve"> </w:t>
      </w:r>
      <w:r>
        <w:t>e</w:t>
      </w:r>
      <w:r>
        <w:rPr>
          <w:spacing w:val="-15"/>
        </w:rPr>
        <w:t xml:space="preserve"> </w:t>
      </w:r>
      <w:r>
        <w:t>la</w:t>
      </w:r>
      <w:r>
        <w:rPr>
          <w:spacing w:val="-13"/>
        </w:rPr>
        <w:t xml:space="preserve"> </w:t>
      </w:r>
      <w:r>
        <w:t>resilienza,</w:t>
      </w:r>
      <w:r>
        <w:rPr>
          <w:spacing w:val="-14"/>
        </w:rPr>
        <w:t xml:space="preserve"> </w:t>
      </w:r>
      <w:r>
        <w:t>definendo</w:t>
      </w:r>
      <w:r>
        <w:rPr>
          <w:spacing w:val="-10"/>
        </w:rPr>
        <w:t xml:space="preserve"> </w:t>
      </w:r>
      <w:r>
        <w:t>una</w:t>
      </w:r>
      <w:r>
        <w:rPr>
          <w:spacing w:val="-15"/>
        </w:rPr>
        <w:t xml:space="preserve"> </w:t>
      </w:r>
      <w:r>
        <w:t>metodologia</w:t>
      </w:r>
      <w:r>
        <w:rPr>
          <w:spacing w:val="-12"/>
        </w:rPr>
        <w:t xml:space="preserve"> </w:t>
      </w:r>
      <w:r>
        <w:t>per</w:t>
      </w:r>
      <w:r>
        <w:rPr>
          <w:spacing w:val="-15"/>
        </w:rPr>
        <w:t xml:space="preserve"> </w:t>
      </w:r>
      <w:r>
        <w:t>la</w:t>
      </w:r>
      <w:r>
        <w:rPr>
          <w:spacing w:val="-15"/>
        </w:rPr>
        <w:t xml:space="preserve"> </w:t>
      </w:r>
      <w:r>
        <w:t>rendicontazione</w:t>
      </w:r>
      <w:r>
        <w:rPr>
          <w:spacing w:val="-15"/>
        </w:rPr>
        <w:t xml:space="preserve"> </w:t>
      </w:r>
      <w:r>
        <w:t>della</w:t>
      </w:r>
      <w:r>
        <w:rPr>
          <w:spacing w:val="-15"/>
        </w:rPr>
        <w:t xml:space="preserve"> </w:t>
      </w:r>
      <w:r>
        <w:t xml:space="preserve">spesa </w:t>
      </w:r>
      <w:r>
        <w:rPr>
          <w:spacing w:val="-2"/>
        </w:rPr>
        <w:t>sociale;</w:t>
      </w:r>
    </w:p>
    <w:p w14:paraId="52C1ABDF" w14:textId="77777777" w:rsidR="00415E89" w:rsidRDefault="007F0D64">
      <w:pPr>
        <w:pStyle w:val="Corpotesto"/>
        <w:spacing w:before="155" w:line="256" w:lineRule="auto"/>
        <w:ind w:right="116"/>
      </w:pPr>
      <w:r>
        <w:rPr>
          <w:b/>
        </w:rPr>
        <w:t xml:space="preserve">VISTO </w:t>
      </w:r>
      <w:r>
        <w:t>il</w:t>
      </w:r>
      <w:r>
        <w:rPr>
          <w:spacing w:val="-1"/>
        </w:rPr>
        <w:t xml:space="preserve"> </w:t>
      </w:r>
      <w:r>
        <w:t>regolamento</w:t>
      </w:r>
      <w:r>
        <w:rPr>
          <w:spacing w:val="-1"/>
        </w:rPr>
        <w:t xml:space="preserve"> </w:t>
      </w:r>
      <w:r>
        <w:t>delegato</w:t>
      </w:r>
      <w:r>
        <w:rPr>
          <w:spacing w:val="-1"/>
        </w:rPr>
        <w:t xml:space="preserve"> </w:t>
      </w:r>
      <w:r>
        <w:t>(UE)</w:t>
      </w:r>
      <w:r>
        <w:rPr>
          <w:spacing w:val="-2"/>
        </w:rPr>
        <w:t xml:space="preserve"> </w:t>
      </w:r>
      <w:r>
        <w:t>2106/2021</w:t>
      </w:r>
      <w:r>
        <w:rPr>
          <w:spacing w:val="-1"/>
        </w:rPr>
        <w:t xml:space="preserve"> </w:t>
      </w:r>
      <w:r>
        <w:t>della</w:t>
      </w:r>
      <w:r>
        <w:rPr>
          <w:spacing w:val="-2"/>
        </w:rPr>
        <w:t xml:space="preserve"> </w:t>
      </w:r>
      <w:r>
        <w:t>Commissione</w:t>
      </w:r>
      <w:r>
        <w:rPr>
          <w:spacing w:val="-2"/>
        </w:rPr>
        <w:t xml:space="preserve"> </w:t>
      </w:r>
      <w:r>
        <w:t>europea</w:t>
      </w:r>
      <w:r>
        <w:rPr>
          <w:spacing w:val="-2"/>
        </w:rPr>
        <w:t xml:space="preserve"> </w:t>
      </w:r>
      <w:r>
        <w:t>del</w:t>
      </w:r>
      <w:r>
        <w:rPr>
          <w:spacing w:val="-1"/>
        </w:rPr>
        <w:t xml:space="preserve"> </w:t>
      </w:r>
      <w:r>
        <w:t>28</w:t>
      </w:r>
      <w:r>
        <w:rPr>
          <w:spacing w:val="-1"/>
        </w:rPr>
        <w:t xml:space="preserve"> </w:t>
      </w:r>
      <w:r>
        <w:t>settembre</w:t>
      </w:r>
      <w:r>
        <w:rPr>
          <w:spacing w:val="-2"/>
        </w:rPr>
        <w:t xml:space="preserve"> </w:t>
      </w:r>
      <w:r>
        <w:t>2021 che integra il regolamento (UE) 241/2021 del Parlamento europeo e del Consiglio, che istituis</w:t>
      </w:r>
      <w:r>
        <w:t>ce il dispositivo</w:t>
      </w:r>
      <w:r>
        <w:rPr>
          <w:spacing w:val="-4"/>
        </w:rPr>
        <w:t xml:space="preserve"> </w:t>
      </w:r>
      <w:r>
        <w:t>per</w:t>
      </w:r>
      <w:r>
        <w:rPr>
          <w:spacing w:val="-6"/>
        </w:rPr>
        <w:t xml:space="preserve"> </w:t>
      </w:r>
      <w:r>
        <w:t>la</w:t>
      </w:r>
      <w:r>
        <w:rPr>
          <w:spacing w:val="-5"/>
        </w:rPr>
        <w:t xml:space="preserve"> </w:t>
      </w:r>
      <w:r>
        <w:t>ripresa</w:t>
      </w:r>
      <w:r>
        <w:rPr>
          <w:spacing w:val="-3"/>
        </w:rPr>
        <w:t xml:space="preserve"> </w:t>
      </w:r>
      <w:r>
        <w:t>e</w:t>
      </w:r>
      <w:r>
        <w:rPr>
          <w:spacing w:val="-6"/>
        </w:rPr>
        <w:t xml:space="preserve"> </w:t>
      </w:r>
      <w:r>
        <w:t>la</w:t>
      </w:r>
      <w:r>
        <w:rPr>
          <w:spacing w:val="-5"/>
        </w:rPr>
        <w:t xml:space="preserve"> </w:t>
      </w:r>
      <w:r>
        <w:t>resilienza,</w:t>
      </w:r>
      <w:r>
        <w:rPr>
          <w:spacing w:val="-5"/>
        </w:rPr>
        <w:t xml:space="preserve"> </w:t>
      </w:r>
      <w:r>
        <w:t>stabilendo</w:t>
      </w:r>
      <w:r>
        <w:rPr>
          <w:spacing w:val="-3"/>
        </w:rPr>
        <w:t xml:space="preserve"> </w:t>
      </w:r>
      <w:r>
        <w:t>gli</w:t>
      </w:r>
      <w:r>
        <w:rPr>
          <w:spacing w:val="-4"/>
        </w:rPr>
        <w:t xml:space="preserve"> </w:t>
      </w:r>
      <w:r>
        <w:t>indicatori</w:t>
      </w:r>
      <w:r>
        <w:rPr>
          <w:spacing w:val="-5"/>
        </w:rPr>
        <w:t xml:space="preserve"> </w:t>
      </w:r>
      <w:r>
        <w:t>comuni</w:t>
      </w:r>
      <w:r>
        <w:rPr>
          <w:spacing w:val="-4"/>
        </w:rPr>
        <w:t xml:space="preserve"> </w:t>
      </w:r>
      <w:r>
        <w:t>e</w:t>
      </w:r>
      <w:r>
        <w:rPr>
          <w:spacing w:val="-2"/>
        </w:rPr>
        <w:t xml:space="preserve"> </w:t>
      </w:r>
      <w:r>
        <w:t>gli</w:t>
      </w:r>
      <w:r>
        <w:rPr>
          <w:spacing w:val="-4"/>
        </w:rPr>
        <w:t xml:space="preserve"> </w:t>
      </w:r>
      <w:r>
        <w:t>elementi</w:t>
      </w:r>
      <w:r>
        <w:rPr>
          <w:spacing w:val="-4"/>
        </w:rPr>
        <w:t xml:space="preserve"> </w:t>
      </w:r>
      <w:r>
        <w:t>dettagliati</w:t>
      </w:r>
      <w:r>
        <w:rPr>
          <w:spacing w:val="-4"/>
        </w:rPr>
        <w:t xml:space="preserve"> </w:t>
      </w:r>
      <w:r>
        <w:t>del quadro di valutazione della ripresa e della resilienza;</w:t>
      </w:r>
    </w:p>
    <w:p w14:paraId="6AEB5BC2" w14:textId="77777777" w:rsidR="00415E89" w:rsidRDefault="007F0D64">
      <w:pPr>
        <w:pStyle w:val="Corpotesto"/>
        <w:spacing w:before="122" w:line="256" w:lineRule="auto"/>
        <w:ind w:right="114"/>
      </w:pPr>
      <w:r>
        <w:rPr>
          <w:b/>
        </w:rPr>
        <w:t>VISTO</w:t>
      </w:r>
      <w:r>
        <w:rPr>
          <w:b/>
          <w:spacing w:val="-5"/>
        </w:rPr>
        <w:t xml:space="preserve"> </w:t>
      </w:r>
      <w:r>
        <w:t>il</w:t>
      </w:r>
      <w:r>
        <w:rPr>
          <w:spacing w:val="-5"/>
        </w:rPr>
        <w:t xml:space="preserve"> </w:t>
      </w:r>
      <w:r>
        <w:t>regolamento</w:t>
      </w:r>
      <w:r>
        <w:rPr>
          <w:spacing w:val="-5"/>
        </w:rPr>
        <w:t xml:space="preserve"> </w:t>
      </w:r>
      <w:r>
        <w:t>(UE)</w:t>
      </w:r>
      <w:r>
        <w:rPr>
          <w:spacing w:val="-7"/>
        </w:rPr>
        <w:t xml:space="preserve"> </w:t>
      </w:r>
      <w:r>
        <w:t>2023/435</w:t>
      </w:r>
      <w:r>
        <w:rPr>
          <w:spacing w:val="-5"/>
        </w:rPr>
        <w:t xml:space="preserve"> </w:t>
      </w:r>
      <w:r>
        <w:t>del</w:t>
      </w:r>
      <w:r>
        <w:rPr>
          <w:spacing w:val="-5"/>
        </w:rPr>
        <w:t xml:space="preserve"> </w:t>
      </w:r>
      <w:r>
        <w:t>Parlamento</w:t>
      </w:r>
      <w:r>
        <w:rPr>
          <w:spacing w:val="-5"/>
        </w:rPr>
        <w:t xml:space="preserve"> </w:t>
      </w:r>
      <w:r>
        <w:t>europeo</w:t>
      </w:r>
      <w:r>
        <w:rPr>
          <w:spacing w:val="-3"/>
        </w:rPr>
        <w:t xml:space="preserve"> </w:t>
      </w:r>
      <w:r>
        <w:t>e</w:t>
      </w:r>
      <w:r>
        <w:rPr>
          <w:spacing w:val="-7"/>
        </w:rPr>
        <w:t xml:space="preserve"> </w:t>
      </w:r>
      <w:r>
        <w:t>del</w:t>
      </w:r>
      <w:r>
        <w:rPr>
          <w:spacing w:val="-5"/>
        </w:rPr>
        <w:t xml:space="preserve"> </w:t>
      </w:r>
      <w:r>
        <w:t>Consiglio</w:t>
      </w:r>
      <w:r>
        <w:rPr>
          <w:spacing w:val="-6"/>
        </w:rPr>
        <w:t xml:space="preserve"> </w:t>
      </w:r>
      <w:r>
        <w:t>del</w:t>
      </w:r>
      <w:r>
        <w:rPr>
          <w:spacing w:val="-5"/>
        </w:rPr>
        <w:t xml:space="preserve"> </w:t>
      </w:r>
      <w:r>
        <w:t>27</w:t>
      </w:r>
      <w:r>
        <w:rPr>
          <w:spacing w:val="-6"/>
        </w:rPr>
        <w:t xml:space="preserve"> </w:t>
      </w:r>
      <w:r>
        <w:t>febbraio</w:t>
      </w:r>
      <w:r>
        <w:rPr>
          <w:spacing w:val="-5"/>
        </w:rPr>
        <w:t xml:space="preserve"> </w:t>
      </w:r>
      <w:r>
        <w:t>2023, che modifica il regolamento (UE) 2021/241 per quanto riguarda l’inserimento di capitoli dedicati al piano</w:t>
      </w:r>
      <w:r>
        <w:rPr>
          <w:spacing w:val="55"/>
        </w:rPr>
        <w:t xml:space="preserve"> </w:t>
      </w:r>
      <w:r>
        <w:t>REPowerEU</w:t>
      </w:r>
      <w:r>
        <w:rPr>
          <w:spacing w:val="55"/>
        </w:rPr>
        <w:t xml:space="preserve"> </w:t>
      </w:r>
      <w:r>
        <w:t>nei</w:t>
      </w:r>
      <w:r>
        <w:rPr>
          <w:spacing w:val="60"/>
        </w:rPr>
        <w:t xml:space="preserve"> </w:t>
      </w:r>
      <w:r>
        <w:t>piani</w:t>
      </w:r>
      <w:r>
        <w:rPr>
          <w:spacing w:val="56"/>
        </w:rPr>
        <w:t xml:space="preserve"> </w:t>
      </w:r>
      <w:r>
        <w:t>per</w:t>
      </w:r>
      <w:r>
        <w:rPr>
          <w:spacing w:val="56"/>
        </w:rPr>
        <w:t xml:space="preserve"> </w:t>
      </w:r>
      <w:r>
        <w:t>la</w:t>
      </w:r>
      <w:r>
        <w:rPr>
          <w:spacing w:val="58"/>
        </w:rPr>
        <w:t xml:space="preserve"> </w:t>
      </w:r>
      <w:r>
        <w:t>ripresa</w:t>
      </w:r>
      <w:r>
        <w:rPr>
          <w:spacing w:val="59"/>
        </w:rPr>
        <w:t xml:space="preserve"> </w:t>
      </w:r>
      <w:r>
        <w:t>e</w:t>
      </w:r>
      <w:r>
        <w:rPr>
          <w:spacing w:val="55"/>
        </w:rPr>
        <w:t xml:space="preserve"> </w:t>
      </w:r>
      <w:r>
        <w:t>la</w:t>
      </w:r>
      <w:r>
        <w:rPr>
          <w:spacing w:val="56"/>
        </w:rPr>
        <w:t xml:space="preserve"> </w:t>
      </w:r>
      <w:r>
        <w:t>resilienza</w:t>
      </w:r>
      <w:r>
        <w:rPr>
          <w:spacing w:val="57"/>
        </w:rPr>
        <w:t xml:space="preserve"> </w:t>
      </w:r>
      <w:r>
        <w:t>e</w:t>
      </w:r>
      <w:r>
        <w:rPr>
          <w:spacing w:val="56"/>
        </w:rPr>
        <w:t xml:space="preserve"> </w:t>
      </w:r>
      <w:r>
        <w:t>che</w:t>
      </w:r>
      <w:r>
        <w:rPr>
          <w:spacing w:val="55"/>
        </w:rPr>
        <w:t xml:space="preserve"> </w:t>
      </w:r>
      <w:r>
        <w:t>modifica</w:t>
      </w:r>
      <w:r>
        <w:rPr>
          <w:spacing w:val="56"/>
        </w:rPr>
        <w:t xml:space="preserve"> </w:t>
      </w:r>
      <w:r>
        <w:t>i</w:t>
      </w:r>
      <w:r>
        <w:rPr>
          <w:spacing w:val="59"/>
        </w:rPr>
        <w:t xml:space="preserve"> </w:t>
      </w:r>
      <w:r>
        <w:t>regolamenti</w:t>
      </w:r>
      <w:r>
        <w:rPr>
          <w:spacing w:val="58"/>
        </w:rPr>
        <w:t xml:space="preserve"> </w:t>
      </w:r>
      <w:r>
        <w:rPr>
          <w:spacing w:val="-4"/>
        </w:rPr>
        <w:t>(UE)</w:t>
      </w:r>
    </w:p>
    <w:p w14:paraId="622C01D5" w14:textId="77777777" w:rsidR="00415E89" w:rsidRDefault="007F0D64">
      <w:pPr>
        <w:pStyle w:val="Corpotesto"/>
        <w:spacing w:line="276" w:lineRule="exact"/>
      </w:pPr>
      <w:r>
        <w:t>n.</w:t>
      </w:r>
      <w:r>
        <w:rPr>
          <w:spacing w:val="-3"/>
        </w:rPr>
        <w:t xml:space="preserve"> </w:t>
      </w:r>
      <w:r>
        <w:t>1303/2013, (UE)</w:t>
      </w:r>
      <w:r>
        <w:rPr>
          <w:spacing w:val="-2"/>
        </w:rPr>
        <w:t xml:space="preserve"> </w:t>
      </w:r>
      <w:r>
        <w:t>2021/1060, (UE)</w:t>
      </w:r>
      <w:r>
        <w:rPr>
          <w:spacing w:val="-1"/>
        </w:rPr>
        <w:t xml:space="preserve"> </w:t>
      </w:r>
      <w:r>
        <w:t xml:space="preserve">2021/1755 e la </w:t>
      </w:r>
      <w:r>
        <w:t xml:space="preserve">direttiva </w:t>
      </w:r>
      <w:r>
        <w:rPr>
          <w:spacing w:val="-2"/>
        </w:rPr>
        <w:t>2003/87/CE;</w:t>
      </w:r>
    </w:p>
    <w:p w14:paraId="4D4F38FF" w14:textId="77777777" w:rsidR="00415E89" w:rsidRDefault="007F0D64">
      <w:pPr>
        <w:pStyle w:val="Corpotesto"/>
        <w:spacing w:before="139" w:line="259" w:lineRule="auto"/>
        <w:ind w:right="112"/>
      </w:pPr>
      <w:r>
        <w:rPr>
          <w:b/>
        </w:rPr>
        <w:t xml:space="preserve">VISTA </w:t>
      </w:r>
      <w:r>
        <w:t>la revisione del PNRR approvata dalla Commissione europea in data 24 novembre 2023, attraverso l’adozione della proposta di Decisione di esecuzione del Consiglio COM(2023) 765 final 2023/0442 (NLE);</w:t>
      </w:r>
    </w:p>
    <w:p w14:paraId="734A68B3" w14:textId="77777777" w:rsidR="00415E89" w:rsidRDefault="007F0D64">
      <w:pPr>
        <w:pStyle w:val="Corpotesto"/>
        <w:spacing w:before="115" w:line="256" w:lineRule="auto"/>
        <w:ind w:right="109"/>
      </w:pPr>
      <w:r>
        <w:rPr>
          <w:b/>
        </w:rPr>
        <w:t xml:space="preserve">VISTA </w:t>
      </w:r>
      <w:r>
        <w:t>la decisione di esecuzione del Consiglio dell’Union</w:t>
      </w:r>
      <w:r>
        <w:t xml:space="preserve">e Europea – ECOFIN dell’8 dicembre 2023, che modifica la decisione di esecuzione del 13 luglio 2021, relativa all’approvazione della valutazione del piano per la ripresa e la resilienza dell’Italia, introducendo, </w:t>
      </w:r>
      <w:r>
        <w:rPr>
          <w:i/>
        </w:rPr>
        <w:t>inter alia</w:t>
      </w:r>
      <w:r>
        <w:t>, la Missione 7 – REPowerEU;</w:t>
      </w:r>
    </w:p>
    <w:p w14:paraId="089F819C" w14:textId="77777777" w:rsidR="00415E89" w:rsidRDefault="007F0D64">
      <w:pPr>
        <w:pStyle w:val="Corpotesto"/>
        <w:spacing w:before="119" w:line="256" w:lineRule="auto"/>
        <w:ind w:right="111"/>
      </w:pPr>
      <w:r>
        <w:rPr>
          <w:b/>
        </w:rPr>
        <w:t>VIST</w:t>
      </w:r>
      <w:r>
        <w:rPr>
          <w:b/>
        </w:rPr>
        <w:t>O</w:t>
      </w:r>
      <w:r>
        <w:t>,</w:t>
      </w:r>
      <w:r>
        <w:rPr>
          <w:spacing w:val="-12"/>
        </w:rPr>
        <w:t xml:space="preserve"> </w:t>
      </w:r>
      <w:r>
        <w:t>in</w:t>
      </w:r>
      <w:r>
        <w:rPr>
          <w:spacing w:val="-12"/>
        </w:rPr>
        <w:t xml:space="preserve"> </w:t>
      </w:r>
      <w:r>
        <w:t>particolare,</w:t>
      </w:r>
      <w:r>
        <w:rPr>
          <w:spacing w:val="-12"/>
        </w:rPr>
        <w:t xml:space="preserve"> </w:t>
      </w:r>
      <w:r>
        <w:t>nell’ambito</w:t>
      </w:r>
      <w:r>
        <w:rPr>
          <w:spacing w:val="-12"/>
        </w:rPr>
        <w:t xml:space="preserve"> </w:t>
      </w:r>
      <w:r>
        <w:t>della</w:t>
      </w:r>
      <w:r>
        <w:rPr>
          <w:spacing w:val="-13"/>
        </w:rPr>
        <w:t xml:space="preserve"> </w:t>
      </w:r>
      <w:r>
        <w:t>Missione</w:t>
      </w:r>
      <w:r>
        <w:rPr>
          <w:spacing w:val="-9"/>
        </w:rPr>
        <w:t xml:space="preserve"> </w:t>
      </w:r>
      <w:r>
        <w:t>7,</w:t>
      </w:r>
      <w:r>
        <w:rPr>
          <w:spacing w:val="-12"/>
        </w:rPr>
        <w:t xml:space="preserve"> </w:t>
      </w:r>
      <w:r>
        <w:t>l’Investimento</w:t>
      </w:r>
      <w:r>
        <w:rPr>
          <w:spacing w:val="-12"/>
        </w:rPr>
        <w:t xml:space="preserve"> </w:t>
      </w:r>
      <w:r>
        <w:t>15</w:t>
      </w:r>
      <w:r>
        <w:rPr>
          <w:spacing w:val="-10"/>
        </w:rPr>
        <w:t xml:space="preserve"> </w:t>
      </w:r>
      <w:r>
        <w:t>“Transizione</w:t>
      </w:r>
      <w:r>
        <w:rPr>
          <w:spacing w:val="-13"/>
        </w:rPr>
        <w:t xml:space="preserve"> </w:t>
      </w:r>
      <w:r>
        <w:t>5.0”</w:t>
      </w:r>
      <w:r>
        <w:rPr>
          <w:spacing w:val="-12"/>
        </w:rPr>
        <w:t xml:space="preserve"> </w:t>
      </w:r>
      <w:r>
        <w:t>finalizzato, tramite un regime di credito d’imposta, a sostenere la transizione del sistema produttivo verso un modello</w:t>
      </w:r>
      <w:r>
        <w:rPr>
          <w:spacing w:val="-15"/>
        </w:rPr>
        <w:t xml:space="preserve"> </w:t>
      </w:r>
      <w:r>
        <w:t>di</w:t>
      </w:r>
      <w:r>
        <w:rPr>
          <w:spacing w:val="-15"/>
        </w:rPr>
        <w:t xml:space="preserve"> </w:t>
      </w:r>
      <w:r>
        <w:t>produzione</w:t>
      </w:r>
      <w:r>
        <w:rPr>
          <w:spacing w:val="-15"/>
        </w:rPr>
        <w:t xml:space="preserve"> </w:t>
      </w:r>
      <w:r>
        <w:t>efficiente</w:t>
      </w:r>
      <w:r>
        <w:rPr>
          <w:spacing w:val="-15"/>
        </w:rPr>
        <w:t xml:space="preserve"> </w:t>
      </w:r>
      <w:r>
        <w:t>sotto</w:t>
      </w:r>
      <w:r>
        <w:rPr>
          <w:spacing w:val="-15"/>
        </w:rPr>
        <w:t xml:space="preserve"> </w:t>
      </w:r>
      <w:r>
        <w:t>il</w:t>
      </w:r>
      <w:r>
        <w:rPr>
          <w:spacing w:val="-15"/>
        </w:rPr>
        <w:t xml:space="preserve"> </w:t>
      </w:r>
      <w:r>
        <w:t>profilo</w:t>
      </w:r>
      <w:r>
        <w:rPr>
          <w:spacing w:val="-15"/>
        </w:rPr>
        <w:t xml:space="preserve"> </w:t>
      </w:r>
      <w:r>
        <w:t>energetic</w:t>
      </w:r>
      <w:r>
        <w:t>o,</w:t>
      </w:r>
      <w:r>
        <w:rPr>
          <w:spacing w:val="-15"/>
        </w:rPr>
        <w:t xml:space="preserve"> </w:t>
      </w:r>
      <w:r>
        <w:t>sostenibile</w:t>
      </w:r>
      <w:r>
        <w:rPr>
          <w:spacing w:val="-15"/>
        </w:rPr>
        <w:t xml:space="preserve"> </w:t>
      </w:r>
      <w:r>
        <w:t>e</w:t>
      </w:r>
      <w:r>
        <w:rPr>
          <w:spacing w:val="-16"/>
        </w:rPr>
        <w:t xml:space="preserve"> </w:t>
      </w:r>
      <w:r>
        <w:t>basato</w:t>
      </w:r>
      <w:r>
        <w:rPr>
          <w:spacing w:val="-15"/>
        </w:rPr>
        <w:t xml:space="preserve"> </w:t>
      </w:r>
      <w:r>
        <w:t>sulle</w:t>
      </w:r>
      <w:r>
        <w:rPr>
          <w:spacing w:val="-16"/>
        </w:rPr>
        <w:t xml:space="preserve"> </w:t>
      </w:r>
      <w:r>
        <w:t>fonti</w:t>
      </w:r>
      <w:r>
        <w:rPr>
          <w:spacing w:val="-15"/>
        </w:rPr>
        <w:t xml:space="preserve"> </w:t>
      </w:r>
      <w:r>
        <w:rPr>
          <w:spacing w:val="-2"/>
        </w:rPr>
        <w:t>rinnovabili;</w:t>
      </w:r>
    </w:p>
    <w:p w14:paraId="6A3BE468" w14:textId="77777777" w:rsidR="00415E89" w:rsidRDefault="007F0D64">
      <w:pPr>
        <w:pStyle w:val="Corpotesto"/>
        <w:spacing w:before="123" w:line="256" w:lineRule="auto"/>
        <w:ind w:right="113"/>
      </w:pPr>
      <w:r>
        <w:rPr>
          <w:b/>
        </w:rPr>
        <w:t>VISTI</w:t>
      </w:r>
      <w:r>
        <w:t xml:space="preserve">, altresì, il </w:t>
      </w:r>
      <w:r>
        <w:rPr>
          <w:i/>
        </w:rPr>
        <w:t xml:space="preserve">target </w:t>
      </w:r>
      <w:r>
        <w:t xml:space="preserve">e le </w:t>
      </w:r>
      <w:r>
        <w:rPr>
          <w:i/>
        </w:rPr>
        <w:t xml:space="preserve">milestone </w:t>
      </w:r>
      <w:r>
        <w:t>e le ulteriori disposizioni definite per l’Investimento 15 dall’allegato alla decisione di esecuzione del Consiglio dell’Unione Europea – ECOFIN dell’8 dicembre 2023,</w:t>
      </w:r>
      <w:r>
        <w:t xml:space="preserve"> il quale stabilisce, in particolare, che:</w:t>
      </w:r>
    </w:p>
    <w:p w14:paraId="16B66677" w14:textId="77777777" w:rsidR="00415E89" w:rsidRDefault="007F0D64">
      <w:pPr>
        <w:pStyle w:val="Paragrafoelenco"/>
        <w:numPr>
          <w:ilvl w:val="0"/>
          <w:numId w:val="26"/>
        </w:numPr>
        <w:tabs>
          <w:tab w:val="left" w:pos="358"/>
          <w:tab w:val="left" w:pos="396"/>
        </w:tabs>
        <w:spacing w:before="0" w:line="256" w:lineRule="auto"/>
        <w:ind w:right="112" w:hanging="284"/>
        <w:jc w:val="both"/>
        <w:rPr>
          <w:sz w:val="24"/>
        </w:rPr>
      </w:pPr>
      <w:r>
        <w:rPr>
          <w:sz w:val="24"/>
        </w:rPr>
        <w:t>il target M7-40, da raggiungere</w:t>
      </w:r>
      <w:r>
        <w:rPr>
          <w:spacing w:val="-1"/>
          <w:sz w:val="24"/>
        </w:rPr>
        <w:t xml:space="preserve"> </w:t>
      </w:r>
      <w:r>
        <w:rPr>
          <w:sz w:val="24"/>
        </w:rPr>
        <w:t>entro</w:t>
      </w:r>
      <w:r>
        <w:rPr>
          <w:spacing w:val="-1"/>
          <w:sz w:val="24"/>
        </w:rPr>
        <w:t xml:space="preserve"> </w:t>
      </w:r>
      <w:r>
        <w:rPr>
          <w:sz w:val="24"/>
        </w:rPr>
        <w:t>il primo trimestre</w:t>
      </w:r>
      <w:r>
        <w:rPr>
          <w:spacing w:val="-1"/>
          <w:sz w:val="24"/>
        </w:rPr>
        <w:t xml:space="preserve"> </w:t>
      </w:r>
      <w:r>
        <w:rPr>
          <w:sz w:val="24"/>
        </w:rPr>
        <w:t>2024, prevede</w:t>
      </w:r>
      <w:r>
        <w:rPr>
          <w:spacing w:val="-1"/>
          <w:sz w:val="24"/>
        </w:rPr>
        <w:t xml:space="preserve"> </w:t>
      </w:r>
      <w:r>
        <w:rPr>
          <w:sz w:val="24"/>
        </w:rPr>
        <w:t>l’entrata</w:t>
      </w:r>
      <w:r>
        <w:rPr>
          <w:spacing w:val="-1"/>
          <w:sz w:val="24"/>
        </w:rPr>
        <w:t xml:space="preserve"> </w:t>
      </w:r>
      <w:r>
        <w:rPr>
          <w:sz w:val="24"/>
        </w:rPr>
        <w:t>in vigore</w:t>
      </w:r>
      <w:r>
        <w:rPr>
          <w:spacing w:val="-1"/>
          <w:sz w:val="24"/>
        </w:rPr>
        <w:t xml:space="preserve"> </w:t>
      </w:r>
      <w:r>
        <w:rPr>
          <w:sz w:val="24"/>
        </w:rPr>
        <w:t>dell’atto giuridico</w:t>
      </w:r>
      <w:r>
        <w:rPr>
          <w:spacing w:val="-11"/>
          <w:sz w:val="24"/>
        </w:rPr>
        <w:t xml:space="preserve"> </w:t>
      </w:r>
      <w:r>
        <w:rPr>
          <w:sz w:val="24"/>
        </w:rPr>
        <w:t>che</w:t>
      </w:r>
      <w:r>
        <w:rPr>
          <w:spacing w:val="-12"/>
          <w:sz w:val="24"/>
        </w:rPr>
        <w:t xml:space="preserve"> </w:t>
      </w:r>
      <w:r>
        <w:rPr>
          <w:sz w:val="24"/>
        </w:rPr>
        <w:t>stabilisce</w:t>
      </w:r>
      <w:r>
        <w:rPr>
          <w:spacing w:val="-14"/>
          <w:sz w:val="24"/>
        </w:rPr>
        <w:t xml:space="preserve"> </w:t>
      </w:r>
      <w:r>
        <w:rPr>
          <w:sz w:val="24"/>
        </w:rPr>
        <w:t>i</w:t>
      </w:r>
      <w:r>
        <w:rPr>
          <w:spacing w:val="-8"/>
          <w:sz w:val="24"/>
        </w:rPr>
        <w:t xml:space="preserve"> </w:t>
      </w:r>
      <w:r>
        <w:rPr>
          <w:sz w:val="24"/>
        </w:rPr>
        <w:t>criteri</w:t>
      </w:r>
      <w:r>
        <w:rPr>
          <w:spacing w:val="-13"/>
          <w:sz w:val="24"/>
        </w:rPr>
        <w:t xml:space="preserve"> </w:t>
      </w:r>
      <w:r>
        <w:rPr>
          <w:sz w:val="24"/>
        </w:rPr>
        <w:t>per</w:t>
      </w:r>
      <w:r>
        <w:rPr>
          <w:spacing w:val="-11"/>
          <w:sz w:val="24"/>
        </w:rPr>
        <w:t xml:space="preserve"> </w:t>
      </w:r>
      <w:r>
        <w:rPr>
          <w:sz w:val="24"/>
        </w:rPr>
        <w:t>gli</w:t>
      </w:r>
      <w:r>
        <w:rPr>
          <w:spacing w:val="-12"/>
          <w:sz w:val="24"/>
        </w:rPr>
        <w:t xml:space="preserve"> </w:t>
      </w:r>
      <w:r>
        <w:rPr>
          <w:sz w:val="24"/>
        </w:rPr>
        <w:t>interventi</w:t>
      </w:r>
      <w:r>
        <w:rPr>
          <w:spacing w:val="-10"/>
          <w:sz w:val="24"/>
        </w:rPr>
        <w:t xml:space="preserve"> </w:t>
      </w:r>
      <w:r>
        <w:rPr>
          <w:sz w:val="24"/>
        </w:rPr>
        <w:t>ammissibili.</w:t>
      </w:r>
      <w:r>
        <w:rPr>
          <w:spacing w:val="-10"/>
          <w:sz w:val="24"/>
        </w:rPr>
        <w:t xml:space="preserve"> </w:t>
      </w:r>
      <w:r>
        <w:rPr>
          <w:sz w:val="24"/>
        </w:rPr>
        <w:t>L’atto</w:t>
      </w:r>
      <w:r>
        <w:rPr>
          <w:spacing w:val="-11"/>
          <w:sz w:val="24"/>
        </w:rPr>
        <w:t xml:space="preserve"> </w:t>
      </w:r>
      <w:r>
        <w:rPr>
          <w:sz w:val="24"/>
        </w:rPr>
        <w:t>giuridico</w:t>
      </w:r>
      <w:r>
        <w:rPr>
          <w:spacing w:val="-13"/>
          <w:sz w:val="24"/>
        </w:rPr>
        <w:t xml:space="preserve"> </w:t>
      </w:r>
      <w:r>
        <w:rPr>
          <w:sz w:val="24"/>
        </w:rPr>
        <w:t>mette</w:t>
      </w:r>
      <w:r>
        <w:rPr>
          <w:spacing w:val="-11"/>
          <w:sz w:val="24"/>
        </w:rPr>
        <w:t xml:space="preserve"> </w:t>
      </w:r>
      <w:r>
        <w:rPr>
          <w:sz w:val="24"/>
        </w:rPr>
        <w:t>a</w:t>
      </w:r>
      <w:r>
        <w:rPr>
          <w:spacing w:val="-14"/>
          <w:sz w:val="24"/>
        </w:rPr>
        <w:t xml:space="preserve"> </w:t>
      </w:r>
      <w:r>
        <w:rPr>
          <w:sz w:val="24"/>
        </w:rPr>
        <w:t>disposizione dei potenziali destinatari i crediti d’imposta Transizione 5.0, determinando i criteri di ammissibilità,</w:t>
      </w:r>
      <w:r>
        <w:rPr>
          <w:spacing w:val="-1"/>
          <w:sz w:val="24"/>
        </w:rPr>
        <w:t xml:space="preserve"> </w:t>
      </w:r>
      <w:r>
        <w:rPr>
          <w:sz w:val="24"/>
        </w:rPr>
        <w:t>anche</w:t>
      </w:r>
      <w:r>
        <w:rPr>
          <w:spacing w:val="-1"/>
          <w:sz w:val="24"/>
        </w:rPr>
        <w:t xml:space="preserve"> </w:t>
      </w:r>
      <w:r>
        <w:rPr>
          <w:sz w:val="24"/>
        </w:rPr>
        <w:t>in termini di risparmio energetico minimo, e</w:t>
      </w:r>
      <w:r>
        <w:rPr>
          <w:spacing w:val="-1"/>
          <w:sz w:val="24"/>
        </w:rPr>
        <w:t xml:space="preserve"> </w:t>
      </w:r>
      <w:r>
        <w:rPr>
          <w:sz w:val="24"/>
        </w:rPr>
        <w:t>il tetto di spesa</w:t>
      </w:r>
      <w:r>
        <w:rPr>
          <w:spacing w:val="-1"/>
          <w:sz w:val="24"/>
        </w:rPr>
        <w:t xml:space="preserve"> </w:t>
      </w:r>
      <w:r>
        <w:rPr>
          <w:sz w:val="24"/>
        </w:rPr>
        <w:t xml:space="preserve">massimo per la </w:t>
      </w:r>
      <w:r>
        <w:rPr>
          <w:spacing w:val="-2"/>
          <w:sz w:val="24"/>
        </w:rPr>
        <w:t>misura;</w:t>
      </w:r>
    </w:p>
    <w:p w14:paraId="6E85A04B" w14:textId="77777777" w:rsidR="00415E89" w:rsidRDefault="007F0D64">
      <w:pPr>
        <w:pStyle w:val="Paragrafoelenco"/>
        <w:numPr>
          <w:ilvl w:val="0"/>
          <w:numId w:val="26"/>
        </w:numPr>
        <w:tabs>
          <w:tab w:val="left" w:pos="396"/>
          <w:tab w:val="left" w:pos="403"/>
        </w:tabs>
        <w:spacing w:before="2" w:line="256" w:lineRule="auto"/>
        <w:ind w:right="111" w:hanging="284"/>
        <w:jc w:val="both"/>
        <w:rPr>
          <w:sz w:val="24"/>
        </w:rPr>
      </w:pPr>
      <w:r>
        <w:rPr>
          <w:sz w:val="24"/>
        </w:rPr>
        <w:tab/>
        <w:t>la milestone M7-41, da raggiungere entro il s</w:t>
      </w:r>
      <w:r>
        <w:rPr>
          <w:sz w:val="24"/>
        </w:rPr>
        <w:t>econdo trimestre 2026, prevede la notifica della concessione di tutte le risorse PNRR destinate all’intervento, pari a 6.300.000.000 di euro. Il conseguimento</w:t>
      </w:r>
      <w:r>
        <w:rPr>
          <w:spacing w:val="-9"/>
          <w:sz w:val="24"/>
        </w:rPr>
        <w:t xml:space="preserve"> </w:t>
      </w:r>
      <w:r>
        <w:rPr>
          <w:sz w:val="24"/>
        </w:rPr>
        <w:t>soddisfacente</w:t>
      </w:r>
      <w:r>
        <w:rPr>
          <w:spacing w:val="-10"/>
          <w:sz w:val="24"/>
        </w:rPr>
        <w:t xml:space="preserve"> </w:t>
      </w:r>
      <w:r>
        <w:rPr>
          <w:sz w:val="24"/>
        </w:rPr>
        <w:t>della</w:t>
      </w:r>
      <w:r>
        <w:rPr>
          <w:spacing w:val="-11"/>
          <w:sz w:val="24"/>
        </w:rPr>
        <w:t xml:space="preserve"> </w:t>
      </w:r>
      <w:r>
        <w:rPr>
          <w:sz w:val="24"/>
        </w:rPr>
        <w:t>milestone</w:t>
      </w:r>
      <w:r>
        <w:rPr>
          <w:spacing w:val="-10"/>
          <w:sz w:val="24"/>
        </w:rPr>
        <w:t xml:space="preserve"> </w:t>
      </w:r>
      <w:r>
        <w:rPr>
          <w:sz w:val="24"/>
        </w:rPr>
        <w:t>dipende</w:t>
      </w:r>
      <w:r>
        <w:rPr>
          <w:spacing w:val="-11"/>
          <w:sz w:val="24"/>
        </w:rPr>
        <w:t xml:space="preserve"> </w:t>
      </w:r>
      <w:r>
        <w:rPr>
          <w:sz w:val="24"/>
        </w:rPr>
        <w:t>anche</w:t>
      </w:r>
      <w:r>
        <w:rPr>
          <w:spacing w:val="-11"/>
          <w:sz w:val="24"/>
        </w:rPr>
        <w:t xml:space="preserve"> </w:t>
      </w:r>
      <w:r>
        <w:rPr>
          <w:sz w:val="24"/>
        </w:rPr>
        <w:t>dalla</w:t>
      </w:r>
      <w:r>
        <w:rPr>
          <w:spacing w:val="-8"/>
          <w:sz w:val="24"/>
        </w:rPr>
        <w:t xml:space="preserve"> </w:t>
      </w:r>
      <w:r>
        <w:rPr>
          <w:sz w:val="24"/>
        </w:rPr>
        <w:t>pubblicazione</w:t>
      </w:r>
      <w:r>
        <w:rPr>
          <w:spacing w:val="-10"/>
          <w:sz w:val="24"/>
        </w:rPr>
        <w:t xml:space="preserve"> </w:t>
      </w:r>
      <w:r>
        <w:rPr>
          <w:sz w:val="24"/>
        </w:rPr>
        <w:t>della</w:t>
      </w:r>
      <w:r>
        <w:rPr>
          <w:spacing w:val="-11"/>
          <w:sz w:val="24"/>
        </w:rPr>
        <w:t xml:space="preserve"> </w:t>
      </w:r>
      <w:r>
        <w:rPr>
          <w:sz w:val="24"/>
        </w:rPr>
        <w:t>relazione</w:t>
      </w:r>
      <w:r>
        <w:rPr>
          <w:spacing w:val="-11"/>
          <w:sz w:val="24"/>
        </w:rPr>
        <w:t xml:space="preserve"> </w:t>
      </w:r>
      <w:r>
        <w:rPr>
          <w:sz w:val="24"/>
        </w:rPr>
        <w:t>di valutazione de</w:t>
      </w:r>
      <w:r>
        <w:rPr>
          <w:sz w:val="24"/>
        </w:rPr>
        <w:t xml:space="preserve">gli investimenti PNRR di responsabilità del Ministero delle imprese e del made in </w:t>
      </w:r>
      <w:r>
        <w:rPr>
          <w:spacing w:val="-2"/>
          <w:sz w:val="24"/>
        </w:rPr>
        <w:t>Italy;</w:t>
      </w:r>
    </w:p>
    <w:p w14:paraId="17635EE0" w14:textId="77777777" w:rsidR="00415E89" w:rsidRDefault="007F0D64">
      <w:pPr>
        <w:pStyle w:val="Paragrafoelenco"/>
        <w:numPr>
          <w:ilvl w:val="0"/>
          <w:numId w:val="26"/>
        </w:numPr>
        <w:tabs>
          <w:tab w:val="left" w:pos="372"/>
          <w:tab w:val="left" w:pos="396"/>
        </w:tabs>
        <w:spacing w:before="2" w:line="256" w:lineRule="auto"/>
        <w:ind w:right="117" w:hanging="284"/>
        <w:jc w:val="both"/>
        <w:rPr>
          <w:sz w:val="24"/>
        </w:rPr>
      </w:pPr>
      <w:r>
        <w:rPr>
          <w:sz w:val="24"/>
        </w:rPr>
        <w:t>la milestone M7-42, da raggiungere entro il secondo trimestre 2026, prevede il risparmio di 0,4 Mtep nel consumo di energia finale nel periodo 2024-2026;</w:t>
      </w:r>
    </w:p>
    <w:p w14:paraId="5A3B7424" w14:textId="77777777" w:rsidR="00415E89" w:rsidRDefault="007F0D64">
      <w:pPr>
        <w:pStyle w:val="Corpotesto"/>
        <w:spacing w:before="119"/>
      </w:pPr>
      <w:r>
        <w:rPr>
          <w:b/>
        </w:rPr>
        <w:t>VISTO</w:t>
      </w:r>
      <w:r>
        <w:rPr>
          <w:b/>
          <w:spacing w:val="-11"/>
        </w:rPr>
        <w:t xml:space="preserve"> </w:t>
      </w:r>
      <w:r>
        <w:t>il</w:t>
      </w:r>
      <w:r>
        <w:rPr>
          <w:spacing w:val="-12"/>
        </w:rPr>
        <w:t xml:space="preserve"> </w:t>
      </w:r>
      <w:r>
        <w:t>decr</w:t>
      </w:r>
      <w:r>
        <w:t>eto-legge</w:t>
      </w:r>
      <w:r>
        <w:rPr>
          <w:spacing w:val="-13"/>
        </w:rPr>
        <w:t xml:space="preserve"> </w:t>
      </w:r>
      <w:r>
        <w:t>2</w:t>
      </w:r>
      <w:r>
        <w:rPr>
          <w:spacing w:val="-9"/>
        </w:rPr>
        <w:t xml:space="preserve"> </w:t>
      </w:r>
      <w:r>
        <w:t>marzo</w:t>
      </w:r>
      <w:r>
        <w:rPr>
          <w:spacing w:val="-11"/>
        </w:rPr>
        <w:t xml:space="preserve"> </w:t>
      </w:r>
      <w:r>
        <w:t>2024,</w:t>
      </w:r>
      <w:r>
        <w:rPr>
          <w:spacing w:val="-12"/>
        </w:rPr>
        <w:t xml:space="preserve"> </w:t>
      </w:r>
      <w:r>
        <w:t>n.</w:t>
      </w:r>
      <w:r>
        <w:rPr>
          <w:spacing w:val="-11"/>
        </w:rPr>
        <w:t xml:space="preserve"> </w:t>
      </w:r>
      <w:r>
        <w:t>19,</w:t>
      </w:r>
      <w:r>
        <w:rPr>
          <w:spacing w:val="-12"/>
        </w:rPr>
        <w:t xml:space="preserve"> </w:t>
      </w:r>
      <w:r>
        <w:t>convertito</w:t>
      </w:r>
      <w:r>
        <w:rPr>
          <w:spacing w:val="-10"/>
        </w:rPr>
        <w:t xml:space="preserve"> </w:t>
      </w:r>
      <w:r>
        <w:t>con</w:t>
      </w:r>
      <w:r>
        <w:rPr>
          <w:spacing w:val="-11"/>
        </w:rPr>
        <w:t xml:space="preserve"> </w:t>
      </w:r>
      <w:r>
        <w:t>modificazioni</w:t>
      </w:r>
      <w:r>
        <w:rPr>
          <w:spacing w:val="-11"/>
        </w:rPr>
        <w:t xml:space="preserve"> </w:t>
      </w:r>
      <w:r>
        <w:t>dalla</w:t>
      </w:r>
      <w:r>
        <w:rPr>
          <w:spacing w:val="-12"/>
        </w:rPr>
        <w:t xml:space="preserve"> </w:t>
      </w:r>
      <w:r>
        <w:t>legge</w:t>
      </w:r>
      <w:r>
        <w:rPr>
          <w:spacing w:val="-10"/>
        </w:rPr>
        <w:t xml:space="preserve"> </w:t>
      </w:r>
      <w:r>
        <w:t>29</w:t>
      </w:r>
      <w:r>
        <w:rPr>
          <w:spacing w:val="-11"/>
        </w:rPr>
        <w:t xml:space="preserve"> </w:t>
      </w:r>
      <w:r>
        <w:t>aprile</w:t>
      </w:r>
      <w:r>
        <w:rPr>
          <w:spacing w:val="-12"/>
        </w:rPr>
        <w:t xml:space="preserve"> </w:t>
      </w:r>
      <w:r>
        <w:rPr>
          <w:spacing w:val="-4"/>
        </w:rPr>
        <w:t>2024,</w:t>
      </w:r>
    </w:p>
    <w:p w14:paraId="35E36ED5" w14:textId="77777777" w:rsidR="00415E89" w:rsidRDefault="007F0D64">
      <w:pPr>
        <w:pStyle w:val="Corpotesto"/>
        <w:spacing w:before="20" w:line="256" w:lineRule="auto"/>
        <w:ind w:right="108"/>
      </w:pPr>
      <w:r>
        <w:t>n. 56, recante “</w:t>
      </w:r>
      <w:r>
        <w:rPr>
          <w:i/>
        </w:rPr>
        <w:t>Ulteriori disposizioni urgenti per l’attuazione del Piano nazionale di ripresa e resilienza (PNRR)</w:t>
      </w:r>
      <w:r>
        <w:t>”, e in particolare l’articolo 38, in attuazione dell’Investimento 15 - “Transizione 5.0”, della Missione 7 – REPowerEU, ha istituito il Piano Transizione 5.0</w:t>
      </w:r>
      <w:r>
        <w:t>, riconoscendo un credito d’imposta</w:t>
      </w:r>
      <w:r>
        <w:rPr>
          <w:spacing w:val="-3"/>
        </w:rPr>
        <w:t xml:space="preserve"> </w:t>
      </w:r>
      <w:r>
        <w:t>alle</w:t>
      </w:r>
      <w:r>
        <w:rPr>
          <w:spacing w:val="-3"/>
        </w:rPr>
        <w:t xml:space="preserve"> </w:t>
      </w:r>
      <w:r>
        <w:t>imprese</w:t>
      </w:r>
      <w:r>
        <w:rPr>
          <w:spacing w:val="-4"/>
        </w:rPr>
        <w:t xml:space="preserve"> </w:t>
      </w:r>
      <w:r>
        <w:t>che</w:t>
      </w:r>
      <w:r>
        <w:rPr>
          <w:spacing w:val="-3"/>
        </w:rPr>
        <w:t xml:space="preserve"> </w:t>
      </w:r>
      <w:r>
        <w:t>effettuano</w:t>
      </w:r>
      <w:r>
        <w:rPr>
          <w:spacing w:val="-3"/>
        </w:rPr>
        <w:t xml:space="preserve"> </w:t>
      </w:r>
      <w:r>
        <w:t>nuovi</w:t>
      </w:r>
      <w:r>
        <w:rPr>
          <w:spacing w:val="-3"/>
        </w:rPr>
        <w:t xml:space="preserve"> </w:t>
      </w:r>
      <w:r>
        <w:t xml:space="preserve">investimenti </w:t>
      </w:r>
      <w:r>
        <w:rPr>
          <w:color w:val="18181A"/>
        </w:rPr>
        <w:t>in</w:t>
      </w:r>
      <w:r>
        <w:rPr>
          <w:color w:val="18181A"/>
          <w:spacing w:val="-3"/>
        </w:rPr>
        <w:t xml:space="preserve"> </w:t>
      </w:r>
      <w:r>
        <w:rPr>
          <w:color w:val="18181A"/>
        </w:rPr>
        <w:t>strutture</w:t>
      </w:r>
      <w:r>
        <w:rPr>
          <w:color w:val="18181A"/>
          <w:spacing w:val="-4"/>
        </w:rPr>
        <w:t xml:space="preserve"> </w:t>
      </w:r>
      <w:r>
        <w:rPr>
          <w:color w:val="18181A"/>
        </w:rPr>
        <w:t>produttive</w:t>
      </w:r>
      <w:r>
        <w:rPr>
          <w:color w:val="18181A"/>
          <w:spacing w:val="-3"/>
        </w:rPr>
        <w:t xml:space="preserve"> </w:t>
      </w:r>
      <w:r>
        <w:rPr>
          <w:color w:val="18181A"/>
        </w:rPr>
        <w:t>ubicate</w:t>
      </w:r>
      <w:r>
        <w:rPr>
          <w:color w:val="18181A"/>
          <w:spacing w:val="-3"/>
        </w:rPr>
        <w:t xml:space="preserve"> </w:t>
      </w:r>
      <w:r>
        <w:rPr>
          <w:color w:val="18181A"/>
        </w:rPr>
        <w:t>nel</w:t>
      </w:r>
      <w:r>
        <w:rPr>
          <w:color w:val="18181A"/>
          <w:spacing w:val="-3"/>
        </w:rPr>
        <w:t xml:space="preserve"> </w:t>
      </w:r>
      <w:r>
        <w:rPr>
          <w:color w:val="18181A"/>
        </w:rPr>
        <w:t xml:space="preserve">territorio dello Stato, nell’ambito </w:t>
      </w:r>
      <w:r>
        <w:t>di progetti di innovazione da cui consegua una riduzione dei consumi energetici e determinando;</w:t>
      </w:r>
    </w:p>
    <w:p w14:paraId="711FAE7A" w14:textId="77777777" w:rsidR="00415E89" w:rsidRDefault="007F0D64">
      <w:pPr>
        <w:pStyle w:val="Corpotesto"/>
        <w:spacing w:before="122" w:line="256" w:lineRule="auto"/>
        <w:ind w:right="109"/>
      </w:pPr>
      <w:r>
        <w:rPr>
          <w:b/>
        </w:rPr>
        <w:t>VISTO</w:t>
      </w:r>
      <w:r>
        <w:t>,</w:t>
      </w:r>
      <w:r>
        <w:rPr>
          <w:spacing w:val="-14"/>
        </w:rPr>
        <w:t xml:space="preserve"> </w:t>
      </w:r>
      <w:r>
        <w:t>inoltre,</w:t>
      </w:r>
      <w:r>
        <w:rPr>
          <w:spacing w:val="-14"/>
        </w:rPr>
        <w:t xml:space="preserve"> </w:t>
      </w:r>
      <w:r>
        <w:t>il</w:t>
      </w:r>
      <w:r>
        <w:rPr>
          <w:spacing w:val="-14"/>
        </w:rPr>
        <w:t xml:space="preserve"> </w:t>
      </w:r>
      <w:r>
        <w:t>comma</w:t>
      </w:r>
      <w:r>
        <w:rPr>
          <w:spacing w:val="-15"/>
        </w:rPr>
        <w:t xml:space="preserve"> </w:t>
      </w:r>
      <w:r>
        <w:t>17,</w:t>
      </w:r>
      <w:r>
        <w:rPr>
          <w:spacing w:val="-14"/>
        </w:rPr>
        <w:t xml:space="preserve"> </w:t>
      </w:r>
      <w:r>
        <w:t>del</w:t>
      </w:r>
      <w:r>
        <w:rPr>
          <w:spacing w:val="-14"/>
        </w:rPr>
        <w:t xml:space="preserve"> </w:t>
      </w:r>
      <w:r>
        <w:t>sopracitato</w:t>
      </w:r>
      <w:r>
        <w:rPr>
          <w:spacing w:val="-14"/>
        </w:rPr>
        <w:t xml:space="preserve"> </w:t>
      </w:r>
      <w:r>
        <w:t>articolo</w:t>
      </w:r>
      <w:r>
        <w:rPr>
          <w:spacing w:val="-14"/>
        </w:rPr>
        <w:t xml:space="preserve"> </w:t>
      </w:r>
      <w:r>
        <w:t>38,</w:t>
      </w:r>
      <w:r>
        <w:rPr>
          <w:spacing w:val="-14"/>
        </w:rPr>
        <w:t xml:space="preserve"> </w:t>
      </w:r>
      <w:r>
        <w:t>che</w:t>
      </w:r>
      <w:r>
        <w:rPr>
          <w:spacing w:val="-13"/>
        </w:rPr>
        <w:t xml:space="preserve"> </w:t>
      </w:r>
      <w:r>
        <w:t>ha</w:t>
      </w:r>
      <w:r>
        <w:rPr>
          <w:spacing w:val="-13"/>
        </w:rPr>
        <w:t xml:space="preserve"> </w:t>
      </w:r>
      <w:r>
        <w:t>previsto</w:t>
      </w:r>
      <w:r>
        <w:rPr>
          <w:spacing w:val="-14"/>
        </w:rPr>
        <w:t xml:space="preserve"> </w:t>
      </w:r>
      <w:r>
        <w:t>la</w:t>
      </w:r>
      <w:r>
        <w:rPr>
          <w:spacing w:val="-10"/>
        </w:rPr>
        <w:t xml:space="preserve"> </w:t>
      </w:r>
      <w:r>
        <w:t>definizione</w:t>
      </w:r>
      <w:r>
        <w:rPr>
          <w:spacing w:val="-15"/>
        </w:rPr>
        <w:t xml:space="preserve"> </w:t>
      </w:r>
      <w:r>
        <w:t>delle</w:t>
      </w:r>
      <w:r>
        <w:rPr>
          <w:spacing w:val="-15"/>
        </w:rPr>
        <w:t xml:space="preserve"> </w:t>
      </w:r>
      <w:r>
        <w:t>modalità attuative</w:t>
      </w:r>
      <w:r>
        <w:rPr>
          <w:spacing w:val="19"/>
        </w:rPr>
        <w:t xml:space="preserve"> </w:t>
      </w:r>
      <w:r>
        <w:t>del</w:t>
      </w:r>
      <w:r>
        <w:rPr>
          <w:spacing w:val="23"/>
        </w:rPr>
        <w:t xml:space="preserve"> </w:t>
      </w:r>
      <w:r>
        <w:t>Piano</w:t>
      </w:r>
      <w:r>
        <w:rPr>
          <w:spacing w:val="21"/>
        </w:rPr>
        <w:t xml:space="preserve"> </w:t>
      </w:r>
      <w:r>
        <w:t>Transizione</w:t>
      </w:r>
      <w:r>
        <w:rPr>
          <w:spacing w:val="22"/>
        </w:rPr>
        <w:t xml:space="preserve"> </w:t>
      </w:r>
      <w:r>
        <w:t>5.0</w:t>
      </w:r>
      <w:r>
        <w:rPr>
          <w:spacing w:val="22"/>
        </w:rPr>
        <w:t xml:space="preserve"> </w:t>
      </w:r>
      <w:r>
        <w:t>con</w:t>
      </w:r>
      <w:r>
        <w:rPr>
          <w:spacing w:val="23"/>
        </w:rPr>
        <w:t xml:space="preserve"> </w:t>
      </w:r>
      <w:r>
        <w:t>decreto</w:t>
      </w:r>
      <w:r>
        <w:rPr>
          <w:spacing w:val="22"/>
        </w:rPr>
        <w:t xml:space="preserve"> </w:t>
      </w:r>
      <w:r>
        <w:t>del</w:t>
      </w:r>
      <w:r>
        <w:rPr>
          <w:spacing w:val="23"/>
        </w:rPr>
        <w:t xml:space="preserve"> </w:t>
      </w:r>
      <w:r>
        <w:t>Ministro</w:t>
      </w:r>
      <w:r>
        <w:rPr>
          <w:spacing w:val="21"/>
        </w:rPr>
        <w:t xml:space="preserve"> </w:t>
      </w:r>
      <w:r>
        <w:t>delle</w:t>
      </w:r>
      <w:r>
        <w:rPr>
          <w:spacing w:val="24"/>
        </w:rPr>
        <w:t xml:space="preserve"> </w:t>
      </w:r>
      <w:r>
        <w:t>Imprese</w:t>
      </w:r>
      <w:r>
        <w:rPr>
          <w:spacing w:val="21"/>
        </w:rPr>
        <w:t xml:space="preserve"> </w:t>
      </w:r>
      <w:r>
        <w:t>e</w:t>
      </w:r>
      <w:r>
        <w:rPr>
          <w:spacing w:val="21"/>
        </w:rPr>
        <w:t xml:space="preserve"> </w:t>
      </w:r>
      <w:r>
        <w:t>del</w:t>
      </w:r>
      <w:r>
        <w:rPr>
          <w:spacing w:val="25"/>
        </w:rPr>
        <w:t xml:space="preserve"> </w:t>
      </w:r>
      <w:r>
        <w:t>made</w:t>
      </w:r>
      <w:r>
        <w:rPr>
          <w:spacing w:val="21"/>
        </w:rPr>
        <w:t xml:space="preserve"> </w:t>
      </w:r>
      <w:r>
        <w:t>in</w:t>
      </w:r>
      <w:r>
        <w:rPr>
          <w:spacing w:val="24"/>
        </w:rPr>
        <w:t xml:space="preserve"> </w:t>
      </w:r>
      <w:r>
        <w:t>Italy,</w:t>
      </w:r>
      <w:r>
        <w:rPr>
          <w:spacing w:val="22"/>
        </w:rPr>
        <w:t xml:space="preserve"> </w:t>
      </w:r>
      <w:r>
        <w:rPr>
          <w:spacing w:val="-5"/>
        </w:rPr>
        <w:t>di</w:t>
      </w:r>
    </w:p>
    <w:p w14:paraId="67757B00" w14:textId="77777777" w:rsidR="00415E89" w:rsidRDefault="00415E89">
      <w:pPr>
        <w:spacing w:line="256" w:lineRule="auto"/>
        <w:sectPr w:rsidR="00415E89">
          <w:pgSz w:w="11910" w:h="16840"/>
          <w:pgMar w:top="1320" w:right="1020" w:bottom="280" w:left="1020" w:header="720" w:footer="720" w:gutter="0"/>
          <w:cols w:space="720"/>
        </w:sectPr>
      </w:pPr>
    </w:p>
    <w:p w14:paraId="20FC926F" w14:textId="77777777" w:rsidR="00415E89" w:rsidRDefault="007F0D64">
      <w:pPr>
        <w:pStyle w:val="Corpotesto"/>
        <w:spacing w:before="72" w:line="259" w:lineRule="auto"/>
        <w:ind w:right="113"/>
      </w:pPr>
      <w:r>
        <w:lastRenderedPageBreak/>
        <w:t>concerto con il Ministro dell’economia e delle finanze e sentito il Ministro dell’Ambiente e della sicurezza energetica;</w:t>
      </w:r>
    </w:p>
    <w:p w14:paraId="148A613A" w14:textId="77777777" w:rsidR="00415E89" w:rsidRDefault="007F0D64">
      <w:pPr>
        <w:pStyle w:val="Corpotesto"/>
        <w:spacing w:before="117" w:line="256" w:lineRule="auto"/>
        <w:ind w:right="113"/>
      </w:pPr>
      <w:r>
        <w:rPr>
          <w:b/>
        </w:rPr>
        <w:t>VISTO</w:t>
      </w:r>
      <w:r>
        <w:t>,</w:t>
      </w:r>
      <w:r>
        <w:rPr>
          <w:spacing w:val="-15"/>
        </w:rPr>
        <w:t xml:space="preserve"> </w:t>
      </w:r>
      <w:r>
        <w:t>altresì,</w:t>
      </w:r>
      <w:r>
        <w:rPr>
          <w:spacing w:val="-15"/>
        </w:rPr>
        <w:t xml:space="preserve"> </w:t>
      </w:r>
      <w:r>
        <w:t>il</w:t>
      </w:r>
      <w:r>
        <w:rPr>
          <w:spacing w:val="-15"/>
        </w:rPr>
        <w:t xml:space="preserve"> </w:t>
      </w:r>
      <w:r>
        <w:t>comma</w:t>
      </w:r>
      <w:r>
        <w:rPr>
          <w:spacing w:val="-15"/>
        </w:rPr>
        <w:t xml:space="preserve"> </w:t>
      </w:r>
      <w:r>
        <w:t>21</w:t>
      </w:r>
      <w:r>
        <w:rPr>
          <w:spacing w:val="-15"/>
        </w:rPr>
        <w:t xml:space="preserve"> </w:t>
      </w:r>
      <w:r>
        <w:t>del</w:t>
      </w:r>
      <w:r>
        <w:rPr>
          <w:spacing w:val="-15"/>
        </w:rPr>
        <w:t xml:space="preserve"> </w:t>
      </w:r>
      <w:r>
        <w:t>sopracitato</w:t>
      </w:r>
      <w:r>
        <w:rPr>
          <w:spacing w:val="-15"/>
        </w:rPr>
        <w:t xml:space="preserve"> </w:t>
      </w:r>
      <w:r>
        <w:t>articolo</w:t>
      </w:r>
      <w:r>
        <w:rPr>
          <w:spacing w:val="-15"/>
        </w:rPr>
        <w:t xml:space="preserve"> </w:t>
      </w:r>
      <w:r>
        <w:t>38</w:t>
      </w:r>
      <w:r>
        <w:rPr>
          <w:spacing w:val="-15"/>
        </w:rPr>
        <w:t xml:space="preserve"> </w:t>
      </w:r>
      <w:r>
        <w:t>del</w:t>
      </w:r>
      <w:r>
        <w:rPr>
          <w:spacing w:val="-15"/>
        </w:rPr>
        <w:t xml:space="preserve"> </w:t>
      </w:r>
      <w:r>
        <w:t>decreto-legge</w:t>
      </w:r>
      <w:r>
        <w:rPr>
          <w:spacing w:val="-15"/>
        </w:rPr>
        <w:t xml:space="preserve"> </w:t>
      </w:r>
      <w:r>
        <w:t>2</w:t>
      </w:r>
      <w:r>
        <w:rPr>
          <w:spacing w:val="-15"/>
        </w:rPr>
        <w:t xml:space="preserve"> </w:t>
      </w:r>
      <w:r>
        <w:t>marzo</w:t>
      </w:r>
      <w:r>
        <w:rPr>
          <w:spacing w:val="-15"/>
        </w:rPr>
        <w:t xml:space="preserve"> </w:t>
      </w:r>
      <w:r>
        <w:t>2024,</w:t>
      </w:r>
      <w:r>
        <w:rPr>
          <w:spacing w:val="-15"/>
        </w:rPr>
        <w:t xml:space="preserve"> </w:t>
      </w:r>
      <w:r>
        <w:t>n.19,</w:t>
      </w:r>
      <w:r>
        <w:rPr>
          <w:spacing w:val="-15"/>
        </w:rPr>
        <w:t xml:space="preserve"> </w:t>
      </w:r>
      <w:r>
        <w:t>a</w:t>
      </w:r>
      <w:r>
        <w:rPr>
          <w:spacing w:val="-15"/>
        </w:rPr>
        <w:t xml:space="preserve"> </w:t>
      </w:r>
      <w:r>
        <w:t>norma del quale agli oneri</w:t>
      </w:r>
      <w:r>
        <w:rPr>
          <w:spacing w:val="-1"/>
        </w:rPr>
        <w:t xml:space="preserve"> </w:t>
      </w:r>
      <w:r>
        <w:t>derivanti da</w:t>
      </w:r>
      <w:r>
        <w:t>l Piano</w:t>
      </w:r>
      <w:r>
        <w:rPr>
          <w:spacing w:val="-1"/>
        </w:rPr>
        <w:t xml:space="preserve"> </w:t>
      </w:r>
      <w:r>
        <w:t>Transizione</w:t>
      </w:r>
      <w:r>
        <w:rPr>
          <w:spacing w:val="-1"/>
        </w:rPr>
        <w:t xml:space="preserve"> </w:t>
      </w:r>
      <w:r>
        <w:t>5.0, pari</w:t>
      </w:r>
      <w:r>
        <w:rPr>
          <w:spacing w:val="-1"/>
        </w:rPr>
        <w:t xml:space="preserve"> </w:t>
      </w:r>
      <w:r>
        <w:t>a complessivi 6.300.000.000 di euro,</w:t>
      </w:r>
      <w:r>
        <w:rPr>
          <w:spacing w:val="-1"/>
        </w:rPr>
        <w:t xml:space="preserve"> </w:t>
      </w:r>
      <w:r>
        <w:t>si provvede a valere sulla nuova Misura PNRR M7- Investimento 15 “Transizione 5.0” finanziata dal Fondo Next Generation EU-Italia;</w:t>
      </w:r>
    </w:p>
    <w:p w14:paraId="1BC0AAB1" w14:textId="77777777" w:rsidR="00415E89" w:rsidRDefault="007F0D64">
      <w:pPr>
        <w:pStyle w:val="Corpotesto"/>
        <w:spacing w:before="119" w:line="256" w:lineRule="auto"/>
        <w:ind w:right="110"/>
      </w:pPr>
      <w:r>
        <w:rPr>
          <w:b/>
        </w:rPr>
        <w:t xml:space="preserve">VISTO </w:t>
      </w:r>
      <w:r>
        <w:t>l’articolo 1, comma 1037, della legge 30 dicembre 20</w:t>
      </w:r>
      <w:r>
        <w:t xml:space="preserve">20, n. 178, ai sensi del quale per l’attuazione del programma </w:t>
      </w:r>
      <w:r>
        <w:rPr>
          <w:i/>
        </w:rPr>
        <w:t xml:space="preserve">Next Generation EU </w:t>
      </w:r>
      <w:r>
        <w:t>è istituito, nello stato di previsione del Ministero dell’economia e delle finanze, quale anticipazione rispetto ai contributi provenienti dall’Unione europea, il Fondo di rot</w:t>
      </w:r>
      <w:r>
        <w:t>azione per l’attuazione del Next Generation EU-Italia;</w:t>
      </w:r>
    </w:p>
    <w:p w14:paraId="4960F9C1" w14:textId="77777777" w:rsidR="00415E89" w:rsidRDefault="007F0D64">
      <w:pPr>
        <w:pStyle w:val="Corpotesto"/>
        <w:spacing w:before="161" w:line="256" w:lineRule="auto"/>
        <w:ind w:right="110"/>
      </w:pPr>
      <w:r>
        <w:rPr>
          <w:b/>
        </w:rPr>
        <w:t>VISTO</w:t>
      </w:r>
      <w:r>
        <w:rPr>
          <w:b/>
          <w:spacing w:val="-4"/>
        </w:rPr>
        <w:t xml:space="preserve"> </w:t>
      </w:r>
      <w:r>
        <w:t>l’articolo</w:t>
      </w:r>
      <w:r>
        <w:rPr>
          <w:spacing w:val="-4"/>
        </w:rPr>
        <w:t xml:space="preserve"> </w:t>
      </w:r>
      <w:r>
        <w:t>1,</w:t>
      </w:r>
      <w:r>
        <w:rPr>
          <w:spacing w:val="-5"/>
        </w:rPr>
        <w:t xml:space="preserve"> </w:t>
      </w:r>
      <w:r>
        <w:t>comma</w:t>
      </w:r>
      <w:r>
        <w:rPr>
          <w:spacing w:val="-6"/>
        </w:rPr>
        <w:t xml:space="preserve"> </w:t>
      </w:r>
      <w:r>
        <w:t>1040,</w:t>
      </w:r>
      <w:r>
        <w:rPr>
          <w:spacing w:val="-5"/>
        </w:rPr>
        <w:t xml:space="preserve"> </w:t>
      </w:r>
      <w:r>
        <w:t>della</w:t>
      </w:r>
      <w:r>
        <w:rPr>
          <w:spacing w:val="-6"/>
        </w:rPr>
        <w:t xml:space="preserve"> </w:t>
      </w:r>
      <w:r>
        <w:t>legge</w:t>
      </w:r>
      <w:r>
        <w:rPr>
          <w:spacing w:val="-6"/>
        </w:rPr>
        <w:t xml:space="preserve"> </w:t>
      </w:r>
      <w:r>
        <w:t>30</w:t>
      </w:r>
      <w:r>
        <w:rPr>
          <w:spacing w:val="-2"/>
        </w:rPr>
        <w:t xml:space="preserve"> </w:t>
      </w:r>
      <w:r>
        <w:t>dicembre</w:t>
      </w:r>
      <w:r>
        <w:rPr>
          <w:spacing w:val="-6"/>
        </w:rPr>
        <w:t xml:space="preserve"> </w:t>
      </w:r>
      <w:r>
        <w:t>2020,</w:t>
      </w:r>
      <w:r>
        <w:rPr>
          <w:spacing w:val="-5"/>
        </w:rPr>
        <w:t xml:space="preserve"> </w:t>
      </w:r>
      <w:r>
        <w:t>n.</w:t>
      </w:r>
      <w:r>
        <w:rPr>
          <w:spacing w:val="-5"/>
        </w:rPr>
        <w:t xml:space="preserve"> </w:t>
      </w:r>
      <w:r>
        <w:t>178,</w:t>
      </w:r>
      <w:r>
        <w:rPr>
          <w:spacing w:val="-5"/>
        </w:rPr>
        <w:t xml:space="preserve"> </w:t>
      </w:r>
      <w:r>
        <w:t>ai</w:t>
      </w:r>
      <w:r>
        <w:rPr>
          <w:spacing w:val="-2"/>
        </w:rPr>
        <w:t xml:space="preserve"> </w:t>
      </w:r>
      <w:r>
        <w:t>sensi</w:t>
      </w:r>
      <w:r>
        <w:rPr>
          <w:spacing w:val="-4"/>
        </w:rPr>
        <w:t xml:space="preserve"> </w:t>
      </w:r>
      <w:r>
        <w:t>del</w:t>
      </w:r>
      <w:r>
        <w:rPr>
          <w:spacing w:val="-4"/>
        </w:rPr>
        <w:t xml:space="preserve"> </w:t>
      </w:r>
      <w:r>
        <w:t>quale,</w:t>
      </w:r>
      <w:r>
        <w:rPr>
          <w:spacing w:val="-1"/>
        </w:rPr>
        <w:t xml:space="preserve"> </w:t>
      </w:r>
      <w:r>
        <w:t>le</w:t>
      </w:r>
      <w:r>
        <w:rPr>
          <w:spacing w:val="-5"/>
        </w:rPr>
        <w:t xml:space="preserve"> </w:t>
      </w:r>
      <w:r>
        <w:t>risorse iscritte nel Fondo di cui al comma 1037 siano utilizzate per progetti finanziati dal dispositivo di ripresa</w:t>
      </w:r>
      <w:r>
        <w:rPr>
          <w:spacing w:val="-4"/>
        </w:rPr>
        <w:t xml:space="preserve"> </w:t>
      </w:r>
      <w:r>
        <w:t>e</w:t>
      </w:r>
      <w:r>
        <w:rPr>
          <w:spacing w:val="-2"/>
        </w:rPr>
        <w:t xml:space="preserve"> </w:t>
      </w:r>
      <w:r>
        <w:t>resilienza</w:t>
      </w:r>
      <w:r>
        <w:rPr>
          <w:spacing w:val="-4"/>
        </w:rPr>
        <w:t xml:space="preserve"> </w:t>
      </w:r>
      <w:r>
        <w:t>dell’Unione</w:t>
      </w:r>
      <w:r>
        <w:rPr>
          <w:spacing w:val="-4"/>
        </w:rPr>
        <w:t xml:space="preserve"> </w:t>
      </w:r>
      <w:r>
        <w:t>europea</w:t>
      </w:r>
      <w:r>
        <w:rPr>
          <w:spacing w:val="-4"/>
        </w:rPr>
        <w:t xml:space="preserve"> </w:t>
      </w:r>
      <w:r>
        <w:t>che</w:t>
      </w:r>
      <w:r>
        <w:rPr>
          <w:spacing w:val="-2"/>
        </w:rPr>
        <w:t xml:space="preserve"> </w:t>
      </w:r>
      <w:r>
        <w:t>comportino</w:t>
      </w:r>
      <w:r>
        <w:rPr>
          <w:spacing w:val="-3"/>
        </w:rPr>
        <w:t xml:space="preserve"> </w:t>
      </w:r>
      <w:r>
        <w:t>minori</w:t>
      </w:r>
      <w:r>
        <w:rPr>
          <w:spacing w:val="-3"/>
        </w:rPr>
        <w:t xml:space="preserve"> </w:t>
      </w:r>
      <w:r>
        <w:t>entrate</w:t>
      </w:r>
      <w:r>
        <w:rPr>
          <w:spacing w:val="-3"/>
        </w:rPr>
        <w:t xml:space="preserve"> </w:t>
      </w:r>
      <w:r>
        <w:t>per</w:t>
      </w:r>
      <w:r>
        <w:rPr>
          <w:spacing w:val="-3"/>
        </w:rPr>
        <w:t xml:space="preserve"> </w:t>
      </w:r>
      <w:r>
        <w:t>il</w:t>
      </w:r>
      <w:r>
        <w:rPr>
          <w:spacing w:val="-3"/>
        </w:rPr>
        <w:t xml:space="preserve"> </w:t>
      </w:r>
      <w:r>
        <w:t>bilancio</w:t>
      </w:r>
      <w:r>
        <w:rPr>
          <w:spacing w:val="-3"/>
        </w:rPr>
        <w:t xml:space="preserve"> </w:t>
      </w:r>
      <w:r>
        <w:t>dello</w:t>
      </w:r>
      <w:r>
        <w:rPr>
          <w:spacing w:val="-3"/>
        </w:rPr>
        <w:t xml:space="preserve"> </w:t>
      </w:r>
      <w:r>
        <w:t>Stato,</w:t>
      </w:r>
      <w:r>
        <w:rPr>
          <w:spacing w:val="-3"/>
        </w:rPr>
        <w:t xml:space="preserve"> </w:t>
      </w:r>
      <w:r>
        <w:t>un importo corrispondente alle predette minori e</w:t>
      </w:r>
      <w:r>
        <w:t>ntrate è versato sulla contabilità speciale n. 1778, intestata «Agenzia delle entrate - Fondi di bilancio», per la conseguente regolazione contabile mediante versamento nei pertinenti capitoli dello Stato di previsione dell’entrata;</w:t>
      </w:r>
    </w:p>
    <w:p w14:paraId="285A3675" w14:textId="77777777" w:rsidR="00415E89" w:rsidRDefault="007F0D64">
      <w:pPr>
        <w:pStyle w:val="Corpotesto"/>
        <w:spacing w:before="163" w:line="256" w:lineRule="auto"/>
        <w:ind w:right="110"/>
      </w:pPr>
      <w:r>
        <w:rPr>
          <w:b/>
        </w:rPr>
        <w:t xml:space="preserve">VISTO </w:t>
      </w:r>
      <w:r>
        <w:t>l’articolo 1, comma 1042, della legge 30 dicembre 2020, n. 178, ai sensi del quale, con uno o più decreti del Ministro dell’economia e delle finanze, sono stabilite le procedure amministrativo- contabili per la gestione delle risorse di cui ai commi da 103</w:t>
      </w:r>
      <w:r>
        <w:t>7 a 1050, nonché le modalità di rendicontazione della gestione del Fondo di cui al comma 1037 della medesima norma;</w:t>
      </w:r>
    </w:p>
    <w:p w14:paraId="27E7FC13" w14:textId="77777777" w:rsidR="00415E89" w:rsidRDefault="007F0D64">
      <w:pPr>
        <w:pStyle w:val="Corpotesto"/>
        <w:spacing w:before="160" w:line="256" w:lineRule="auto"/>
        <w:ind w:right="112"/>
      </w:pPr>
      <w:r>
        <w:rPr>
          <w:b/>
        </w:rPr>
        <w:t xml:space="preserve">VISTO </w:t>
      </w:r>
      <w:r>
        <w:t>l’articolo 1, comma 1043, secondo periodo, della citata legge 30 dicembre 2020, n. 178, ai sensi del quale, al fine di supportare le a</w:t>
      </w:r>
      <w:r>
        <w:t xml:space="preserve">ttività di gestione, di monitoraggio, di rendicontazione e di controllo delle componenti del </w:t>
      </w:r>
      <w:r>
        <w:rPr>
          <w:i/>
        </w:rPr>
        <w:t>Next Generation EU</w:t>
      </w:r>
      <w:r>
        <w:t>, il Ministero dell’economia e delle finanze - Dipartimento della</w:t>
      </w:r>
      <w:r>
        <w:rPr>
          <w:spacing w:val="-1"/>
        </w:rPr>
        <w:t xml:space="preserve"> </w:t>
      </w:r>
      <w:r>
        <w:t>Ragioneria generale</w:t>
      </w:r>
      <w:r>
        <w:rPr>
          <w:spacing w:val="-1"/>
        </w:rPr>
        <w:t xml:space="preserve"> </w:t>
      </w:r>
      <w:r>
        <w:t>dello Stato sviluppa</w:t>
      </w:r>
      <w:r>
        <w:rPr>
          <w:spacing w:val="-1"/>
        </w:rPr>
        <w:t xml:space="preserve"> </w:t>
      </w:r>
      <w:r>
        <w:t>e rende</w:t>
      </w:r>
      <w:r>
        <w:rPr>
          <w:spacing w:val="-1"/>
        </w:rPr>
        <w:t xml:space="preserve"> </w:t>
      </w:r>
      <w:r>
        <w:t>disponibile</w:t>
      </w:r>
      <w:r>
        <w:rPr>
          <w:spacing w:val="-1"/>
        </w:rPr>
        <w:t xml:space="preserve"> </w:t>
      </w:r>
      <w:r>
        <w:t>un apposito sistem</w:t>
      </w:r>
      <w:r>
        <w:t xml:space="preserve">a </w:t>
      </w:r>
      <w:r>
        <w:rPr>
          <w:spacing w:val="-2"/>
        </w:rPr>
        <w:t>informatico;</w:t>
      </w:r>
    </w:p>
    <w:p w14:paraId="09BE2904" w14:textId="77777777" w:rsidR="00415E89" w:rsidRDefault="007F0D64">
      <w:pPr>
        <w:pStyle w:val="Corpotesto"/>
        <w:spacing w:before="161" w:line="256" w:lineRule="auto"/>
        <w:ind w:right="114"/>
      </w:pPr>
      <w:r>
        <w:rPr>
          <w:b/>
        </w:rPr>
        <w:t>VISTO</w:t>
      </w:r>
      <w:r>
        <w:t>, altresì, il comma 1044 dello stesso articolo 1 della legge 30 dicembre 2020, n. 178, che prevede che, con decreto del Presidente del Consiglio dei ministri, su proposta del Ministro dell’economia e delle finanze, sono definite le moda</w:t>
      </w:r>
      <w:r>
        <w:t>lità di rilevazione dei dati di attuazione finanziaria, fisica e procedurale relativi a ciascun progetto;</w:t>
      </w:r>
    </w:p>
    <w:p w14:paraId="5F383633" w14:textId="77777777" w:rsidR="00415E89" w:rsidRDefault="007F0D64">
      <w:pPr>
        <w:spacing w:before="163" w:line="256" w:lineRule="auto"/>
        <w:ind w:left="112" w:right="108"/>
        <w:jc w:val="both"/>
        <w:rPr>
          <w:sz w:val="24"/>
        </w:rPr>
      </w:pPr>
      <w:r>
        <w:rPr>
          <w:b/>
          <w:sz w:val="24"/>
        </w:rPr>
        <w:t xml:space="preserve">VISTO </w:t>
      </w:r>
      <w:r>
        <w:rPr>
          <w:sz w:val="24"/>
        </w:rPr>
        <w:t>il decreto-legge 31 maggio 2021, n. 77, convertito con modificazioni dalla legge 29 luglio 2021, n. 108, recante “</w:t>
      </w:r>
      <w:r>
        <w:rPr>
          <w:i/>
          <w:sz w:val="24"/>
        </w:rPr>
        <w:t>Governance del Piano nazionale di ripresa e resilienza e prime misure di rafforzamento</w:t>
      </w:r>
      <w:r>
        <w:rPr>
          <w:i/>
          <w:spacing w:val="-10"/>
          <w:sz w:val="24"/>
        </w:rPr>
        <w:t xml:space="preserve"> </w:t>
      </w:r>
      <w:r>
        <w:rPr>
          <w:i/>
          <w:sz w:val="24"/>
        </w:rPr>
        <w:t>delle</w:t>
      </w:r>
      <w:r>
        <w:rPr>
          <w:i/>
          <w:spacing w:val="-12"/>
          <w:sz w:val="24"/>
        </w:rPr>
        <w:t xml:space="preserve"> </w:t>
      </w:r>
      <w:r>
        <w:rPr>
          <w:i/>
          <w:sz w:val="24"/>
        </w:rPr>
        <w:t>strutture</w:t>
      </w:r>
      <w:r>
        <w:rPr>
          <w:i/>
          <w:spacing w:val="-11"/>
          <w:sz w:val="24"/>
        </w:rPr>
        <w:t xml:space="preserve"> </w:t>
      </w:r>
      <w:r>
        <w:rPr>
          <w:i/>
          <w:sz w:val="24"/>
        </w:rPr>
        <w:t>amministrative</w:t>
      </w:r>
      <w:r>
        <w:rPr>
          <w:i/>
          <w:spacing w:val="-12"/>
          <w:sz w:val="24"/>
        </w:rPr>
        <w:t xml:space="preserve"> </w:t>
      </w:r>
      <w:r>
        <w:rPr>
          <w:i/>
          <w:sz w:val="24"/>
        </w:rPr>
        <w:t>e</w:t>
      </w:r>
      <w:r>
        <w:rPr>
          <w:i/>
          <w:spacing w:val="-12"/>
          <w:sz w:val="24"/>
        </w:rPr>
        <w:t xml:space="preserve"> </w:t>
      </w:r>
      <w:r>
        <w:rPr>
          <w:i/>
          <w:sz w:val="24"/>
        </w:rPr>
        <w:t>di</w:t>
      </w:r>
      <w:r>
        <w:rPr>
          <w:i/>
          <w:spacing w:val="-10"/>
          <w:sz w:val="24"/>
        </w:rPr>
        <w:t xml:space="preserve"> </w:t>
      </w:r>
      <w:r>
        <w:rPr>
          <w:i/>
          <w:sz w:val="24"/>
        </w:rPr>
        <w:t>accelerazione</w:t>
      </w:r>
      <w:r>
        <w:rPr>
          <w:i/>
          <w:spacing w:val="-11"/>
          <w:sz w:val="24"/>
        </w:rPr>
        <w:t xml:space="preserve"> </w:t>
      </w:r>
      <w:r>
        <w:rPr>
          <w:i/>
          <w:sz w:val="24"/>
        </w:rPr>
        <w:t>e</w:t>
      </w:r>
      <w:r>
        <w:rPr>
          <w:i/>
          <w:spacing w:val="-12"/>
          <w:sz w:val="24"/>
        </w:rPr>
        <w:t xml:space="preserve"> </w:t>
      </w:r>
      <w:r>
        <w:rPr>
          <w:i/>
          <w:sz w:val="24"/>
        </w:rPr>
        <w:t>snellimento</w:t>
      </w:r>
      <w:r>
        <w:rPr>
          <w:i/>
          <w:spacing w:val="-11"/>
          <w:sz w:val="24"/>
        </w:rPr>
        <w:t xml:space="preserve"> </w:t>
      </w:r>
      <w:r>
        <w:rPr>
          <w:i/>
          <w:sz w:val="24"/>
        </w:rPr>
        <w:t>delle</w:t>
      </w:r>
      <w:r>
        <w:rPr>
          <w:i/>
          <w:spacing w:val="-12"/>
          <w:sz w:val="24"/>
        </w:rPr>
        <w:t xml:space="preserve"> </w:t>
      </w:r>
      <w:r>
        <w:rPr>
          <w:i/>
          <w:sz w:val="24"/>
        </w:rPr>
        <w:t>procedure</w:t>
      </w:r>
      <w:r>
        <w:rPr>
          <w:sz w:val="24"/>
        </w:rPr>
        <w:t>”,</w:t>
      </w:r>
      <w:r>
        <w:rPr>
          <w:spacing w:val="-11"/>
          <w:sz w:val="24"/>
        </w:rPr>
        <w:t xml:space="preserve"> </w:t>
      </w:r>
      <w:r>
        <w:rPr>
          <w:sz w:val="24"/>
        </w:rPr>
        <w:t>come modificato dal decreto-legge 24 febbraio 2023, n.13 recante “</w:t>
      </w:r>
      <w:r>
        <w:rPr>
          <w:i/>
          <w:sz w:val="24"/>
        </w:rPr>
        <w:t xml:space="preserve">Disposizioni urgenti </w:t>
      </w:r>
      <w:r>
        <w:rPr>
          <w:i/>
          <w:sz w:val="24"/>
        </w:rPr>
        <w:t>per l’attuazione del Piano nazionale di ripresa e resilienza (PNRR) e del Piano nazionale degli investimenti complementari al PNRR (PNC), nonché per l’attuazione delle politiche di coesione e della politica agricola comune</w:t>
      </w:r>
      <w:r>
        <w:rPr>
          <w:sz w:val="24"/>
        </w:rPr>
        <w:t>”, convertito con modificazioni da</w:t>
      </w:r>
      <w:r>
        <w:rPr>
          <w:sz w:val="24"/>
        </w:rPr>
        <w:t>lla legge 21 aprile 2023, n. 41 convertito con modificazioni dalla legge 21 aprile 2023, n. 41;</w:t>
      </w:r>
    </w:p>
    <w:p w14:paraId="0A8421C4" w14:textId="77777777" w:rsidR="00415E89" w:rsidRDefault="007F0D64">
      <w:pPr>
        <w:pStyle w:val="Corpotesto"/>
        <w:spacing w:before="161"/>
      </w:pPr>
      <w:r>
        <w:rPr>
          <w:b/>
        </w:rPr>
        <w:t>VISTO</w:t>
      </w:r>
      <w:r>
        <w:rPr>
          <w:b/>
          <w:spacing w:val="-15"/>
        </w:rPr>
        <w:t xml:space="preserve"> </w:t>
      </w:r>
      <w:r>
        <w:t>il</w:t>
      </w:r>
      <w:r>
        <w:rPr>
          <w:spacing w:val="-13"/>
        </w:rPr>
        <w:t xml:space="preserve"> </w:t>
      </w:r>
      <w:r>
        <w:t>decreto-legge</w:t>
      </w:r>
      <w:r>
        <w:rPr>
          <w:spacing w:val="-14"/>
        </w:rPr>
        <w:t xml:space="preserve"> </w:t>
      </w:r>
      <w:r>
        <w:t>9</w:t>
      </w:r>
      <w:r>
        <w:rPr>
          <w:spacing w:val="-11"/>
        </w:rPr>
        <w:t xml:space="preserve"> </w:t>
      </w:r>
      <w:r>
        <w:t>giugno</w:t>
      </w:r>
      <w:r>
        <w:rPr>
          <w:spacing w:val="-14"/>
        </w:rPr>
        <w:t xml:space="preserve"> </w:t>
      </w:r>
      <w:r>
        <w:t>2021,</w:t>
      </w:r>
      <w:r>
        <w:rPr>
          <w:spacing w:val="-13"/>
        </w:rPr>
        <w:t xml:space="preserve"> </w:t>
      </w:r>
      <w:r>
        <w:t>n.</w:t>
      </w:r>
      <w:r>
        <w:rPr>
          <w:spacing w:val="-13"/>
        </w:rPr>
        <w:t xml:space="preserve"> </w:t>
      </w:r>
      <w:r>
        <w:t>80,</w:t>
      </w:r>
      <w:r>
        <w:rPr>
          <w:spacing w:val="-13"/>
        </w:rPr>
        <w:t xml:space="preserve"> </w:t>
      </w:r>
      <w:r>
        <w:t>convertito</w:t>
      </w:r>
      <w:r>
        <w:rPr>
          <w:spacing w:val="-13"/>
        </w:rPr>
        <w:t xml:space="preserve"> </w:t>
      </w:r>
      <w:r>
        <w:t>con</w:t>
      </w:r>
      <w:r>
        <w:rPr>
          <w:spacing w:val="-14"/>
        </w:rPr>
        <w:t xml:space="preserve"> </w:t>
      </w:r>
      <w:r>
        <w:t>modificazioni</w:t>
      </w:r>
      <w:r>
        <w:rPr>
          <w:spacing w:val="-13"/>
        </w:rPr>
        <w:t xml:space="preserve"> </w:t>
      </w:r>
      <w:r>
        <w:t>dalla</w:t>
      </w:r>
      <w:r>
        <w:rPr>
          <w:spacing w:val="-14"/>
        </w:rPr>
        <w:t xml:space="preserve"> </w:t>
      </w:r>
      <w:r>
        <w:t>legge</w:t>
      </w:r>
      <w:r>
        <w:rPr>
          <w:spacing w:val="-14"/>
        </w:rPr>
        <w:t xml:space="preserve"> </w:t>
      </w:r>
      <w:r>
        <w:t>6</w:t>
      </w:r>
      <w:r>
        <w:rPr>
          <w:spacing w:val="-13"/>
        </w:rPr>
        <w:t xml:space="preserve"> </w:t>
      </w:r>
      <w:r>
        <w:t>agosto</w:t>
      </w:r>
      <w:r>
        <w:rPr>
          <w:spacing w:val="-13"/>
        </w:rPr>
        <w:t xml:space="preserve"> </w:t>
      </w:r>
      <w:r>
        <w:rPr>
          <w:spacing w:val="-4"/>
        </w:rPr>
        <w:t>2021,</w:t>
      </w:r>
    </w:p>
    <w:p w14:paraId="0A100A83" w14:textId="77777777" w:rsidR="00415E89" w:rsidRDefault="007F0D64">
      <w:pPr>
        <w:spacing w:before="21" w:line="256" w:lineRule="auto"/>
        <w:ind w:left="112" w:right="113"/>
        <w:jc w:val="both"/>
        <w:rPr>
          <w:sz w:val="24"/>
        </w:rPr>
      </w:pPr>
      <w:r>
        <w:rPr>
          <w:sz w:val="24"/>
        </w:rPr>
        <w:t>n. 113, recante “</w:t>
      </w:r>
      <w:r>
        <w:rPr>
          <w:i/>
          <w:sz w:val="24"/>
        </w:rPr>
        <w:t xml:space="preserve">Misure urgenti per il rafforzamento della </w:t>
      </w:r>
      <w:r>
        <w:rPr>
          <w:i/>
          <w:sz w:val="24"/>
        </w:rPr>
        <w:t>capacità amministrativa delle pubbliche amministrazioni funzionale all’attuazione del Piano nazionale di ripresa e resilienza (PNRR) e per l’efficienza della giustizia</w:t>
      </w:r>
      <w:r>
        <w:rPr>
          <w:sz w:val="24"/>
        </w:rPr>
        <w:t>”;</w:t>
      </w:r>
    </w:p>
    <w:p w14:paraId="247000CF" w14:textId="77777777" w:rsidR="00415E89" w:rsidRDefault="00415E89">
      <w:pPr>
        <w:spacing w:line="256" w:lineRule="auto"/>
        <w:jc w:val="both"/>
        <w:rPr>
          <w:sz w:val="24"/>
        </w:rPr>
        <w:sectPr w:rsidR="00415E89">
          <w:pgSz w:w="11910" w:h="16840"/>
          <w:pgMar w:top="1320" w:right="1020" w:bottom="280" w:left="1020" w:header="720" w:footer="720" w:gutter="0"/>
          <w:cols w:space="720"/>
        </w:sectPr>
      </w:pPr>
    </w:p>
    <w:p w14:paraId="77DBC808" w14:textId="77777777" w:rsidR="00415E89" w:rsidRDefault="007F0D64">
      <w:pPr>
        <w:pStyle w:val="Corpotesto"/>
        <w:spacing w:before="72" w:line="256" w:lineRule="auto"/>
        <w:ind w:right="110"/>
      </w:pPr>
      <w:r>
        <w:rPr>
          <w:b/>
        </w:rPr>
        <w:lastRenderedPageBreak/>
        <w:t xml:space="preserve">VISTO </w:t>
      </w:r>
      <w:r>
        <w:t>il decreto del Presidente del Consiglio dei ministri 9 luglio 2021</w:t>
      </w:r>
      <w:r>
        <w:t>, recante l’individuazione delle</w:t>
      </w:r>
      <w:r>
        <w:rPr>
          <w:spacing w:val="-3"/>
        </w:rPr>
        <w:t xml:space="preserve"> </w:t>
      </w:r>
      <w:r>
        <w:t>amministrazioni</w:t>
      </w:r>
      <w:r>
        <w:rPr>
          <w:spacing w:val="-2"/>
        </w:rPr>
        <w:t xml:space="preserve"> </w:t>
      </w:r>
      <w:r>
        <w:t>centrali</w:t>
      </w:r>
      <w:r>
        <w:rPr>
          <w:spacing w:val="-2"/>
        </w:rPr>
        <w:t xml:space="preserve"> </w:t>
      </w:r>
      <w:r>
        <w:t>titolari</w:t>
      </w:r>
      <w:r>
        <w:rPr>
          <w:spacing w:val="-2"/>
        </w:rPr>
        <w:t xml:space="preserve"> </w:t>
      </w:r>
      <w:r>
        <w:t>di</w:t>
      </w:r>
      <w:r>
        <w:rPr>
          <w:spacing w:val="-2"/>
        </w:rPr>
        <w:t xml:space="preserve"> </w:t>
      </w:r>
      <w:r>
        <w:t>interventi</w:t>
      </w:r>
      <w:r>
        <w:rPr>
          <w:spacing w:val="-2"/>
        </w:rPr>
        <w:t xml:space="preserve"> </w:t>
      </w:r>
      <w:r>
        <w:t>previsti</w:t>
      </w:r>
      <w:r>
        <w:rPr>
          <w:spacing w:val="-2"/>
        </w:rPr>
        <w:t xml:space="preserve"> </w:t>
      </w:r>
      <w:r>
        <w:t>nel</w:t>
      </w:r>
      <w:r>
        <w:rPr>
          <w:spacing w:val="-2"/>
        </w:rPr>
        <w:t xml:space="preserve"> </w:t>
      </w:r>
      <w:r>
        <w:t>PNRR,</w:t>
      </w:r>
      <w:r>
        <w:rPr>
          <w:spacing w:val="-2"/>
        </w:rPr>
        <w:t xml:space="preserve"> </w:t>
      </w:r>
      <w:r>
        <w:t>di</w:t>
      </w:r>
      <w:r>
        <w:rPr>
          <w:spacing w:val="-2"/>
        </w:rPr>
        <w:t xml:space="preserve"> </w:t>
      </w:r>
      <w:r>
        <w:t>cui</w:t>
      </w:r>
      <w:r>
        <w:rPr>
          <w:spacing w:val="-2"/>
        </w:rPr>
        <w:t xml:space="preserve"> </w:t>
      </w:r>
      <w:r>
        <w:t>all’articolo</w:t>
      </w:r>
      <w:r>
        <w:rPr>
          <w:spacing w:val="-2"/>
        </w:rPr>
        <w:t xml:space="preserve"> </w:t>
      </w:r>
      <w:r>
        <w:t>8, comma</w:t>
      </w:r>
      <w:r>
        <w:rPr>
          <w:spacing w:val="-3"/>
        </w:rPr>
        <w:t xml:space="preserve"> </w:t>
      </w:r>
      <w:r>
        <w:t>1, del predetto decreto-legge 31 maggio 2021, n. 77;</w:t>
      </w:r>
    </w:p>
    <w:p w14:paraId="4595DC02" w14:textId="77777777" w:rsidR="00415E89" w:rsidRDefault="007F0D64">
      <w:pPr>
        <w:pStyle w:val="Corpotesto"/>
        <w:spacing w:before="161" w:line="259" w:lineRule="auto"/>
        <w:ind w:right="113"/>
      </w:pPr>
      <w:r>
        <w:rPr>
          <w:b/>
        </w:rPr>
        <w:t xml:space="preserve">VISTO </w:t>
      </w:r>
      <w:r>
        <w:t>il decreto del Presidente del Consiglio dei ministri del 30 luglio 2021, con cui sono istituite le Unità di missione nell’ambito della Presidenza del Consiglio dei Ministri;</w:t>
      </w:r>
    </w:p>
    <w:p w14:paraId="2126115E" w14:textId="77777777" w:rsidR="00415E89" w:rsidRDefault="007F0D64">
      <w:pPr>
        <w:pStyle w:val="Corpotesto"/>
        <w:spacing w:before="155" w:line="256" w:lineRule="auto"/>
        <w:ind w:right="110"/>
      </w:pPr>
      <w:r>
        <w:rPr>
          <w:b/>
        </w:rPr>
        <w:t>VISTO</w:t>
      </w:r>
      <w:r>
        <w:rPr>
          <w:b/>
          <w:spacing w:val="-5"/>
        </w:rPr>
        <w:t xml:space="preserve"> </w:t>
      </w:r>
      <w:r>
        <w:t>il</w:t>
      </w:r>
      <w:r>
        <w:rPr>
          <w:spacing w:val="-5"/>
        </w:rPr>
        <w:t xml:space="preserve"> </w:t>
      </w:r>
      <w:r>
        <w:t>decreto</w:t>
      </w:r>
      <w:r>
        <w:rPr>
          <w:spacing w:val="-5"/>
        </w:rPr>
        <w:t xml:space="preserve"> </w:t>
      </w:r>
      <w:r>
        <w:t>del</w:t>
      </w:r>
      <w:r>
        <w:rPr>
          <w:spacing w:val="-5"/>
        </w:rPr>
        <w:t xml:space="preserve"> </w:t>
      </w:r>
      <w:r>
        <w:t>Presidente</w:t>
      </w:r>
      <w:r>
        <w:rPr>
          <w:spacing w:val="-7"/>
        </w:rPr>
        <w:t xml:space="preserve"> </w:t>
      </w:r>
      <w:r>
        <w:t>del</w:t>
      </w:r>
      <w:r>
        <w:rPr>
          <w:spacing w:val="-5"/>
        </w:rPr>
        <w:t xml:space="preserve"> </w:t>
      </w:r>
      <w:r>
        <w:t>Consiglio</w:t>
      </w:r>
      <w:r>
        <w:rPr>
          <w:spacing w:val="-6"/>
        </w:rPr>
        <w:t xml:space="preserve"> </w:t>
      </w:r>
      <w:r>
        <w:t>dei</w:t>
      </w:r>
      <w:r>
        <w:rPr>
          <w:spacing w:val="-8"/>
        </w:rPr>
        <w:t xml:space="preserve"> </w:t>
      </w:r>
      <w:r>
        <w:t>ministri,</w:t>
      </w:r>
      <w:r>
        <w:rPr>
          <w:spacing w:val="-6"/>
        </w:rPr>
        <w:t xml:space="preserve"> </w:t>
      </w:r>
      <w:r>
        <w:t>su</w:t>
      </w:r>
      <w:r>
        <w:rPr>
          <w:spacing w:val="-8"/>
        </w:rPr>
        <w:t xml:space="preserve"> </w:t>
      </w:r>
      <w:r>
        <w:t>proposta</w:t>
      </w:r>
      <w:r>
        <w:rPr>
          <w:spacing w:val="-6"/>
        </w:rPr>
        <w:t xml:space="preserve"> </w:t>
      </w:r>
      <w:r>
        <w:t>del</w:t>
      </w:r>
      <w:r>
        <w:rPr>
          <w:spacing w:val="-8"/>
        </w:rPr>
        <w:t xml:space="preserve"> </w:t>
      </w:r>
      <w:r>
        <w:t>Minist</w:t>
      </w:r>
      <w:r>
        <w:t>ro</w:t>
      </w:r>
      <w:r>
        <w:rPr>
          <w:spacing w:val="-6"/>
        </w:rPr>
        <w:t xml:space="preserve"> </w:t>
      </w:r>
      <w:r>
        <w:t>dell’economia</w:t>
      </w:r>
      <w:r>
        <w:rPr>
          <w:spacing w:val="-7"/>
        </w:rPr>
        <w:t xml:space="preserve"> </w:t>
      </w:r>
      <w:r>
        <w:t>e delle finanze del 15 settembre 2021, in cui sono definite le modalità di rilevazione dei dati di attuazione finanziaria, fisica e procedurale relativi a ciascun progetto, da rendere disponibili in formato</w:t>
      </w:r>
      <w:r>
        <w:rPr>
          <w:spacing w:val="-1"/>
        </w:rPr>
        <w:t xml:space="preserve"> </w:t>
      </w:r>
      <w:r>
        <w:t>elaborabile, con particolare</w:t>
      </w:r>
      <w:r>
        <w:rPr>
          <w:spacing w:val="-2"/>
        </w:rPr>
        <w:t xml:space="preserve"> </w:t>
      </w:r>
      <w:r>
        <w:t>rif</w:t>
      </w:r>
      <w:r>
        <w:t>erimento</w:t>
      </w:r>
      <w:r>
        <w:rPr>
          <w:spacing w:val="-1"/>
        </w:rPr>
        <w:t xml:space="preserve"> </w:t>
      </w:r>
      <w:r>
        <w:t>ai costi programmati,</w:t>
      </w:r>
      <w:r>
        <w:rPr>
          <w:spacing w:val="-1"/>
        </w:rPr>
        <w:t xml:space="preserve"> </w:t>
      </w:r>
      <w:r>
        <w:t xml:space="preserve">ai </w:t>
      </w:r>
      <w:r>
        <w:rPr>
          <w:i/>
        </w:rPr>
        <w:t xml:space="preserve">target </w:t>
      </w:r>
      <w:r>
        <w:t>perseguiti,</w:t>
      </w:r>
      <w:r>
        <w:rPr>
          <w:spacing w:val="-1"/>
        </w:rPr>
        <w:t xml:space="preserve"> </w:t>
      </w:r>
      <w:r>
        <w:t>alla</w:t>
      </w:r>
      <w:r>
        <w:rPr>
          <w:spacing w:val="-2"/>
        </w:rPr>
        <w:t xml:space="preserve"> </w:t>
      </w:r>
      <w:r>
        <w:t>spesa sostenuta,</w:t>
      </w:r>
      <w:r>
        <w:rPr>
          <w:spacing w:val="-2"/>
        </w:rPr>
        <w:t xml:space="preserve"> </w:t>
      </w:r>
      <w:r>
        <w:t>alle</w:t>
      </w:r>
      <w:r>
        <w:rPr>
          <w:spacing w:val="-3"/>
        </w:rPr>
        <w:t xml:space="preserve"> </w:t>
      </w:r>
      <w:r>
        <w:t>ricadute</w:t>
      </w:r>
      <w:r>
        <w:rPr>
          <w:spacing w:val="-2"/>
        </w:rPr>
        <w:t xml:space="preserve"> </w:t>
      </w:r>
      <w:r>
        <w:t>sui</w:t>
      </w:r>
      <w:r>
        <w:rPr>
          <w:spacing w:val="-2"/>
        </w:rPr>
        <w:t xml:space="preserve"> </w:t>
      </w:r>
      <w:r>
        <w:t>territori</w:t>
      </w:r>
      <w:r>
        <w:rPr>
          <w:spacing w:val="-2"/>
        </w:rPr>
        <w:t xml:space="preserve"> </w:t>
      </w:r>
      <w:r>
        <w:t>che</w:t>
      </w:r>
      <w:r>
        <w:rPr>
          <w:spacing w:val="-3"/>
        </w:rPr>
        <w:t xml:space="preserve"> </w:t>
      </w:r>
      <w:r>
        <w:t>ne</w:t>
      </w:r>
      <w:r>
        <w:rPr>
          <w:spacing w:val="-3"/>
        </w:rPr>
        <w:t xml:space="preserve"> </w:t>
      </w:r>
      <w:r>
        <w:t>beneficiano,</w:t>
      </w:r>
      <w:r>
        <w:rPr>
          <w:spacing w:val="-2"/>
        </w:rPr>
        <w:t xml:space="preserve"> </w:t>
      </w:r>
      <w:r>
        <w:t>ai</w:t>
      </w:r>
      <w:r>
        <w:rPr>
          <w:spacing w:val="-2"/>
        </w:rPr>
        <w:t xml:space="preserve"> </w:t>
      </w:r>
      <w:r>
        <w:t>soggetti</w:t>
      </w:r>
      <w:r>
        <w:rPr>
          <w:spacing w:val="-2"/>
        </w:rPr>
        <w:t xml:space="preserve"> </w:t>
      </w:r>
      <w:r>
        <w:t>attuatori, ai</w:t>
      </w:r>
      <w:r>
        <w:rPr>
          <w:spacing w:val="-2"/>
        </w:rPr>
        <w:t xml:space="preserve"> </w:t>
      </w:r>
      <w:r>
        <w:t>tempi</w:t>
      </w:r>
      <w:r>
        <w:rPr>
          <w:spacing w:val="-2"/>
        </w:rPr>
        <w:t xml:space="preserve"> </w:t>
      </w:r>
      <w:r>
        <w:t>di</w:t>
      </w:r>
      <w:r>
        <w:rPr>
          <w:spacing w:val="-2"/>
        </w:rPr>
        <w:t xml:space="preserve"> </w:t>
      </w:r>
      <w:r>
        <w:t>realizzazione previsti ed effettivi, agli indicatori di realizzazione e di risultato, nonché a ogni altro elemento utile per l’analisi e la valutazione degli interventi;</w:t>
      </w:r>
    </w:p>
    <w:p w14:paraId="4C75186B" w14:textId="77777777" w:rsidR="00415E89" w:rsidRDefault="007F0D64">
      <w:pPr>
        <w:spacing w:before="163" w:line="256" w:lineRule="auto"/>
        <w:ind w:left="112" w:right="111"/>
        <w:jc w:val="both"/>
        <w:rPr>
          <w:sz w:val="24"/>
        </w:rPr>
      </w:pPr>
      <w:r>
        <w:rPr>
          <w:b/>
          <w:sz w:val="24"/>
        </w:rPr>
        <w:t xml:space="preserve">VISTO </w:t>
      </w:r>
      <w:r>
        <w:rPr>
          <w:sz w:val="24"/>
        </w:rPr>
        <w:t>il decreto del Ministro dell’economia e delle finanze 11 ottobre 2021, recante “</w:t>
      </w:r>
      <w:r>
        <w:rPr>
          <w:i/>
          <w:sz w:val="24"/>
        </w:rPr>
        <w:t>Procedure relative alla gestione finanziaria delle risorse previste nell’ambito del PNRR di cui all’articolo 1, comma 1042, della legge 30 dicembre 2020, n. 178</w:t>
      </w:r>
      <w:r>
        <w:rPr>
          <w:sz w:val="24"/>
        </w:rPr>
        <w:t>”;</w:t>
      </w:r>
    </w:p>
    <w:p w14:paraId="43368F79" w14:textId="77777777" w:rsidR="00415E89" w:rsidRDefault="007F0D64">
      <w:pPr>
        <w:pStyle w:val="Corpotesto"/>
        <w:spacing w:before="239" w:line="256" w:lineRule="auto"/>
        <w:ind w:right="110"/>
      </w:pPr>
      <w:r>
        <w:rPr>
          <w:b/>
        </w:rPr>
        <w:t xml:space="preserve">VISTO </w:t>
      </w:r>
      <w:r>
        <w:t>il decreto del Ministro</w:t>
      </w:r>
      <w:r>
        <w:rPr>
          <w:spacing w:val="-1"/>
        </w:rPr>
        <w:t xml:space="preserve"> </w:t>
      </w:r>
      <w:r>
        <w:t>dello sviluppo economico, di concerto</w:t>
      </w:r>
      <w:r>
        <w:rPr>
          <w:spacing w:val="-1"/>
        </w:rPr>
        <w:t xml:space="preserve"> </w:t>
      </w:r>
      <w:r>
        <w:t>con il Ministro dell’econ</w:t>
      </w:r>
      <w:r>
        <w:t>omia e delle finanze, del 19 novembre 2021 concernente l’istituzione, ai sensi dell’articolo 8 del citato decreto-legge n. 77/2021, dell’Unità di missione, presso il Ministero dello sviluppo economico, per l’attuazione degli interventi del PNRR a titolarit</w:t>
      </w:r>
      <w:r>
        <w:t>à del Ministero stesso;</w:t>
      </w:r>
    </w:p>
    <w:p w14:paraId="1F2ADD31" w14:textId="77777777" w:rsidR="00415E89" w:rsidRDefault="007F0D64">
      <w:pPr>
        <w:pStyle w:val="Corpotesto"/>
        <w:spacing w:before="243" w:line="256" w:lineRule="auto"/>
        <w:ind w:right="110"/>
      </w:pPr>
      <w:r>
        <w:rPr>
          <w:b/>
        </w:rPr>
        <w:t xml:space="preserve">VISTO </w:t>
      </w:r>
      <w:r>
        <w:t>il decreto del Ministro delle imprese e del made in Italy del 16 febbraio 2024 recante modifiche al decreto 19 novembre 2021 di istituzione dell’Unità di missione per l’attuazione degli interventi del PNRR;</w:t>
      </w:r>
    </w:p>
    <w:p w14:paraId="4A74582C" w14:textId="77777777" w:rsidR="00415E89" w:rsidRDefault="007F0D64">
      <w:pPr>
        <w:spacing w:before="160" w:line="256" w:lineRule="auto"/>
        <w:ind w:left="112" w:right="115"/>
        <w:jc w:val="both"/>
        <w:rPr>
          <w:sz w:val="24"/>
        </w:rPr>
      </w:pPr>
      <w:r>
        <w:rPr>
          <w:b/>
          <w:sz w:val="24"/>
        </w:rPr>
        <w:t xml:space="preserve">VISTA </w:t>
      </w:r>
      <w:r>
        <w:rPr>
          <w:sz w:val="24"/>
        </w:rPr>
        <w:t xml:space="preserve">la legge 29 dicembre 2021, n. 233, recante </w:t>
      </w:r>
      <w:r>
        <w:rPr>
          <w:sz w:val="24"/>
        </w:rPr>
        <w:t>“</w:t>
      </w:r>
      <w:r>
        <w:rPr>
          <w:i/>
          <w:sz w:val="24"/>
        </w:rPr>
        <w:t>Conversione in legge, con modificazioni, del decreto-legge 6 novembre 2021, n. 152</w:t>
      </w:r>
      <w:r>
        <w:rPr>
          <w:sz w:val="24"/>
        </w:rPr>
        <w:t xml:space="preserve">, </w:t>
      </w:r>
      <w:r>
        <w:rPr>
          <w:i/>
          <w:sz w:val="24"/>
        </w:rPr>
        <w:t>recante disposizioni urgenti per l’attuazione del Piano nazionale di ripresa e resilienza (PNRR) e per la prevenzione delle infiltrazioni mafiose</w:t>
      </w:r>
      <w:r>
        <w:rPr>
          <w:sz w:val="24"/>
        </w:rPr>
        <w:t>”;</w:t>
      </w:r>
    </w:p>
    <w:p w14:paraId="6C6772BD" w14:textId="77777777" w:rsidR="00415E89" w:rsidRDefault="007F0D64">
      <w:pPr>
        <w:spacing w:before="161" w:line="256" w:lineRule="auto"/>
        <w:ind w:left="112" w:right="112"/>
        <w:jc w:val="both"/>
        <w:rPr>
          <w:sz w:val="24"/>
        </w:rPr>
      </w:pPr>
      <w:r>
        <w:rPr>
          <w:b/>
          <w:sz w:val="24"/>
        </w:rPr>
        <w:t xml:space="preserve">VISTO </w:t>
      </w:r>
      <w:r>
        <w:rPr>
          <w:sz w:val="24"/>
        </w:rPr>
        <w:t>il decreto del Mi</w:t>
      </w:r>
      <w:r>
        <w:rPr>
          <w:sz w:val="24"/>
        </w:rPr>
        <w:t>nistro dell’economia e delle finanze 5 agosto 2022, recante “</w:t>
      </w:r>
      <w:r>
        <w:rPr>
          <w:i/>
          <w:sz w:val="24"/>
        </w:rPr>
        <w:t xml:space="preserve">Modifiche al decreto 11 ottobre 2021 che stabilisce le procedure relative alla gestione finanziaria delle risorse previste nell’ambito del PNRR, di cui all’articolo 1, comma 1042, della legge 30 </w:t>
      </w:r>
      <w:r>
        <w:rPr>
          <w:i/>
          <w:sz w:val="24"/>
        </w:rPr>
        <w:t xml:space="preserve">dicembre 2020, n. </w:t>
      </w:r>
      <w:r>
        <w:rPr>
          <w:i/>
          <w:spacing w:val="-4"/>
          <w:sz w:val="24"/>
        </w:rPr>
        <w:t>178</w:t>
      </w:r>
      <w:r>
        <w:rPr>
          <w:spacing w:val="-4"/>
          <w:sz w:val="24"/>
        </w:rPr>
        <w:t>”;</w:t>
      </w:r>
    </w:p>
    <w:p w14:paraId="57A9A5EF" w14:textId="77777777" w:rsidR="00415E89" w:rsidRDefault="007F0D64">
      <w:pPr>
        <w:spacing w:before="160" w:line="256" w:lineRule="auto"/>
        <w:ind w:left="112" w:right="109"/>
        <w:jc w:val="both"/>
        <w:rPr>
          <w:sz w:val="24"/>
        </w:rPr>
      </w:pPr>
      <w:r>
        <w:rPr>
          <w:b/>
          <w:sz w:val="24"/>
        </w:rPr>
        <w:t xml:space="preserve">VISTO </w:t>
      </w:r>
      <w:r>
        <w:rPr>
          <w:sz w:val="24"/>
        </w:rPr>
        <w:t>il decreto-legge 11 novembre 2022, n. 173, recante “</w:t>
      </w:r>
      <w:r>
        <w:rPr>
          <w:i/>
          <w:sz w:val="24"/>
        </w:rPr>
        <w:t>Disposizioni urgenti in materia di riordino delle attribuzioni dei Ministeri</w:t>
      </w:r>
      <w:r>
        <w:rPr>
          <w:sz w:val="24"/>
        </w:rPr>
        <w:t>”, pubblicato in Gazzetta Ufficiale - Serie Generale dell’11 novembre 2022, n. 264;</w:t>
      </w:r>
    </w:p>
    <w:p w14:paraId="224FA39C" w14:textId="77777777" w:rsidR="00415E89" w:rsidRDefault="007F0D64">
      <w:pPr>
        <w:spacing w:before="161" w:line="259" w:lineRule="auto"/>
        <w:ind w:left="112" w:right="114"/>
        <w:jc w:val="both"/>
        <w:rPr>
          <w:sz w:val="24"/>
        </w:rPr>
      </w:pPr>
      <w:r>
        <w:rPr>
          <w:b/>
          <w:sz w:val="24"/>
        </w:rPr>
        <w:t xml:space="preserve">VISTA </w:t>
      </w:r>
      <w:r>
        <w:rPr>
          <w:sz w:val="24"/>
        </w:rPr>
        <w:t>la legge</w:t>
      </w:r>
      <w:r>
        <w:rPr>
          <w:sz w:val="24"/>
        </w:rPr>
        <w:t xml:space="preserve"> 7 agosto 1990, n. 241, recante “</w:t>
      </w:r>
      <w:r>
        <w:rPr>
          <w:i/>
          <w:sz w:val="24"/>
        </w:rPr>
        <w:t>Nuove norme in materia di procedimento amministrativo e di diritto di accesso ai documenti amministrativi</w:t>
      </w:r>
      <w:r>
        <w:rPr>
          <w:sz w:val="24"/>
        </w:rPr>
        <w:t xml:space="preserve">” e successive modificazioni e </w:t>
      </w:r>
      <w:r>
        <w:rPr>
          <w:spacing w:val="-2"/>
          <w:sz w:val="24"/>
        </w:rPr>
        <w:t>integrazioni;</w:t>
      </w:r>
    </w:p>
    <w:p w14:paraId="64444CB8" w14:textId="77777777" w:rsidR="00415E89" w:rsidRDefault="007F0D64">
      <w:pPr>
        <w:spacing w:before="155" w:line="256" w:lineRule="auto"/>
        <w:ind w:left="112" w:right="111"/>
        <w:jc w:val="both"/>
        <w:rPr>
          <w:sz w:val="24"/>
        </w:rPr>
      </w:pPr>
      <w:r>
        <w:rPr>
          <w:b/>
          <w:sz w:val="24"/>
        </w:rPr>
        <w:t>VISTO</w:t>
      </w:r>
      <w:r>
        <w:rPr>
          <w:b/>
          <w:spacing w:val="-2"/>
          <w:sz w:val="24"/>
        </w:rPr>
        <w:t xml:space="preserve"> </w:t>
      </w:r>
      <w:r>
        <w:rPr>
          <w:sz w:val="24"/>
        </w:rPr>
        <w:t>il</w:t>
      </w:r>
      <w:r>
        <w:rPr>
          <w:spacing w:val="-5"/>
          <w:sz w:val="24"/>
        </w:rPr>
        <w:t xml:space="preserve"> </w:t>
      </w:r>
      <w:r>
        <w:rPr>
          <w:sz w:val="24"/>
        </w:rPr>
        <w:t>decreto</w:t>
      </w:r>
      <w:r>
        <w:rPr>
          <w:spacing w:val="-3"/>
          <w:sz w:val="24"/>
        </w:rPr>
        <w:t xml:space="preserve"> </w:t>
      </w:r>
      <w:r>
        <w:rPr>
          <w:sz w:val="24"/>
        </w:rPr>
        <w:t>legislativo</w:t>
      </w:r>
      <w:r>
        <w:rPr>
          <w:spacing w:val="-3"/>
          <w:sz w:val="24"/>
        </w:rPr>
        <w:t xml:space="preserve"> </w:t>
      </w:r>
      <w:r>
        <w:rPr>
          <w:sz w:val="24"/>
        </w:rPr>
        <w:t>14</w:t>
      </w:r>
      <w:r>
        <w:rPr>
          <w:spacing w:val="-3"/>
          <w:sz w:val="24"/>
        </w:rPr>
        <w:t xml:space="preserve"> </w:t>
      </w:r>
      <w:r>
        <w:rPr>
          <w:sz w:val="24"/>
        </w:rPr>
        <w:t>marzo</w:t>
      </w:r>
      <w:r>
        <w:rPr>
          <w:spacing w:val="-3"/>
          <w:sz w:val="24"/>
        </w:rPr>
        <w:t xml:space="preserve"> </w:t>
      </w:r>
      <w:r>
        <w:rPr>
          <w:sz w:val="24"/>
        </w:rPr>
        <w:t>2013,</w:t>
      </w:r>
      <w:r>
        <w:rPr>
          <w:spacing w:val="-3"/>
          <w:sz w:val="24"/>
        </w:rPr>
        <w:t xml:space="preserve"> </w:t>
      </w:r>
      <w:r>
        <w:rPr>
          <w:sz w:val="24"/>
        </w:rPr>
        <w:t>n.</w:t>
      </w:r>
      <w:r>
        <w:rPr>
          <w:spacing w:val="-6"/>
          <w:sz w:val="24"/>
        </w:rPr>
        <w:t xml:space="preserve"> </w:t>
      </w:r>
      <w:r>
        <w:rPr>
          <w:sz w:val="24"/>
        </w:rPr>
        <w:t>33,</w:t>
      </w:r>
      <w:r>
        <w:rPr>
          <w:spacing w:val="-3"/>
          <w:sz w:val="24"/>
        </w:rPr>
        <w:t xml:space="preserve"> </w:t>
      </w:r>
      <w:r>
        <w:rPr>
          <w:sz w:val="24"/>
        </w:rPr>
        <w:t>recante</w:t>
      </w:r>
      <w:r>
        <w:rPr>
          <w:spacing w:val="-3"/>
          <w:sz w:val="24"/>
        </w:rPr>
        <w:t xml:space="preserve"> </w:t>
      </w:r>
      <w:r>
        <w:rPr>
          <w:sz w:val="24"/>
        </w:rPr>
        <w:t>il</w:t>
      </w:r>
      <w:r>
        <w:rPr>
          <w:spacing w:val="-3"/>
          <w:sz w:val="24"/>
        </w:rPr>
        <w:t xml:space="preserve"> </w:t>
      </w:r>
      <w:r>
        <w:rPr>
          <w:sz w:val="24"/>
        </w:rPr>
        <w:t>“</w:t>
      </w:r>
      <w:r>
        <w:rPr>
          <w:i/>
          <w:sz w:val="24"/>
        </w:rPr>
        <w:t>Riordino</w:t>
      </w:r>
      <w:r>
        <w:rPr>
          <w:i/>
          <w:spacing w:val="-3"/>
          <w:sz w:val="24"/>
        </w:rPr>
        <w:t xml:space="preserve"> </w:t>
      </w:r>
      <w:r>
        <w:rPr>
          <w:i/>
          <w:sz w:val="24"/>
        </w:rPr>
        <w:t>d</w:t>
      </w:r>
      <w:r>
        <w:rPr>
          <w:i/>
          <w:sz w:val="24"/>
        </w:rPr>
        <w:t>ella</w:t>
      </w:r>
      <w:r>
        <w:rPr>
          <w:i/>
          <w:spacing w:val="-3"/>
          <w:sz w:val="24"/>
        </w:rPr>
        <w:t xml:space="preserve"> </w:t>
      </w:r>
      <w:r>
        <w:rPr>
          <w:i/>
          <w:sz w:val="24"/>
        </w:rPr>
        <w:t>disciplina</w:t>
      </w:r>
      <w:r>
        <w:rPr>
          <w:i/>
          <w:spacing w:val="-3"/>
          <w:sz w:val="24"/>
        </w:rPr>
        <w:t xml:space="preserve"> </w:t>
      </w:r>
      <w:r>
        <w:rPr>
          <w:i/>
          <w:sz w:val="24"/>
        </w:rPr>
        <w:t xml:space="preserve">riguardante gli obblighi di pubblicità, trasparenza e diffusione di informazione da parte delle pubbliche </w:t>
      </w:r>
      <w:r>
        <w:rPr>
          <w:i/>
          <w:spacing w:val="-2"/>
          <w:sz w:val="24"/>
        </w:rPr>
        <w:t>amministrazioni</w:t>
      </w:r>
      <w:r>
        <w:rPr>
          <w:spacing w:val="-2"/>
          <w:sz w:val="24"/>
        </w:rPr>
        <w:t>”;</w:t>
      </w:r>
    </w:p>
    <w:p w14:paraId="2B401FC3" w14:textId="77777777" w:rsidR="00415E89" w:rsidRDefault="007F0D64">
      <w:pPr>
        <w:spacing w:before="120" w:line="256" w:lineRule="auto"/>
        <w:ind w:left="112" w:right="113"/>
        <w:jc w:val="both"/>
        <w:rPr>
          <w:sz w:val="24"/>
        </w:rPr>
      </w:pPr>
      <w:r>
        <w:rPr>
          <w:b/>
          <w:sz w:val="24"/>
        </w:rPr>
        <w:t xml:space="preserve">VISTO </w:t>
      </w:r>
      <w:r>
        <w:rPr>
          <w:sz w:val="24"/>
        </w:rPr>
        <w:t>il decreto legislativo 30 giugno 2003, n. 196, recante “</w:t>
      </w:r>
      <w:r>
        <w:rPr>
          <w:i/>
          <w:sz w:val="24"/>
        </w:rPr>
        <w:t>Codice in materia di protezione dei dati personali</w:t>
      </w:r>
      <w:r>
        <w:rPr>
          <w:sz w:val="24"/>
        </w:rPr>
        <w:t>” e s.m.i.;</w:t>
      </w:r>
    </w:p>
    <w:p w14:paraId="560F4B6A" w14:textId="77777777" w:rsidR="00415E89" w:rsidRDefault="00415E89">
      <w:pPr>
        <w:spacing w:line="256" w:lineRule="auto"/>
        <w:jc w:val="both"/>
        <w:rPr>
          <w:sz w:val="24"/>
        </w:rPr>
        <w:sectPr w:rsidR="00415E89">
          <w:pgSz w:w="11910" w:h="16840"/>
          <w:pgMar w:top="1320" w:right="1020" w:bottom="280" w:left="1020" w:header="720" w:footer="720" w:gutter="0"/>
          <w:cols w:space="720"/>
        </w:sectPr>
      </w:pPr>
    </w:p>
    <w:p w14:paraId="23CCF79A" w14:textId="77777777" w:rsidR="00415E89" w:rsidRDefault="007F0D64">
      <w:pPr>
        <w:pStyle w:val="Corpotesto"/>
        <w:spacing w:before="72" w:line="256" w:lineRule="auto"/>
        <w:ind w:right="116"/>
      </w:pPr>
      <w:r>
        <w:rPr>
          <w:b/>
        </w:rPr>
        <w:lastRenderedPageBreak/>
        <w:t xml:space="preserve">VISTO </w:t>
      </w:r>
      <w:r>
        <w:t>il regolamento (UE) 679/2016 del Parlamento europeo e del Consiglio del 27 aprile 2016 (GDPR) relativo alla protezione</w:t>
      </w:r>
      <w:r>
        <w:t xml:space="preserve"> delle persone fisiche con riguardo al trattamento dei dati personali, nonché alla libera circolazione di tali dati e che abroga la direttiva 95/46/CE (regolamento generale sulla protezione dei dati);</w:t>
      </w:r>
    </w:p>
    <w:p w14:paraId="09439D79" w14:textId="77777777" w:rsidR="00415E89" w:rsidRDefault="007F0D64">
      <w:pPr>
        <w:pStyle w:val="Corpotesto"/>
        <w:spacing w:before="163" w:line="256" w:lineRule="auto"/>
        <w:ind w:right="111"/>
      </w:pPr>
      <w:r>
        <w:rPr>
          <w:b/>
        </w:rPr>
        <w:t xml:space="preserve">VISTO </w:t>
      </w:r>
      <w:r>
        <w:t>il decreto del Presidente della Repubblica 28 dic</w:t>
      </w:r>
      <w:r>
        <w:t xml:space="preserve">embre 2000, n. 445, e successive modificazioni, ed in particolare gli articoli 46 e 47 concernenti dichiarazioni sostitutive di certificazione e dell’atto di notorietà e l’articolo 76 in materia di false attestazioni e mendaci </w:t>
      </w:r>
      <w:r>
        <w:rPr>
          <w:spacing w:val="-2"/>
        </w:rPr>
        <w:t>dichiarazioni;</w:t>
      </w:r>
    </w:p>
    <w:p w14:paraId="01FCEC39" w14:textId="77777777" w:rsidR="00415E89" w:rsidRDefault="007F0D64">
      <w:pPr>
        <w:spacing w:before="119" w:line="256" w:lineRule="auto"/>
        <w:ind w:left="112" w:right="112"/>
        <w:jc w:val="both"/>
        <w:rPr>
          <w:i/>
          <w:sz w:val="24"/>
        </w:rPr>
      </w:pPr>
      <w:r>
        <w:rPr>
          <w:b/>
          <w:sz w:val="24"/>
        </w:rPr>
        <w:t xml:space="preserve">VISTA </w:t>
      </w:r>
      <w:r>
        <w:rPr>
          <w:sz w:val="24"/>
        </w:rPr>
        <w:t>la circolare del Ministero dell’economia e delle finanze - Dipartimento della Ragioneria Generale</w:t>
      </w:r>
      <w:r>
        <w:rPr>
          <w:spacing w:val="-16"/>
          <w:sz w:val="24"/>
        </w:rPr>
        <w:t xml:space="preserve"> </w:t>
      </w:r>
      <w:r>
        <w:rPr>
          <w:sz w:val="24"/>
        </w:rPr>
        <w:t>dello</w:t>
      </w:r>
      <w:r>
        <w:rPr>
          <w:spacing w:val="-12"/>
          <w:sz w:val="24"/>
        </w:rPr>
        <w:t xml:space="preserve"> </w:t>
      </w:r>
      <w:r>
        <w:rPr>
          <w:sz w:val="24"/>
        </w:rPr>
        <w:t>Stato</w:t>
      </w:r>
      <w:r>
        <w:rPr>
          <w:spacing w:val="-12"/>
          <w:sz w:val="24"/>
        </w:rPr>
        <w:t xml:space="preserve"> </w:t>
      </w:r>
      <w:r>
        <w:rPr>
          <w:sz w:val="24"/>
        </w:rPr>
        <w:t>14</w:t>
      </w:r>
      <w:r>
        <w:rPr>
          <w:spacing w:val="-12"/>
          <w:sz w:val="24"/>
        </w:rPr>
        <w:t xml:space="preserve"> </w:t>
      </w:r>
      <w:r>
        <w:rPr>
          <w:sz w:val="24"/>
        </w:rPr>
        <w:t>ottobre</w:t>
      </w:r>
      <w:r>
        <w:rPr>
          <w:spacing w:val="-14"/>
          <w:sz w:val="24"/>
        </w:rPr>
        <w:t xml:space="preserve"> </w:t>
      </w:r>
      <w:r>
        <w:rPr>
          <w:sz w:val="24"/>
        </w:rPr>
        <w:t>2021,</w:t>
      </w:r>
      <w:r>
        <w:rPr>
          <w:spacing w:val="-12"/>
          <w:sz w:val="24"/>
        </w:rPr>
        <w:t xml:space="preserve"> </w:t>
      </w:r>
      <w:r>
        <w:rPr>
          <w:sz w:val="24"/>
        </w:rPr>
        <w:t>n.</w:t>
      </w:r>
      <w:r>
        <w:rPr>
          <w:spacing w:val="-12"/>
          <w:sz w:val="24"/>
        </w:rPr>
        <w:t xml:space="preserve"> </w:t>
      </w:r>
      <w:r>
        <w:rPr>
          <w:sz w:val="24"/>
        </w:rPr>
        <w:t>21,</w:t>
      </w:r>
      <w:r>
        <w:rPr>
          <w:spacing w:val="-12"/>
          <w:sz w:val="24"/>
        </w:rPr>
        <w:t xml:space="preserve"> </w:t>
      </w:r>
      <w:r>
        <w:rPr>
          <w:sz w:val="24"/>
        </w:rPr>
        <w:t>recante</w:t>
      </w:r>
      <w:r>
        <w:rPr>
          <w:spacing w:val="-13"/>
          <w:sz w:val="24"/>
        </w:rPr>
        <w:t xml:space="preserve"> </w:t>
      </w:r>
      <w:r>
        <w:rPr>
          <w:sz w:val="24"/>
        </w:rPr>
        <w:t>“</w:t>
      </w:r>
      <w:r>
        <w:rPr>
          <w:i/>
          <w:sz w:val="24"/>
        </w:rPr>
        <w:t>Piano</w:t>
      </w:r>
      <w:r>
        <w:rPr>
          <w:i/>
          <w:spacing w:val="-12"/>
          <w:sz w:val="24"/>
        </w:rPr>
        <w:t xml:space="preserve"> </w:t>
      </w:r>
      <w:r>
        <w:rPr>
          <w:i/>
          <w:sz w:val="24"/>
        </w:rPr>
        <w:t>Nazionale</w:t>
      </w:r>
      <w:r>
        <w:rPr>
          <w:i/>
          <w:spacing w:val="-13"/>
          <w:sz w:val="24"/>
        </w:rPr>
        <w:t xml:space="preserve"> </w:t>
      </w:r>
      <w:r>
        <w:rPr>
          <w:i/>
          <w:sz w:val="24"/>
        </w:rPr>
        <w:t>di</w:t>
      </w:r>
      <w:r>
        <w:rPr>
          <w:i/>
          <w:spacing w:val="-12"/>
          <w:sz w:val="24"/>
        </w:rPr>
        <w:t xml:space="preserve"> </w:t>
      </w:r>
      <w:r>
        <w:rPr>
          <w:i/>
          <w:sz w:val="24"/>
        </w:rPr>
        <w:t>Ripresa</w:t>
      </w:r>
      <w:r>
        <w:rPr>
          <w:i/>
          <w:spacing w:val="-12"/>
          <w:sz w:val="24"/>
        </w:rPr>
        <w:t xml:space="preserve"> </w:t>
      </w:r>
      <w:r>
        <w:rPr>
          <w:i/>
          <w:sz w:val="24"/>
        </w:rPr>
        <w:t>e</w:t>
      </w:r>
      <w:r>
        <w:rPr>
          <w:i/>
          <w:spacing w:val="-13"/>
          <w:sz w:val="24"/>
        </w:rPr>
        <w:t xml:space="preserve"> </w:t>
      </w:r>
      <w:r>
        <w:rPr>
          <w:i/>
          <w:sz w:val="24"/>
        </w:rPr>
        <w:t>Resilienza</w:t>
      </w:r>
      <w:r>
        <w:rPr>
          <w:i/>
          <w:spacing w:val="-10"/>
          <w:sz w:val="24"/>
        </w:rPr>
        <w:t xml:space="preserve"> </w:t>
      </w:r>
      <w:r>
        <w:rPr>
          <w:i/>
          <w:spacing w:val="-2"/>
          <w:sz w:val="24"/>
        </w:rPr>
        <w:t>(PNRR)</w:t>
      </w:r>
    </w:p>
    <w:p w14:paraId="5EFF0233" w14:textId="77777777" w:rsidR="00415E89" w:rsidRDefault="007F0D64">
      <w:pPr>
        <w:ind w:left="112"/>
        <w:jc w:val="both"/>
        <w:rPr>
          <w:sz w:val="24"/>
        </w:rPr>
      </w:pPr>
      <w:r>
        <w:rPr>
          <w:i/>
          <w:sz w:val="24"/>
        </w:rPr>
        <w:t>-</w:t>
      </w:r>
      <w:r>
        <w:rPr>
          <w:i/>
          <w:spacing w:val="-2"/>
          <w:sz w:val="24"/>
        </w:rPr>
        <w:t xml:space="preserve"> </w:t>
      </w:r>
      <w:r>
        <w:rPr>
          <w:i/>
          <w:sz w:val="24"/>
        </w:rPr>
        <w:t>Trasmissione</w:t>
      </w:r>
      <w:r>
        <w:rPr>
          <w:i/>
          <w:spacing w:val="-1"/>
          <w:sz w:val="24"/>
        </w:rPr>
        <w:t xml:space="preserve"> </w:t>
      </w:r>
      <w:r>
        <w:rPr>
          <w:i/>
          <w:sz w:val="24"/>
        </w:rPr>
        <w:t>delle</w:t>
      </w:r>
      <w:r>
        <w:rPr>
          <w:i/>
          <w:spacing w:val="-2"/>
          <w:sz w:val="24"/>
        </w:rPr>
        <w:t xml:space="preserve"> </w:t>
      </w:r>
      <w:r>
        <w:rPr>
          <w:i/>
          <w:sz w:val="24"/>
        </w:rPr>
        <w:t>Istruzioni</w:t>
      </w:r>
      <w:r>
        <w:rPr>
          <w:i/>
          <w:spacing w:val="-1"/>
          <w:sz w:val="24"/>
        </w:rPr>
        <w:t xml:space="preserve"> </w:t>
      </w:r>
      <w:r>
        <w:rPr>
          <w:i/>
          <w:sz w:val="24"/>
        </w:rPr>
        <w:t>Tecniche</w:t>
      </w:r>
      <w:r>
        <w:rPr>
          <w:i/>
          <w:spacing w:val="-3"/>
          <w:sz w:val="24"/>
        </w:rPr>
        <w:t xml:space="preserve"> </w:t>
      </w:r>
      <w:r>
        <w:rPr>
          <w:i/>
          <w:sz w:val="24"/>
        </w:rPr>
        <w:t>per</w:t>
      </w:r>
      <w:r>
        <w:rPr>
          <w:i/>
          <w:spacing w:val="-2"/>
          <w:sz w:val="24"/>
        </w:rPr>
        <w:t xml:space="preserve"> </w:t>
      </w:r>
      <w:r>
        <w:rPr>
          <w:i/>
          <w:sz w:val="24"/>
        </w:rPr>
        <w:t>la</w:t>
      </w:r>
      <w:r>
        <w:rPr>
          <w:i/>
          <w:spacing w:val="-1"/>
          <w:sz w:val="24"/>
        </w:rPr>
        <w:t xml:space="preserve"> </w:t>
      </w:r>
      <w:r>
        <w:rPr>
          <w:i/>
          <w:sz w:val="24"/>
        </w:rPr>
        <w:t>selezione</w:t>
      </w:r>
      <w:r>
        <w:rPr>
          <w:i/>
          <w:spacing w:val="-2"/>
          <w:sz w:val="24"/>
        </w:rPr>
        <w:t xml:space="preserve"> </w:t>
      </w:r>
      <w:r>
        <w:rPr>
          <w:i/>
          <w:sz w:val="24"/>
        </w:rPr>
        <w:t>dei</w:t>
      </w:r>
      <w:r>
        <w:rPr>
          <w:i/>
          <w:spacing w:val="-1"/>
          <w:sz w:val="24"/>
        </w:rPr>
        <w:t xml:space="preserve"> </w:t>
      </w:r>
      <w:r>
        <w:rPr>
          <w:i/>
          <w:sz w:val="24"/>
        </w:rPr>
        <w:t xml:space="preserve">progetti </w:t>
      </w:r>
      <w:r>
        <w:rPr>
          <w:i/>
          <w:spacing w:val="-2"/>
          <w:sz w:val="24"/>
        </w:rPr>
        <w:t>PNRR</w:t>
      </w:r>
      <w:r>
        <w:rPr>
          <w:spacing w:val="-2"/>
          <w:sz w:val="24"/>
        </w:rPr>
        <w:t>”;</w:t>
      </w:r>
    </w:p>
    <w:p w14:paraId="780440E8" w14:textId="77777777" w:rsidR="00415E89" w:rsidRDefault="007F0D64">
      <w:pPr>
        <w:spacing w:before="180" w:line="259" w:lineRule="auto"/>
        <w:ind w:left="112" w:right="112"/>
        <w:jc w:val="both"/>
        <w:rPr>
          <w:sz w:val="24"/>
        </w:rPr>
      </w:pPr>
      <w:r>
        <w:rPr>
          <w:b/>
          <w:sz w:val="24"/>
        </w:rPr>
        <w:t xml:space="preserve">VISTA </w:t>
      </w:r>
      <w:r>
        <w:rPr>
          <w:sz w:val="24"/>
        </w:rPr>
        <w:t>la circolare del Ministero dell’economia e delle finanze - Dipartimento della Ragioneria Generale</w:t>
      </w:r>
      <w:r>
        <w:rPr>
          <w:spacing w:val="-15"/>
          <w:sz w:val="24"/>
        </w:rPr>
        <w:t xml:space="preserve"> </w:t>
      </w:r>
      <w:r>
        <w:rPr>
          <w:sz w:val="24"/>
        </w:rPr>
        <w:t>dello</w:t>
      </w:r>
      <w:r>
        <w:rPr>
          <w:spacing w:val="-14"/>
          <w:sz w:val="24"/>
        </w:rPr>
        <w:t xml:space="preserve"> </w:t>
      </w:r>
      <w:r>
        <w:rPr>
          <w:sz w:val="24"/>
        </w:rPr>
        <w:t>Stato</w:t>
      </w:r>
      <w:r>
        <w:rPr>
          <w:spacing w:val="-14"/>
          <w:sz w:val="24"/>
        </w:rPr>
        <w:t xml:space="preserve"> </w:t>
      </w:r>
      <w:r>
        <w:rPr>
          <w:sz w:val="24"/>
        </w:rPr>
        <w:t>29</w:t>
      </w:r>
      <w:r>
        <w:rPr>
          <w:spacing w:val="-14"/>
          <w:sz w:val="24"/>
        </w:rPr>
        <w:t xml:space="preserve"> </w:t>
      </w:r>
      <w:r>
        <w:rPr>
          <w:sz w:val="24"/>
        </w:rPr>
        <w:t>ottobre</w:t>
      </w:r>
      <w:r>
        <w:rPr>
          <w:spacing w:val="-15"/>
          <w:sz w:val="24"/>
        </w:rPr>
        <w:t xml:space="preserve"> </w:t>
      </w:r>
      <w:r>
        <w:rPr>
          <w:sz w:val="24"/>
        </w:rPr>
        <w:t>2021,</w:t>
      </w:r>
      <w:r>
        <w:rPr>
          <w:spacing w:val="-14"/>
          <w:sz w:val="24"/>
        </w:rPr>
        <w:t xml:space="preserve"> </w:t>
      </w:r>
      <w:r>
        <w:rPr>
          <w:sz w:val="24"/>
        </w:rPr>
        <w:t>n.</w:t>
      </w:r>
      <w:r>
        <w:rPr>
          <w:spacing w:val="-14"/>
          <w:sz w:val="24"/>
        </w:rPr>
        <w:t xml:space="preserve"> </w:t>
      </w:r>
      <w:r>
        <w:rPr>
          <w:sz w:val="24"/>
        </w:rPr>
        <w:t>25,</w:t>
      </w:r>
      <w:r>
        <w:rPr>
          <w:spacing w:val="-14"/>
          <w:sz w:val="24"/>
        </w:rPr>
        <w:t xml:space="preserve"> </w:t>
      </w:r>
      <w:r>
        <w:rPr>
          <w:sz w:val="24"/>
        </w:rPr>
        <w:t>recante</w:t>
      </w:r>
      <w:r>
        <w:rPr>
          <w:spacing w:val="-15"/>
          <w:sz w:val="24"/>
        </w:rPr>
        <w:t xml:space="preserve"> </w:t>
      </w:r>
      <w:r>
        <w:rPr>
          <w:sz w:val="24"/>
        </w:rPr>
        <w:t>“</w:t>
      </w:r>
      <w:r>
        <w:rPr>
          <w:i/>
          <w:sz w:val="24"/>
        </w:rPr>
        <w:t>Piano</w:t>
      </w:r>
      <w:r>
        <w:rPr>
          <w:i/>
          <w:spacing w:val="-14"/>
          <w:sz w:val="24"/>
        </w:rPr>
        <w:t xml:space="preserve"> </w:t>
      </w:r>
      <w:r>
        <w:rPr>
          <w:i/>
          <w:sz w:val="24"/>
        </w:rPr>
        <w:t>Nazionale</w:t>
      </w:r>
      <w:r>
        <w:rPr>
          <w:i/>
          <w:spacing w:val="-15"/>
          <w:sz w:val="24"/>
        </w:rPr>
        <w:t xml:space="preserve"> </w:t>
      </w:r>
      <w:r>
        <w:rPr>
          <w:i/>
          <w:sz w:val="24"/>
        </w:rPr>
        <w:t>di</w:t>
      </w:r>
      <w:r>
        <w:rPr>
          <w:i/>
          <w:spacing w:val="-14"/>
          <w:sz w:val="24"/>
        </w:rPr>
        <w:t xml:space="preserve"> </w:t>
      </w:r>
      <w:r>
        <w:rPr>
          <w:i/>
          <w:sz w:val="24"/>
        </w:rPr>
        <w:t>Ripresa</w:t>
      </w:r>
      <w:r>
        <w:rPr>
          <w:i/>
          <w:spacing w:val="-14"/>
          <w:sz w:val="24"/>
        </w:rPr>
        <w:t xml:space="preserve"> </w:t>
      </w:r>
      <w:r>
        <w:rPr>
          <w:i/>
          <w:sz w:val="24"/>
        </w:rPr>
        <w:t>e</w:t>
      </w:r>
      <w:r>
        <w:rPr>
          <w:i/>
          <w:spacing w:val="-15"/>
          <w:sz w:val="24"/>
        </w:rPr>
        <w:t xml:space="preserve"> </w:t>
      </w:r>
      <w:r>
        <w:rPr>
          <w:i/>
          <w:sz w:val="24"/>
        </w:rPr>
        <w:t>Resilienza</w:t>
      </w:r>
      <w:r>
        <w:rPr>
          <w:i/>
          <w:spacing w:val="-12"/>
          <w:sz w:val="24"/>
        </w:rPr>
        <w:t xml:space="preserve"> </w:t>
      </w:r>
      <w:r>
        <w:rPr>
          <w:i/>
          <w:sz w:val="24"/>
        </w:rPr>
        <w:t>(PNRR) – Rilevazione periodica avvisi, bandi e altr</w:t>
      </w:r>
      <w:r>
        <w:rPr>
          <w:i/>
          <w:sz w:val="24"/>
        </w:rPr>
        <w:t>e procedure di attivazione degli investimenti</w:t>
      </w:r>
      <w:r>
        <w:rPr>
          <w:sz w:val="24"/>
        </w:rPr>
        <w:t>”;</w:t>
      </w:r>
    </w:p>
    <w:p w14:paraId="563B0814" w14:textId="77777777" w:rsidR="00415E89" w:rsidRDefault="007F0D64">
      <w:pPr>
        <w:spacing w:before="153" w:line="256" w:lineRule="auto"/>
        <w:ind w:left="112" w:right="108"/>
        <w:jc w:val="both"/>
        <w:rPr>
          <w:sz w:val="24"/>
        </w:rPr>
      </w:pPr>
      <w:r>
        <w:rPr>
          <w:b/>
          <w:sz w:val="24"/>
        </w:rPr>
        <w:t xml:space="preserve">VISTA </w:t>
      </w:r>
      <w:r>
        <w:rPr>
          <w:sz w:val="24"/>
        </w:rPr>
        <w:t>la circolare del Ministero dell’economia e delle finanze – Dipartimento della Ragioneria Generale dello Stato 14 dicembre 2021, n. 31, recante “</w:t>
      </w:r>
      <w:r>
        <w:rPr>
          <w:i/>
          <w:sz w:val="24"/>
        </w:rPr>
        <w:t>Rendicontazione PNRR al 31.12.2021 – Trasmissione dichiara</w:t>
      </w:r>
      <w:r>
        <w:rPr>
          <w:i/>
          <w:sz w:val="24"/>
        </w:rPr>
        <w:t>zione di gestione e check-list relative a milestone e target”</w:t>
      </w:r>
      <w:r>
        <w:rPr>
          <w:sz w:val="24"/>
        </w:rPr>
        <w:t>;</w:t>
      </w:r>
    </w:p>
    <w:p w14:paraId="31B1D496" w14:textId="77777777" w:rsidR="00415E89" w:rsidRDefault="007F0D64">
      <w:pPr>
        <w:spacing w:before="161" w:line="256" w:lineRule="auto"/>
        <w:ind w:left="112" w:right="111"/>
        <w:jc w:val="both"/>
        <w:rPr>
          <w:sz w:val="24"/>
        </w:rPr>
      </w:pPr>
      <w:r>
        <w:rPr>
          <w:b/>
          <w:sz w:val="24"/>
        </w:rPr>
        <w:t xml:space="preserve">VISTA </w:t>
      </w:r>
      <w:r>
        <w:rPr>
          <w:sz w:val="24"/>
        </w:rPr>
        <w:t>la circolare del Ministero dell’economia e delle finanze - Dipartimento della Ragioneria Generale dello Stato 30 dicembre 2021, n. 32, recante “</w:t>
      </w:r>
      <w:r>
        <w:rPr>
          <w:i/>
          <w:sz w:val="24"/>
        </w:rPr>
        <w:t>Piano Nazionale di Ripresa e Resilienza – G</w:t>
      </w:r>
      <w:r>
        <w:rPr>
          <w:i/>
          <w:sz w:val="24"/>
        </w:rPr>
        <w:t>uida operativa per il rispetto del principio di non arrecare danno significativo all’ambiente”</w:t>
      </w:r>
      <w:r>
        <w:rPr>
          <w:sz w:val="24"/>
        </w:rPr>
        <w:t>;</w:t>
      </w:r>
    </w:p>
    <w:p w14:paraId="0E3558DC" w14:textId="77777777" w:rsidR="00415E89" w:rsidRDefault="007F0D64">
      <w:pPr>
        <w:spacing w:before="160" w:line="256" w:lineRule="auto"/>
        <w:ind w:left="112" w:right="112"/>
        <w:jc w:val="both"/>
        <w:rPr>
          <w:sz w:val="24"/>
        </w:rPr>
      </w:pPr>
      <w:r>
        <w:rPr>
          <w:b/>
          <w:sz w:val="24"/>
        </w:rPr>
        <w:t xml:space="preserve">VISTA </w:t>
      </w:r>
      <w:r>
        <w:rPr>
          <w:sz w:val="24"/>
        </w:rPr>
        <w:t>la circolare del Ministero dell’economia e delle finanze - Dipartimento della Ragioneria Generale dello Stato 31 dicembre 2021, n. 33, recante “</w:t>
      </w:r>
      <w:r>
        <w:rPr>
          <w:i/>
          <w:sz w:val="24"/>
        </w:rPr>
        <w:t>Piano Nazi</w:t>
      </w:r>
      <w:r>
        <w:rPr>
          <w:i/>
          <w:sz w:val="24"/>
        </w:rPr>
        <w:t>onale di Ripresa e Resilienza (PNRR) – Nota di chiarimento sulla Circolare del 14 ottobre 2021, n. 21 - Trasmissione delle Istruzioni</w:t>
      </w:r>
      <w:r>
        <w:rPr>
          <w:i/>
          <w:spacing w:val="-15"/>
          <w:sz w:val="24"/>
        </w:rPr>
        <w:t xml:space="preserve"> </w:t>
      </w:r>
      <w:r>
        <w:rPr>
          <w:i/>
          <w:sz w:val="24"/>
        </w:rPr>
        <w:t>Tecniche</w:t>
      </w:r>
      <w:r>
        <w:rPr>
          <w:i/>
          <w:spacing w:val="-15"/>
          <w:sz w:val="24"/>
        </w:rPr>
        <w:t xml:space="preserve"> </w:t>
      </w:r>
      <w:r>
        <w:rPr>
          <w:i/>
          <w:sz w:val="24"/>
        </w:rPr>
        <w:t>per</w:t>
      </w:r>
      <w:r>
        <w:rPr>
          <w:i/>
          <w:spacing w:val="-14"/>
          <w:sz w:val="24"/>
        </w:rPr>
        <w:t xml:space="preserve"> </w:t>
      </w:r>
      <w:r>
        <w:rPr>
          <w:i/>
          <w:sz w:val="24"/>
        </w:rPr>
        <w:t>la</w:t>
      </w:r>
      <w:r>
        <w:rPr>
          <w:i/>
          <w:spacing w:val="-12"/>
          <w:sz w:val="24"/>
        </w:rPr>
        <w:t xml:space="preserve"> </w:t>
      </w:r>
      <w:r>
        <w:rPr>
          <w:i/>
          <w:sz w:val="24"/>
        </w:rPr>
        <w:t>selezione</w:t>
      </w:r>
      <w:r>
        <w:rPr>
          <w:i/>
          <w:spacing w:val="-15"/>
          <w:sz w:val="24"/>
        </w:rPr>
        <w:t xml:space="preserve"> </w:t>
      </w:r>
      <w:r>
        <w:rPr>
          <w:i/>
          <w:sz w:val="24"/>
        </w:rPr>
        <w:t>dei</w:t>
      </w:r>
      <w:r>
        <w:rPr>
          <w:i/>
          <w:spacing w:val="-14"/>
          <w:sz w:val="24"/>
        </w:rPr>
        <w:t xml:space="preserve"> </w:t>
      </w:r>
      <w:r>
        <w:rPr>
          <w:i/>
          <w:sz w:val="24"/>
        </w:rPr>
        <w:t>progetti</w:t>
      </w:r>
      <w:r>
        <w:rPr>
          <w:i/>
          <w:spacing w:val="-14"/>
          <w:sz w:val="24"/>
        </w:rPr>
        <w:t xml:space="preserve"> </w:t>
      </w:r>
      <w:r>
        <w:rPr>
          <w:i/>
          <w:sz w:val="24"/>
        </w:rPr>
        <w:t>PNRR</w:t>
      </w:r>
      <w:r>
        <w:rPr>
          <w:i/>
          <w:spacing w:val="-13"/>
          <w:sz w:val="24"/>
        </w:rPr>
        <w:t xml:space="preserve"> </w:t>
      </w:r>
      <w:r>
        <w:rPr>
          <w:i/>
          <w:sz w:val="24"/>
        </w:rPr>
        <w:t>-</w:t>
      </w:r>
      <w:r>
        <w:rPr>
          <w:i/>
          <w:spacing w:val="-15"/>
          <w:sz w:val="24"/>
        </w:rPr>
        <w:t xml:space="preserve"> </w:t>
      </w:r>
      <w:r>
        <w:rPr>
          <w:i/>
          <w:sz w:val="24"/>
        </w:rPr>
        <w:t>Addizionalità,</w:t>
      </w:r>
      <w:r>
        <w:rPr>
          <w:i/>
          <w:spacing w:val="-14"/>
          <w:sz w:val="24"/>
        </w:rPr>
        <w:t xml:space="preserve"> </w:t>
      </w:r>
      <w:r>
        <w:rPr>
          <w:i/>
          <w:sz w:val="24"/>
        </w:rPr>
        <w:t>finanziamento</w:t>
      </w:r>
      <w:r>
        <w:rPr>
          <w:i/>
          <w:spacing w:val="-14"/>
          <w:sz w:val="24"/>
        </w:rPr>
        <w:t xml:space="preserve"> </w:t>
      </w:r>
      <w:r>
        <w:rPr>
          <w:i/>
          <w:sz w:val="24"/>
        </w:rPr>
        <w:t>complementare e obbligo di assenza del c.d. doppio finanziamento</w:t>
      </w:r>
      <w:r>
        <w:rPr>
          <w:sz w:val="24"/>
        </w:rPr>
        <w:t>”;</w:t>
      </w:r>
    </w:p>
    <w:p w14:paraId="2F9EA5A6" w14:textId="77777777" w:rsidR="00415E89" w:rsidRDefault="007F0D64">
      <w:pPr>
        <w:spacing w:before="163" w:line="256" w:lineRule="auto"/>
        <w:ind w:left="112" w:right="112"/>
        <w:jc w:val="both"/>
        <w:rPr>
          <w:sz w:val="24"/>
        </w:rPr>
      </w:pPr>
      <w:r>
        <w:rPr>
          <w:b/>
          <w:sz w:val="24"/>
        </w:rPr>
        <w:t xml:space="preserve">VISTA </w:t>
      </w:r>
      <w:r>
        <w:rPr>
          <w:sz w:val="24"/>
        </w:rPr>
        <w:t>la circolare del Ministero dell’economia e delle finanze - Dipartimento della Ragioneria Generale</w:t>
      </w:r>
      <w:r>
        <w:rPr>
          <w:spacing w:val="-13"/>
          <w:sz w:val="24"/>
        </w:rPr>
        <w:t xml:space="preserve"> </w:t>
      </w:r>
      <w:r>
        <w:rPr>
          <w:sz w:val="24"/>
        </w:rPr>
        <w:t>dello</w:t>
      </w:r>
      <w:r>
        <w:rPr>
          <w:spacing w:val="-12"/>
          <w:sz w:val="24"/>
        </w:rPr>
        <w:t xml:space="preserve"> </w:t>
      </w:r>
      <w:r>
        <w:rPr>
          <w:sz w:val="24"/>
        </w:rPr>
        <w:t>Stato</w:t>
      </w:r>
      <w:r>
        <w:rPr>
          <w:spacing w:val="-11"/>
          <w:sz w:val="24"/>
        </w:rPr>
        <w:t xml:space="preserve"> </w:t>
      </w:r>
      <w:r>
        <w:rPr>
          <w:sz w:val="24"/>
        </w:rPr>
        <w:t>18</w:t>
      </w:r>
      <w:r>
        <w:rPr>
          <w:spacing w:val="-10"/>
          <w:sz w:val="24"/>
        </w:rPr>
        <w:t xml:space="preserve"> </w:t>
      </w:r>
      <w:r>
        <w:rPr>
          <w:sz w:val="24"/>
        </w:rPr>
        <w:t>gennaio</w:t>
      </w:r>
      <w:r>
        <w:rPr>
          <w:spacing w:val="-12"/>
          <w:sz w:val="24"/>
        </w:rPr>
        <w:t xml:space="preserve"> </w:t>
      </w:r>
      <w:r>
        <w:rPr>
          <w:sz w:val="24"/>
        </w:rPr>
        <w:t>2022,</w:t>
      </w:r>
      <w:r>
        <w:rPr>
          <w:spacing w:val="-12"/>
          <w:sz w:val="24"/>
        </w:rPr>
        <w:t xml:space="preserve"> </w:t>
      </w:r>
      <w:r>
        <w:rPr>
          <w:sz w:val="24"/>
        </w:rPr>
        <w:t>n.</w:t>
      </w:r>
      <w:r>
        <w:rPr>
          <w:spacing w:val="-10"/>
          <w:sz w:val="24"/>
        </w:rPr>
        <w:t xml:space="preserve"> </w:t>
      </w:r>
      <w:r>
        <w:rPr>
          <w:sz w:val="24"/>
        </w:rPr>
        <w:t>4,</w:t>
      </w:r>
      <w:r>
        <w:rPr>
          <w:spacing w:val="-12"/>
          <w:sz w:val="24"/>
        </w:rPr>
        <w:t xml:space="preserve"> </w:t>
      </w:r>
      <w:r>
        <w:rPr>
          <w:sz w:val="24"/>
        </w:rPr>
        <w:t>recante</w:t>
      </w:r>
      <w:r>
        <w:rPr>
          <w:spacing w:val="-10"/>
          <w:sz w:val="24"/>
        </w:rPr>
        <w:t xml:space="preserve"> </w:t>
      </w:r>
      <w:r>
        <w:rPr>
          <w:sz w:val="24"/>
        </w:rPr>
        <w:t>“</w:t>
      </w:r>
      <w:r>
        <w:rPr>
          <w:i/>
          <w:sz w:val="24"/>
        </w:rPr>
        <w:t>Piano</w:t>
      </w:r>
      <w:r>
        <w:rPr>
          <w:i/>
          <w:spacing w:val="-12"/>
          <w:sz w:val="24"/>
        </w:rPr>
        <w:t xml:space="preserve"> </w:t>
      </w:r>
      <w:r>
        <w:rPr>
          <w:i/>
          <w:sz w:val="24"/>
        </w:rPr>
        <w:t>Nazionale</w:t>
      </w:r>
      <w:r>
        <w:rPr>
          <w:i/>
          <w:spacing w:val="-13"/>
          <w:sz w:val="24"/>
        </w:rPr>
        <w:t xml:space="preserve"> </w:t>
      </w:r>
      <w:r>
        <w:rPr>
          <w:i/>
          <w:sz w:val="24"/>
        </w:rPr>
        <w:t>di</w:t>
      </w:r>
      <w:r>
        <w:rPr>
          <w:i/>
          <w:spacing w:val="-12"/>
          <w:sz w:val="24"/>
        </w:rPr>
        <w:t xml:space="preserve"> </w:t>
      </w:r>
      <w:r>
        <w:rPr>
          <w:i/>
          <w:sz w:val="24"/>
        </w:rPr>
        <w:t>Ripresa</w:t>
      </w:r>
      <w:r>
        <w:rPr>
          <w:i/>
          <w:spacing w:val="-12"/>
          <w:sz w:val="24"/>
        </w:rPr>
        <w:t xml:space="preserve"> </w:t>
      </w:r>
      <w:r>
        <w:rPr>
          <w:i/>
          <w:sz w:val="24"/>
        </w:rPr>
        <w:t>e</w:t>
      </w:r>
      <w:r>
        <w:rPr>
          <w:i/>
          <w:spacing w:val="-13"/>
          <w:sz w:val="24"/>
        </w:rPr>
        <w:t xml:space="preserve"> </w:t>
      </w:r>
      <w:r>
        <w:rPr>
          <w:i/>
          <w:sz w:val="24"/>
        </w:rPr>
        <w:t>Resilienza</w:t>
      </w:r>
      <w:r>
        <w:rPr>
          <w:i/>
          <w:spacing w:val="-10"/>
          <w:sz w:val="24"/>
        </w:rPr>
        <w:t xml:space="preserve"> </w:t>
      </w:r>
      <w:r>
        <w:rPr>
          <w:i/>
          <w:sz w:val="24"/>
        </w:rPr>
        <w:t>(</w:t>
      </w:r>
      <w:r>
        <w:rPr>
          <w:i/>
          <w:sz w:val="24"/>
        </w:rPr>
        <w:t>PNRR) – articolo 1, comma 1, del decreto-legge n. 80 del 2021 - Indicazioni attuative</w:t>
      </w:r>
      <w:r>
        <w:rPr>
          <w:sz w:val="24"/>
        </w:rPr>
        <w:t>”;</w:t>
      </w:r>
    </w:p>
    <w:p w14:paraId="74458DD8" w14:textId="77777777" w:rsidR="00415E89" w:rsidRDefault="007F0D64">
      <w:pPr>
        <w:spacing w:before="161" w:line="256" w:lineRule="auto"/>
        <w:ind w:left="112" w:right="111"/>
        <w:jc w:val="both"/>
        <w:rPr>
          <w:sz w:val="24"/>
        </w:rPr>
      </w:pPr>
      <w:r>
        <w:rPr>
          <w:b/>
          <w:sz w:val="24"/>
        </w:rPr>
        <w:t xml:space="preserve">VISTA </w:t>
      </w:r>
      <w:r>
        <w:rPr>
          <w:sz w:val="24"/>
        </w:rPr>
        <w:t>la circolare del Ministero dell’economia e delle finanze - Dipartimento della Ragioneria Generale</w:t>
      </w:r>
      <w:r>
        <w:rPr>
          <w:spacing w:val="-13"/>
          <w:sz w:val="24"/>
        </w:rPr>
        <w:t xml:space="preserve"> </w:t>
      </w:r>
      <w:r>
        <w:rPr>
          <w:sz w:val="24"/>
        </w:rPr>
        <w:t>dello</w:t>
      </w:r>
      <w:r>
        <w:rPr>
          <w:spacing w:val="-12"/>
          <w:sz w:val="24"/>
        </w:rPr>
        <w:t xml:space="preserve"> </w:t>
      </w:r>
      <w:r>
        <w:rPr>
          <w:sz w:val="24"/>
        </w:rPr>
        <w:t>Stato</w:t>
      </w:r>
      <w:r>
        <w:rPr>
          <w:spacing w:val="-13"/>
          <w:sz w:val="24"/>
        </w:rPr>
        <w:t xml:space="preserve"> </w:t>
      </w:r>
      <w:r>
        <w:rPr>
          <w:sz w:val="24"/>
        </w:rPr>
        <w:t>24</w:t>
      </w:r>
      <w:r>
        <w:rPr>
          <w:spacing w:val="-10"/>
          <w:sz w:val="24"/>
        </w:rPr>
        <w:t xml:space="preserve"> </w:t>
      </w:r>
      <w:r>
        <w:rPr>
          <w:sz w:val="24"/>
        </w:rPr>
        <w:t>gennaio</w:t>
      </w:r>
      <w:r>
        <w:rPr>
          <w:spacing w:val="-12"/>
          <w:sz w:val="24"/>
        </w:rPr>
        <w:t xml:space="preserve"> </w:t>
      </w:r>
      <w:r>
        <w:rPr>
          <w:sz w:val="24"/>
        </w:rPr>
        <w:t>2022,</w:t>
      </w:r>
      <w:r>
        <w:rPr>
          <w:spacing w:val="-12"/>
          <w:sz w:val="24"/>
        </w:rPr>
        <w:t xml:space="preserve"> </w:t>
      </w:r>
      <w:r>
        <w:rPr>
          <w:sz w:val="24"/>
        </w:rPr>
        <w:t>n.</w:t>
      </w:r>
      <w:r>
        <w:rPr>
          <w:spacing w:val="-10"/>
          <w:sz w:val="24"/>
        </w:rPr>
        <w:t xml:space="preserve"> </w:t>
      </w:r>
      <w:r>
        <w:rPr>
          <w:sz w:val="24"/>
        </w:rPr>
        <w:t>6,</w:t>
      </w:r>
      <w:r>
        <w:rPr>
          <w:spacing w:val="-12"/>
          <w:sz w:val="24"/>
        </w:rPr>
        <w:t xml:space="preserve"> </w:t>
      </w:r>
      <w:r>
        <w:rPr>
          <w:sz w:val="24"/>
        </w:rPr>
        <w:t>recante</w:t>
      </w:r>
      <w:r>
        <w:rPr>
          <w:spacing w:val="-11"/>
          <w:sz w:val="24"/>
        </w:rPr>
        <w:t xml:space="preserve"> </w:t>
      </w:r>
      <w:r>
        <w:rPr>
          <w:sz w:val="24"/>
        </w:rPr>
        <w:t>“</w:t>
      </w:r>
      <w:r>
        <w:rPr>
          <w:i/>
          <w:sz w:val="24"/>
        </w:rPr>
        <w:t>Piano</w:t>
      </w:r>
      <w:r>
        <w:rPr>
          <w:i/>
          <w:spacing w:val="-12"/>
          <w:sz w:val="24"/>
        </w:rPr>
        <w:t xml:space="preserve"> </w:t>
      </w:r>
      <w:r>
        <w:rPr>
          <w:i/>
          <w:sz w:val="24"/>
        </w:rPr>
        <w:t>Nazionale</w:t>
      </w:r>
      <w:r>
        <w:rPr>
          <w:i/>
          <w:spacing w:val="-13"/>
          <w:sz w:val="24"/>
        </w:rPr>
        <w:t xml:space="preserve"> </w:t>
      </w:r>
      <w:r>
        <w:rPr>
          <w:i/>
          <w:sz w:val="24"/>
        </w:rPr>
        <w:t>di</w:t>
      </w:r>
      <w:r>
        <w:rPr>
          <w:i/>
          <w:spacing w:val="-12"/>
          <w:sz w:val="24"/>
        </w:rPr>
        <w:t xml:space="preserve"> </w:t>
      </w:r>
      <w:r>
        <w:rPr>
          <w:i/>
          <w:sz w:val="24"/>
        </w:rPr>
        <w:t>R</w:t>
      </w:r>
      <w:r>
        <w:rPr>
          <w:i/>
          <w:sz w:val="24"/>
        </w:rPr>
        <w:t>ipresa</w:t>
      </w:r>
      <w:r>
        <w:rPr>
          <w:i/>
          <w:spacing w:val="-10"/>
          <w:sz w:val="24"/>
        </w:rPr>
        <w:t xml:space="preserve"> </w:t>
      </w:r>
      <w:r>
        <w:rPr>
          <w:i/>
          <w:sz w:val="24"/>
        </w:rPr>
        <w:t>e</w:t>
      </w:r>
      <w:r>
        <w:rPr>
          <w:i/>
          <w:spacing w:val="-13"/>
          <w:sz w:val="24"/>
        </w:rPr>
        <w:t xml:space="preserve"> </w:t>
      </w:r>
      <w:r>
        <w:rPr>
          <w:i/>
          <w:sz w:val="24"/>
        </w:rPr>
        <w:t>Resilienza</w:t>
      </w:r>
      <w:r>
        <w:rPr>
          <w:i/>
          <w:spacing w:val="-10"/>
          <w:sz w:val="24"/>
        </w:rPr>
        <w:t xml:space="preserve"> </w:t>
      </w:r>
      <w:r>
        <w:rPr>
          <w:i/>
          <w:sz w:val="24"/>
        </w:rPr>
        <w:t xml:space="preserve">(PNRR) – Servizi di assistenza tecnica per le Amministrazioni titolari di interventi e soggetti attuatori del </w:t>
      </w:r>
      <w:r>
        <w:rPr>
          <w:i/>
          <w:spacing w:val="-2"/>
          <w:sz w:val="24"/>
        </w:rPr>
        <w:t>PNRR</w:t>
      </w:r>
      <w:r>
        <w:rPr>
          <w:spacing w:val="-2"/>
          <w:sz w:val="24"/>
        </w:rPr>
        <w:t>”;</w:t>
      </w:r>
    </w:p>
    <w:p w14:paraId="2B5F8EAE" w14:textId="77777777" w:rsidR="00415E89" w:rsidRDefault="007F0D64">
      <w:pPr>
        <w:spacing w:before="160" w:line="256" w:lineRule="auto"/>
        <w:ind w:left="112" w:right="112"/>
        <w:jc w:val="both"/>
        <w:rPr>
          <w:sz w:val="24"/>
        </w:rPr>
      </w:pPr>
      <w:r>
        <w:rPr>
          <w:b/>
          <w:sz w:val="24"/>
        </w:rPr>
        <w:t xml:space="preserve">VISTA </w:t>
      </w:r>
      <w:r>
        <w:rPr>
          <w:sz w:val="24"/>
        </w:rPr>
        <w:t>la circolare del Ministero dell’economia e delle finanze - Dipartimento della Ragioneria Generale</w:t>
      </w:r>
      <w:r>
        <w:rPr>
          <w:spacing w:val="-15"/>
          <w:sz w:val="24"/>
        </w:rPr>
        <w:t xml:space="preserve"> </w:t>
      </w:r>
      <w:r>
        <w:rPr>
          <w:sz w:val="24"/>
        </w:rPr>
        <w:t>dello</w:t>
      </w:r>
      <w:r>
        <w:rPr>
          <w:spacing w:val="-14"/>
          <w:sz w:val="24"/>
        </w:rPr>
        <w:t xml:space="preserve"> </w:t>
      </w:r>
      <w:r>
        <w:rPr>
          <w:sz w:val="24"/>
        </w:rPr>
        <w:t>Stato</w:t>
      </w:r>
      <w:r>
        <w:rPr>
          <w:spacing w:val="-15"/>
          <w:sz w:val="24"/>
        </w:rPr>
        <w:t xml:space="preserve"> </w:t>
      </w:r>
      <w:r>
        <w:rPr>
          <w:sz w:val="24"/>
        </w:rPr>
        <w:t>10</w:t>
      </w:r>
      <w:r>
        <w:rPr>
          <w:spacing w:val="-14"/>
          <w:sz w:val="24"/>
        </w:rPr>
        <w:t xml:space="preserve"> </w:t>
      </w:r>
      <w:r>
        <w:rPr>
          <w:sz w:val="24"/>
        </w:rPr>
        <w:t>febbraio</w:t>
      </w:r>
      <w:r>
        <w:rPr>
          <w:spacing w:val="-14"/>
          <w:sz w:val="24"/>
        </w:rPr>
        <w:t xml:space="preserve"> </w:t>
      </w:r>
      <w:r>
        <w:rPr>
          <w:sz w:val="24"/>
        </w:rPr>
        <w:t>2022,</w:t>
      </w:r>
      <w:r>
        <w:rPr>
          <w:spacing w:val="-14"/>
          <w:sz w:val="24"/>
        </w:rPr>
        <w:t xml:space="preserve"> </w:t>
      </w:r>
      <w:r>
        <w:rPr>
          <w:sz w:val="24"/>
        </w:rPr>
        <w:t>n.</w:t>
      </w:r>
      <w:r>
        <w:rPr>
          <w:spacing w:val="-12"/>
          <w:sz w:val="24"/>
        </w:rPr>
        <w:t xml:space="preserve"> </w:t>
      </w:r>
      <w:r>
        <w:rPr>
          <w:sz w:val="24"/>
        </w:rPr>
        <w:t>9,</w:t>
      </w:r>
      <w:r>
        <w:rPr>
          <w:spacing w:val="-14"/>
          <w:sz w:val="24"/>
        </w:rPr>
        <w:t xml:space="preserve"> </w:t>
      </w:r>
      <w:r>
        <w:rPr>
          <w:sz w:val="24"/>
        </w:rPr>
        <w:t>recante</w:t>
      </w:r>
      <w:r>
        <w:rPr>
          <w:spacing w:val="-15"/>
          <w:sz w:val="24"/>
        </w:rPr>
        <w:t xml:space="preserve"> </w:t>
      </w:r>
      <w:r>
        <w:rPr>
          <w:sz w:val="24"/>
        </w:rPr>
        <w:t>“</w:t>
      </w:r>
      <w:r>
        <w:rPr>
          <w:i/>
          <w:sz w:val="24"/>
        </w:rPr>
        <w:t>Piano</w:t>
      </w:r>
      <w:r>
        <w:rPr>
          <w:i/>
          <w:spacing w:val="-14"/>
          <w:sz w:val="24"/>
        </w:rPr>
        <w:t xml:space="preserve"> </w:t>
      </w:r>
      <w:r>
        <w:rPr>
          <w:i/>
          <w:sz w:val="24"/>
        </w:rPr>
        <w:t>Nazionale</w:t>
      </w:r>
      <w:r>
        <w:rPr>
          <w:i/>
          <w:spacing w:val="-15"/>
          <w:sz w:val="24"/>
        </w:rPr>
        <w:t xml:space="preserve"> </w:t>
      </w:r>
      <w:r>
        <w:rPr>
          <w:i/>
          <w:sz w:val="24"/>
        </w:rPr>
        <w:t>di</w:t>
      </w:r>
      <w:r>
        <w:rPr>
          <w:i/>
          <w:spacing w:val="-14"/>
          <w:sz w:val="24"/>
        </w:rPr>
        <w:t xml:space="preserve"> </w:t>
      </w:r>
      <w:r>
        <w:rPr>
          <w:i/>
          <w:sz w:val="24"/>
        </w:rPr>
        <w:t>Ripresa</w:t>
      </w:r>
      <w:r>
        <w:rPr>
          <w:i/>
          <w:spacing w:val="-14"/>
          <w:sz w:val="24"/>
        </w:rPr>
        <w:t xml:space="preserve"> </w:t>
      </w:r>
      <w:r>
        <w:rPr>
          <w:i/>
          <w:sz w:val="24"/>
        </w:rPr>
        <w:t>e</w:t>
      </w:r>
      <w:r>
        <w:rPr>
          <w:i/>
          <w:spacing w:val="-15"/>
          <w:sz w:val="24"/>
        </w:rPr>
        <w:t xml:space="preserve"> </w:t>
      </w:r>
      <w:r>
        <w:rPr>
          <w:i/>
          <w:sz w:val="24"/>
        </w:rPr>
        <w:t>Resilienza</w:t>
      </w:r>
      <w:r>
        <w:rPr>
          <w:i/>
          <w:spacing w:val="-12"/>
          <w:sz w:val="24"/>
        </w:rPr>
        <w:t xml:space="preserve"> </w:t>
      </w:r>
      <w:r>
        <w:rPr>
          <w:i/>
          <w:sz w:val="24"/>
        </w:rPr>
        <w:t>(PNRR) – Trasmissione delle Istruzioni tecniche per la redazione dei sist</w:t>
      </w:r>
      <w:r>
        <w:rPr>
          <w:i/>
          <w:sz w:val="24"/>
        </w:rPr>
        <w:t>emi di gestione e controllo delle amministrazioni centrali titolari di interventi del PNRR</w:t>
      </w:r>
      <w:r>
        <w:rPr>
          <w:sz w:val="24"/>
        </w:rPr>
        <w:t>”;</w:t>
      </w:r>
    </w:p>
    <w:p w14:paraId="0BF182C1" w14:textId="77777777" w:rsidR="00415E89" w:rsidRDefault="007F0D64">
      <w:pPr>
        <w:spacing w:before="161" w:line="256" w:lineRule="auto"/>
        <w:ind w:left="112" w:right="109"/>
        <w:jc w:val="both"/>
        <w:rPr>
          <w:sz w:val="24"/>
        </w:rPr>
      </w:pPr>
      <w:r>
        <w:rPr>
          <w:b/>
          <w:sz w:val="24"/>
        </w:rPr>
        <w:t xml:space="preserve">VISTA </w:t>
      </w:r>
      <w:r>
        <w:rPr>
          <w:sz w:val="24"/>
        </w:rPr>
        <w:t>la circolare del Ministero dell’economia e delle finanze - Dipartimento della Ragioneria Generale dello Stato 29 aprile 2022, n. 21, recante “</w:t>
      </w:r>
      <w:r>
        <w:rPr>
          <w:i/>
          <w:sz w:val="24"/>
        </w:rPr>
        <w:t>Piano nazionale</w:t>
      </w:r>
      <w:r>
        <w:rPr>
          <w:i/>
          <w:sz w:val="24"/>
        </w:rPr>
        <w:t xml:space="preserve"> di ripresa e resilienza (PNRR) e Piano nazionale per gli investimenti complementari - Chiarimenti in relazione al riferimento alla disciplina nazionale in materia di contratti pubblici richiamata nei dispositivi attuativi relativi agli interventi PNRR e P</w:t>
      </w:r>
      <w:r>
        <w:rPr>
          <w:i/>
          <w:sz w:val="24"/>
        </w:rPr>
        <w:t>NC</w:t>
      </w:r>
      <w:r>
        <w:rPr>
          <w:sz w:val="24"/>
        </w:rPr>
        <w:t>”;</w:t>
      </w:r>
    </w:p>
    <w:p w14:paraId="4B31DBE9" w14:textId="77777777" w:rsidR="00415E89" w:rsidRDefault="00415E89">
      <w:pPr>
        <w:spacing w:line="256" w:lineRule="auto"/>
        <w:jc w:val="both"/>
        <w:rPr>
          <w:sz w:val="24"/>
        </w:rPr>
        <w:sectPr w:rsidR="00415E89">
          <w:pgSz w:w="11910" w:h="16840"/>
          <w:pgMar w:top="1320" w:right="1020" w:bottom="280" w:left="1020" w:header="720" w:footer="720" w:gutter="0"/>
          <w:cols w:space="720"/>
        </w:sectPr>
      </w:pPr>
    </w:p>
    <w:p w14:paraId="52CE6384" w14:textId="77777777" w:rsidR="00415E89" w:rsidRDefault="007F0D64">
      <w:pPr>
        <w:spacing w:before="72" w:line="256" w:lineRule="auto"/>
        <w:ind w:left="112" w:right="112"/>
        <w:jc w:val="both"/>
        <w:rPr>
          <w:sz w:val="24"/>
        </w:rPr>
      </w:pPr>
      <w:r>
        <w:rPr>
          <w:b/>
          <w:sz w:val="24"/>
        </w:rPr>
        <w:lastRenderedPageBreak/>
        <w:t xml:space="preserve">VISTA </w:t>
      </w:r>
      <w:r>
        <w:rPr>
          <w:sz w:val="24"/>
        </w:rPr>
        <w:t>la circolare del Ministero dell’economia e delle finanze - Dipartimento della Ragioneria Generale</w:t>
      </w:r>
      <w:r>
        <w:rPr>
          <w:spacing w:val="-14"/>
          <w:sz w:val="24"/>
        </w:rPr>
        <w:t xml:space="preserve"> </w:t>
      </w:r>
      <w:r>
        <w:rPr>
          <w:sz w:val="24"/>
        </w:rPr>
        <w:t>dello</w:t>
      </w:r>
      <w:r>
        <w:rPr>
          <w:spacing w:val="-12"/>
          <w:sz w:val="24"/>
        </w:rPr>
        <w:t xml:space="preserve"> </w:t>
      </w:r>
      <w:r>
        <w:rPr>
          <w:sz w:val="24"/>
        </w:rPr>
        <w:t>Stato</w:t>
      </w:r>
      <w:r>
        <w:rPr>
          <w:spacing w:val="-15"/>
          <w:sz w:val="24"/>
        </w:rPr>
        <w:t xml:space="preserve"> </w:t>
      </w:r>
      <w:r>
        <w:rPr>
          <w:sz w:val="24"/>
        </w:rPr>
        <w:t>21</w:t>
      </w:r>
      <w:r>
        <w:rPr>
          <w:spacing w:val="-13"/>
          <w:sz w:val="24"/>
        </w:rPr>
        <w:t xml:space="preserve"> </w:t>
      </w:r>
      <w:r>
        <w:rPr>
          <w:sz w:val="24"/>
        </w:rPr>
        <w:t>giugno</w:t>
      </w:r>
      <w:r>
        <w:rPr>
          <w:spacing w:val="-13"/>
          <w:sz w:val="24"/>
        </w:rPr>
        <w:t xml:space="preserve"> </w:t>
      </w:r>
      <w:r>
        <w:rPr>
          <w:sz w:val="24"/>
        </w:rPr>
        <w:t>2022,</w:t>
      </w:r>
      <w:r>
        <w:rPr>
          <w:spacing w:val="-13"/>
          <w:sz w:val="24"/>
        </w:rPr>
        <w:t xml:space="preserve"> </w:t>
      </w:r>
      <w:r>
        <w:rPr>
          <w:sz w:val="24"/>
        </w:rPr>
        <w:t>n.</w:t>
      </w:r>
      <w:r>
        <w:rPr>
          <w:spacing w:val="-13"/>
          <w:sz w:val="24"/>
        </w:rPr>
        <w:t xml:space="preserve"> </w:t>
      </w:r>
      <w:r>
        <w:rPr>
          <w:sz w:val="24"/>
        </w:rPr>
        <w:t>27,</w:t>
      </w:r>
      <w:r>
        <w:rPr>
          <w:spacing w:val="-13"/>
          <w:sz w:val="24"/>
        </w:rPr>
        <w:t xml:space="preserve"> </w:t>
      </w:r>
      <w:r>
        <w:rPr>
          <w:sz w:val="24"/>
        </w:rPr>
        <w:t>recante</w:t>
      </w:r>
      <w:r>
        <w:rPr>
          <w:spacing w:val="-14"/>
          <w:sz w:val="24"/>
        </w:rPr>
        <w:t xml:space="preserve"> </w:t>
      </w:r>
      <w:r>
        <w:rPr>
          <w:sz w:val="24"/>
        </w:rPr>
        <w:t>“</w:t>
      </w:r>
      <w:r>
        <w:rPr>
          <w:i/>
          <w:sz w:val="24"/>
        </w:rPr>
        <w:t>Piano</w:t>
      </w:r>
      <w:r>
        <w:rPr>
          <w:i/>
          <w:spacing w:val="-13"/>
          <w:sz w:val="24"/>
        </w:rPr>
        <w:t xml:space="preserve"> </w:t>
      </w:r>
      <w:r>
        <w:rPr>
          <w:i/>
          <w:sz w:val="24"/>
        </w:rPr>
        <w:t>Nazionale</w:t>
      </w:r>
      <w:r>
        <w:rPr>
          <w:i/>
          <w:spacing w:val="-14"/>
          <w:sz w:val="24"/>
        </w:rPr>
        <w:t xml:space="preserve"> </w:t>
      </w:r>
      <w:r>
        <w:rPr>
          <w:i/>
          <w:sz w:val="24"/>
        </w:rPr>
        <w:t>di</w:t>
      </w:r>
      <w:r>
        <w:rPr>
          <w:i/>
          <w:spacing w:val="-15"/>
          <w:sz w:val="24"/>
        </w:rPr>
        <w:t xml:space="preserve"> </w:t>
      </w:r>
      <w:r>
        <w:rPr>
          <w:i/>
          <w:sz w:val="24"/>
        </w:rPr>
        <w:t>Ripresa</w:t>
      </w:r>
      <w:r>
        <w:rPr>
          <w:i/>
          <w:spacing w:val="-13"/>
          <w:sz w:val="24"/>
        </w:rPr>
        <w:t xml:space="preserve"> </w:t>
      </w:r>
      <w:r>
        <w:rPr>
          <w:i/>
          <w:sz w:val="24"/>
        </w:rPr>
        <w:t>e</w:t>
      </w:r>
      <w:r>
        <w:rPr>
          <w:i/>
          <w:spacing w:val="-14"/>
          <w:sz w:val="24"/>
        </w:rPr>
        <w:t xml:space="preserve"> </w:t>
      </w:r>
      <w:r>
        <w:rPr>
          <w:i/>
          <w:sz w:val="24"/>
        </w:rPr>
        <w:t>Resilienza</w:t>
      </w:r>
      <w:r>
        <w:rPr>
          <w:i/>
          <w:spacing w:val="-13"/>
          <w:sz w:val="24"/>
        </w:rPr>
        <w:t xml:space="preserve"> </w:t>
      </w:r>
      <w:r>
        <w:rPr>
          <w:i/>
          <w:sz w:val="24"/>
        </w:rPr>
        <w:t>(PNRR) – Monitoraggio delle misure PNRR</w:t>
      </w:r>
      <w:r>
        <w:rPr>
          <w:sz w:val="24"/>
        </w:rPr>
        <w:t>”;</w:t>
      </w:r>
    </w:p>
    <w:p w14:paraId="52CCB20B" w14:textId="77777777" w:rsidR="00415E89" w:rsidRDefault="007F0D64">
      <w:pPr>
        <w:spacing w:before="161" w:line="256" w:lineRule="auto"/>
        <w:ind w:left="112" w:right="109"/>
        <w:jc w:val="both"/>
        <w:rPr>
          <w:sz w:val="24"/>
        </w:rPr>
      </w:pPr>
      <w:r>
        <w:rPr>
          <w:b/>
          <w:sz w:val="24"/>
        </w:rPr>
        <w:t xml:space="preserve">VISTA </w:t>
      </w:r>
      <w:r>
        <w:rPr>
          <w:sz w:val="24"/>
        </w:rPr>
        <w:t>la circolare del Ministero dell’economia e delle finanze - Dipartimento della Ragioneria Generale</w:t>
      </w:r>
      <w:r>
        <w:rPr>
          <w:spacing w:val="-9"/>
          <w:sz w:val="24"/>
        </w:rPr>
        <w:t xml:space="preserve"> </w:t>
      </w:r>
      <w:r>
        <w:rPr>
          <w:sz w:val="24"/>
        </w:rPr>
        <w:t>dello</w:t>
      </w:r>
      <w:r>
        <w:rPr>
          <w:spacing w:val="-9"/>
          <w:sz w:val="24"/>
        </w:rPr>
        <w:t xml:space="preserve"> </w:t>
      </w:r>
      <w:r>
        <w:rPr>
          <w:sz w:val="24"/>
        </w:rPr>
        <w:t>Stato</w:t>
      </w:r>
      <w:r>
        <w:rPr>
          <w:spacing w:val="-7"/>
          <w:sz w:val="24"/>
        </w:rPr>
        <w:t xml:space="preserve"> </w:t>
      </w:r>
      <w:r>
        <w:rPr>
          <w:sz w:val="24"/>
        </w:rPr>
        <w:t>4</w:t>
      </w:r>
      <w:r>
        <w:rPr>
          <w:spacing w:val="-9"/>
          <w:sz w:val="24"/>
        </w:rPr>
        <w:t xml:space="preserve"> </w:t>
      </w:r>
      <w:r>
        <w:rPr>
          <w:sz w:val="24"/>
        </w:rPr>
        <w:t>luglio</w:t>
      </w:r>
      <w:r>
        <w:rPr>
          <w:spacing w:val="-9"/>
          <w:sz w:val="24"/>
        </w:rPr>
        <w:t xml:space="preserve"> </w:t>
      </w:r>
      <w:r>
        <w:rPr>
          <w:sz w:val="24"/>
        </w:rPr>
        <w:t>2022,</w:t>
      </w:r>
      <w:r>
        <w:rPr>
          <w:spacing w:val="-9"/>
          <w:sz w:val="24"/>
        </w:rPr>
        <w:t xml:space="preserve"> </w:t>
      </w:r>
      <w:r>
        <w:rPr>
          <w:sz w:val="24"/>
        </w:rPr>
        <w:t>n.</w:t>
      </w:r>
      <w:r>
        <w:rPr>
          <w:spacing w:val="-7"/>
          <w:sz w:val="24"/>
        </w:rPr>
        <w:t xml:space="preserve"> </w:t>
      </w:r>
      <w:r>
        <w:rPr>
          <w:sz w:val="24"/>
        </w:rPr>
        <w:t>28,</w:t>
      </w:r>
      <w:r>
        <w:rPr>
          <w:spacing w:val="-6"/>
          <w:sz w:val="24"/>
        </w:rPr>
        <w:t xml:space="preserve"> </w:t>
      </w:r>
      <w:r>
        <w:rPr>
          <w:sz w:val="24"/>
        </w:rPr>
        <w:t>recante</w:t>
      </w:r>
      <w:r>
        <w:rPr>
          <w:spacing w:val="-7"/>
          <w:sz w:val="24"/>
        </w:rPr>
        <w:t xml:space="preserve"> </w:t>
      </w:r>
      <w:r>
        <w:rPr>
          <w:sz w:val="24"/>
        </w:rPr>
        <w:t>“</w:t>
      </w:r>
      <w:r>
        <w:rPr>
          <w:i/>
          <w:sz w:val="24"/>
        </w:rPr>
        <w:t>Controllo</w:t>
      </w:r>
      <w:r>
        <w:rPr>
          <w:i/>
          <w:spacing w:val="-9"/>
          <w:sz w:val="24"/>
        </w:rPr>
        <w:t xml:space="preserve"> </w:t>
      </w:r>
      <w:r>
        <w:rPr>
          <w:i/>
          <w:sz w:val="24"/>
        </w:rPr>
        <w:t>di</w:t>
      </w:r>
      <w:r>
        <w:rPr>
          <w:i/>
          <w:spacing w:val="-8"/>
          <w:sz w:val="24"/>
        </w:rPr>
        <w:t xml:space="preserve"> </w:t>
      </w:r>
      <w:r>
        <w:rPr>
          <w:i/>
          <w:sz w:val="24"/>
        </w:rPr>
        <w:t>regolarità</w:t>
      </w:r>
      <w:r>
        <w:rPr>
          <w:i/>
          <w:spacing w:val="-9"/>
          <w:sz w:val="24"/>
        </w:rPr>
        <w:t xml:space="preserve"> </w:t>
      </w:r>
      <w:r>
        <w:rPr>
          <w:i/>
          <w:sz w:val="24"/>
        </w:rPr>
        <w:t>amministrativa</w:t>
      </w:r>
      <w:r>
        <w:rPr>
          <w:i/>
          <w:spacing w:val="-9"/>
          <w:sz w:val="24"/>
        </w:rPr>
        <w:t xml:space="preserve"> </w:t>
      </w:r>
      <w:r>
        <w:rPr>
          <w:i/>
          <w:sz w:val="24"/>
        </w:rPr>
        <w:t>e</w:t>
      </w:r>
      <w:r>
        <w:rPr>
          <w:i/>
          <w:spacing w:val="-10"/>
          <w:sz w:val="24"/>
        </w:rPr>
        <w:t xml:space="preserve"> </w:t>
      </w:r>
      <w:r>
        <w:rPr>
          <w:i/>
          <w:sz w:val="24"/>
        </w:rPr>
        <w:t>contabile dei rendiconti d</w:t>
      </w:r>
      <w:r>
        <w:rPr>
          <w:i/>
          <w:sz w:val="24"/>
        </w:rPr>
        <w:t xml:space="preserve">i contabilità ordinaria e di contabilità speciale. Controllo di regolarità amministrativa e contabile sugli atti di gestione delle risorse del PNRR - prime indicazioni </w:t>
      </w:r>
      <w:r>
        <w:rPr>
          <w:i/>
          <w:spacing w:val="-2"/>
          <w:sz w:val="24"/>
        </w:rPr>
        <w:t>operative</w:t>
      </w:r>
      <w:r>
        <w:rPr>
          <w:spacing w:val="-2"/>
          <w:sz w:val="24"/>
        </w:rPr>
        <w:t>”;</w:t>
      </w:r>
    </w:p>
    <w:p w14:paraId="11D729D7" w14:textId="77777777" w:rsidR="00415E89" w:rsidRDefault="007F0D64">
      <w:pPr>
        <w:spacing w:before="162" w:line="256" w:lineRule="auto"/>
        <w:ind w:left="112" w:right="115"/>
        <w:jc w:val="both"/>
        <w:rPr>
          <w:sz w:val="24"/>
        </w:rPr>
      </w:pPr>
      <w:r>
        <w:rPr>
          <w:b/>
          <w:sz w:val="24"/>
        </w:rPr>
        <w:t xml:space="preserve">VISTA </w:t>
      </w:r>
      <w:r>
        <w:rPr>
          <w:sz w:val="24"/>
        </w:rPr>
        <w:t>la circolare del Ministero dell’economia e delle finanze - Dipartiment</w:t>
      </w:r>
      <w:r>
        <w:rPr>
          <w:sz w:val="24"/>
        </w:rPr>
        <w:t>o della Ragioneria Generale dello Stato 26 luglio 2022, n. 29, recante “</w:t>
      </w:r>
      <w:r>
        <w:rPr>
          <w:i/>
          <w:sz w:val="24"/>
        </w:rPr>
        <w:t>Circolare delle procedure finanziarie PNRR</w:t>
      </w:r>
      <w:r>
        <w:rPr>
          <w:sz w:val="24"/>
        </w:rPr>
        <w:t>”;</w:t>
      </w:r>
    </w:p>
    <w:p w14:paraId="066CC86B" w14:textId="77777777" w:rsidR="00415E89" w:rsidRDefault="007F0D64">
      <w:pPr>
        <w:spacing w:before="161" w:line="256" w:lineRule="auto"/>
        <w:ind w:left="112" w:right="112"/>
        <w:jc w:val="both"/>
        <w:rPr>
          <w:sz w:val="24"/>
        </w:rPr>
      </w:pPr>
      <w:r>
        <w:rPr>
          <w:b/>
          <w:sz w:val="24"/>
        </w:rPr>
        <w:t xml:space="preserve">VISTA </w:t>
      </w:r>
      <w:r>
        <w:rPr>
          <w:sz w:val="24"/>
        </w:rPr>
        <w:t xml:space="preserve">la circolare del Ministero dell’economia e delle finanze - Dipartimento della Ragioneria Generale dello Stato 11 agosto 2022, n. 30, </w:t>
      </w:r>
      <w:r>
        <w:rPr>
          <w:sz w:val="24"/>
        </w:rPr>
        <w:t>recante “</w:t>
      </w:r>
      <w:r>
        <w:rPr>
          <w:i/>
          <w:sz w:val="24"/>
        </w:rPr>
        <w:t>Circolare sulle procedure di controllo e rendicontazione delle misure PNRR</w:t>
      </w:r>
      <w:r>
        <w:rPr>
          <w:sz w:val="24"/>
        </w:rPr>
        <w:t>”;</w:t>
      </w:r>
    </w:p>
    <w:p w14:paraId="165163E6" w14:textId="77777777" w:rsidR="00415E89" w:rsidRDefault="007F0D64">
      <w:pPr>
        <w:spacing w:before="161" w:line="256" w:lineRule="auto"/>
        <w:ind w:left="112" w:right="110"/>
        <w:jc w:val="both"/>
        <w:rPr>
          <w:sz w:val="24"/>
        </w:rPr>
      </w:pPr>
      <w:r>
        <w:rPr>
          <w:b/>
          <w:sz w:val="24"/>
        </w:rPr>
        <w:t xml:space="preserve">VISTA </w:t>
      </w:r>
      <w:r>
        <w:rPr>
          <w:sz w:val="24"/>
        </w:rPr>
        <w:t>la circolare del Ministero dell’economia e delle finanze - Dipartimento della Ragioneria Generale</w:t>
      </w:r>
      <w:r>
        <w:rPr>
          <w:spacing w:val="-2"/>
          <w:sz w:val="24"/>
        </w:rPr>
        <w:t xml:space="preserve"> </w:t>
      </w:r>
      <w:r>
        <w:rPr>
          <w:sz w:val="24"/>
        </w:rPr>
        <w:t>dello</w:t>
      </w:r>
      <w:r>
        <w:rPr>
          <w:spacing w:val="-1"/>
          <w:sz w:val="24"/>
        </w:rPr>
        <w:t xml:space="preserve"> </w:t>
      </w:r>
      <w:r>
        <w:rPr>
          <w:sz w:val="24"/>
        </w:rPr>
        <w:t>Stato</w:t>
      </w:r>
      <w:r>
        <w:rPr>
          <w:spacing w:val="-1"/>
          <w:sz w:val="24"/>
        </w:rPr>
        <w:t xml:space="preserve"> </w:t>
      </w:r>
      <w:r>
        <w:rPr>
          <w:sz w:val="24"/>
        </w:rPr>
        <w:t>13</w:t>
      </w:r>
      <w:r>
        <w:rPr>
          <w:spacing w:val="-1"/>
          <w:sz w:val="24"/>
        </w:rPr>
        <w:t xml:space="preserve"> </w:t>
      </w:r>
      <w:r>
        <w:rPr>
          <w:sz w:val="24"/>
        </w:rPr>
        <w:t>ottobre</w:t>
      </w:r>
      <w:r>
        <w:rPr>
          <w:spacing w:val="-3"/>
          <w:sz w:val="24"/>
        </w:rPr>
        <w:t xml:space="preserve"> </w:t>
      </w:r>
      <w:r>
        <w:rPr>
          <w:sz w:val="24"/>
        </w:rPr>
        <w:t>2022,</w:t>
      </w:r>
      <w:r>
        <w:rPr>
          <w:spacing w:val="-1"/>
          <w:sz w:val="24"/>
        </w:rPr>
        <w:t xml:space="preserve"> </w:t>
      </w:r>
      <w:r>
        <w:rPr>
          <w:sz w:val="24"/>
        </w:rPr>
        <w:t>n.</w:t>
      </w:r>
      <w:r>
        <w:rPr>
          <w:spacing w:val="-1"/>
          <w:sz w:val="24"/>
        </w:rPr>
        <w:t xml:space="preserve"> </w:t>
      </w:r>
      <w:r>
        <w:rPr>
          <w:sz w:val="24"/>
        </w:rPr>
        <w:t>33,</w:t>
      </w:r>
      <w:r>
        <w:rPr>
          <w:spacing w:val="-1"/>
          <w:sz w:val="24"/>
        </w:rPr>
        <w:t xml:space="preserve"> </w:t>
      </w:r>
      <w:r>
        <w:rPr>
          <w:sz w:val="24"/>
        </w:rPr>
        <w:t>recante</w:t>
      </w:r>
      <w:r>
        <w:rPr>
          <w:spacing w:val="-2"/>
          <w:sz w:val="24"/>
        </w:rPr>
        <w:t xml:space="preserve"> </w:t>
      </w:r>
      <w:r>
        <w:rPr>
          <w:sz w:val="24"/>
        </w:rPr>
        <w:t>“</w:t>
      </w:r>
      <w:r>
        <w:rPr>
          <w:i/>
          <w:sz w:val="24"/>
        </w:rPr>
        <w:t>Aggiornamento</w:t>
      </w:r>
      <w:r>
        <w:rPr>
          <w:i/>
          <w:spacing w:val="-1"/>
          <w:sz w:val="24"/>
        </w:rPr>
        <w:t xml:space="preserve"> </w:t>
      </w:r>
      <w:r>
        <w:rPr>
          <w:i/>
          <w:sz w:val="24"/>
        </w:rPr>
        <w:t>Guida</w:t>
      </w:r>
      <w:r>
        <w:rPr>
          <w:i/>
          <w:spacing w:val="-1"/>
          <w:sz w:val="24"/>
        </w:rPr>
        <w:t xml:space="preserve"> </w:t>
      </w:r>
      <w:r>
        <w:rPr>
          <w:i/>
          <w:sz w:val="24"/>
        </w:rPr>
        <w:t>operativa</w:t>
      </w:r>
      <w:r>
        <w:rPr>
          <w:i/>
          <w:spacing w:val="-1"/>
          <w:sz w:val="24"/>
        </w:rPr>
        <w:t xml:space="preserve"> </w:t>
      </w:r>
      <w:r>
        <w:rPr>
          <w:i/>
          <w:sz w:val="24"/>
        </w:rPr>
        <w:t>per</w:t>
      </w:r>
      <w:r>
        <w:rPr>
          <w:i/>
          <w:spacing w:val="-1"/>
          <w:sz w:val="24"/>
        </w:rPr>
        <w:t xml:space="preserve"> </w:t>
      </w:r>
      <w:r>
        <w:rPr>
          <w:i/>
          <w:sz w:val="24"/>
        </w:rPr>
        <w:t>il</w:t>
      </w:r>
      <w:r>
        <w:rPr>
          <w:i/>
          <w:spacing w:val="-3"/>
          <w:sz w:val="24"/>
        </w:rPr>
        <w:t xml:space="preserve"> </w:t>
      </w:r>
      <w:r>
        <w:rPr>
          <w:i/>
          <w:sz w:val="24"/>
        </w:rPr>
        <w:t>rispetto del principio di non arrecare danno significativo all’ambiente (cd. DNSH)</w:t>
      </w:r>
      <w:r>
        <w:rPr>
          <w:sz w:val="24"/>
        </w:rPr>
        <w:t>”;</w:t>
      </w:r>
    </w:p>
    <w:p w14:paraId="4B723CC8" w14:textId="77777777" w:rsidR="00415E89" w:rsidRDefault="007F0D64">
      <w:pPr>
        <w:spacing w:before="161" w:line="256" w:lineRule="auto"/>
        <w:ind w:left="112" w:right="115"/>
        <w:jc w:val="both"/>
        <w:rPr>
          <w:sz w:val="24"/>
        </w:rPr>
      </w:pPr>
      <w:r>
        <w:rPr>
          <w:b/>
          <w:sz w:val="24"/>
        </w:rPr>
        <w:t xml:space="preserve">VISTA </w:t>
      </w:r>
      <w:r>
        <w:rPr>
          <w:sz w:val="24"/>
        </w:rPr>
        <w:t>la circolare del Ministero dell’economia e delle finanze - Dipartimento della Ragioneria Generale dello Stato 17 ottobre 2022, n</w:t>
      </w:r>
      <w:r>
        <w:rPr>
          <w:sz w:val="24"/>
        </w:rPr>
        <w:t>. 34, recante “</w:t>
      </w:r>
      <w:r>
        <w:rPr>
          <w:i/>
          <w:sz w:val="24"/>
        </w:rPr>
        <w:t>Linee guida metodologiche per la rendicontazione degli indicatori comuni per il Piano nazionale di ripresa e resilienza”</w:t>
      </w:r>
      <w:r>
        <w:rPr>
          <w:sz w:val="24"/>
        </w:rPr>
        <w:t>;</w:t>
      </w:r>
    </w:p>
    <w:p w14:paraId="78929068" w14:textId="77777777" w:rsidR="00415E89" w:rsidRDefault="007F0D64">
      <w:pPr>
        <w:spacing w:before="160" w:line="256" w:lineRule="auto"/>
        <w:ind w:left="112" w:right="114"/>
        <w:jc w:val="both"/>
        <w:rPr>
          <w:sz w:val="24"/>
        </w:rPr>
      </w:pPr>
      <w:r>
        <w:rPr>
          <w:b/>
          <w:sz w:val="24"/>
        </w:rPr>
        <w:t xml:space="preserve">VISTA </w:t>
      </w:r>
      <w:r>
        <w:rPr>
          <w:sz w:val="24"/>
        </w:rPr>
        <w:t>la circolare del Ministero dell’Economia e delle Finanze – Dipartimento della Ragioneria Generale</w:t>
      </w:r>
      <w:r>
        <w:rPr>
          <w:spacing w:val="-14"/>
          <w:sz w:val="24"/>
        </w:rPr>
        <w:t xml:space="preserve"> </w:t>
      </w:r>
      <w:r>
        <w:rPr>
          <w:sz w:val="24"/>
        </w:rPr>
        <w:t>dello</w:t>
      </w:r>
      <w:r>
        <w:rPr>
          <w:spacing w:val="-13"/>
          <w:sz w:val="24"/>
        </w:rPr>
        <w:t xml:space="preserve"> </w:t>
      </w:r>
      <w:r>
        <w:rPr>
          <w:sz w:val="24"/>
        </w:rPr>
        <w:t>Stato</w:t>
      </w:r>
      <w:r>
        <w:rPr>
          <w:spacing w:val="-13"/>
          <w:sz w:val="24"/>
        </w:rPr>
        <w:t xml:space="preserve"> </w:t>
      </w:r>
      <w:r>
        <w:rPr>
          <w:sz w:val="24"/>
        </w:rPr>
        <w:t>2</w:t>
      </w:r>
      <w:r>
        <w:rPr>
          <w:spacing w:val="-11"/>
          <w:sz w:val="24"/>
        </w:rPr>
        <w:t xml:space="preserve"> </w:t>
      </w:r>
      <w:r>
        <w:rPr>
          <w:sz w:val="24"/>
        </w:rPr>
        <w:t>g</w:t>
      </w:r>
      <w:r>
        <w:rPr>
          <w:sz w:val="24"/>
        </w:rPr>
        <w:t>ennaio</w:t>
      </w:r>
      <w:r>
        <w:rPr>
          <w:spacing w:val="-13"/>
          <w:sz w:val="24"/>
        </w:rPr>
        <w:t xml:space="preserve"> </w:t>
      </w:r>
      <w:r>
        <w:rPr>
          <w:sz w:val="24"/>
        </w:rPr>
        <w:t>2023,</w:t>
      </w:r>
      <w:r>
        <w:rPr>
          <w:spacing w:val="-13"/>
          <w:sz w:val="24"/>
        </w:rPr>
        <w:t xml:space="preserve"> </w:t>
      </w:r>
      <w:r>
        <w:rPr>
          <w:sz w:val="24"/>
        </w:rPr>
        <w:t>n.</w:t>
      </w:r>
      <w:r>
        <w:rPr>
          <w:spacing w:val="-13"/>
          <w:sz w:val="24"/>
        </w:rPr>
        <w:t xml:space="preserve"> </w:t>
      </w:r>
      <w:r>
        <w:rPr>
          <w:sz w:val="24"/>
        </w:rPr>
        <w:t>1,</w:t>
      </w:r>
      <w:r>
        <w:rPr>
          <w:spacing w:val="-13"/>
          <w:sz w:val="24"/>
        </w:rPr>
        <w:t xml:space="preserve"> </w:t>
      </w:r>
      <w:r>
        <w:rPr>
          <w:sz w:val="24"/>
        </w:rPr>
        <w:t>recante</w:t>
      </w:r>
      <w:r>
        <w:rPr>
          <w:spacing w:val="-9"/>
          <w:sz w:val="24"/>
        </w:rPr>
        <w:t xml:space="preserve"> </w:t>
      </w:r>
      <w:r>
        <w:rPr>
          <w:sz w:val="24"/>
        </w:rPr>
        <w:t>“</w:t>
      </w:r>
      <w:r>
        <w:rPr>
          <w:i/>
          <w:sz w:val="24"/>
        </w:rPr>
        <w:t>Controllo</w:t>
      </w:r>
      <w:r>
        <w:rPr>
          <w:i/>
          <w:spacing w:val="-13"/>
          <w:sz w:val="24"/>
        </w:rPr>
        <w:t xml:space="preserve"> </w:t>
      </w:r>
      <w:r>
        <w:rPr>
          <w:i/>
          <w:sz w:val="24"/>
        </w:rPr>
        <w:t>preventivo</w:t>
      </w:r>
      <w:r>
        <w:rPr>
          <w:i/>
          <w:spacing w:val="-13"/>
          <w:sz w:val="24"/>
        </w:rPr>
        <w:t xml:space="preserve"> </w:t>
      </w:r>
      <w:r>
        <w:rPr>
          <w:i/>
          <w:sz w:val="24"/>
        </w:rPr>
        <w:t>di</w:t>
      </w:r>
      <w:r>
        <w:rPr>
          <w:i/>
          <w:spacing w:val="-10"/>
          <w:sz w:val="24"/>
        </w:rPr>
        <w:t xml:space="preserve"> </w:t>
      </w:r>
      <w:r>
        <w:rPr>
          <w:i/>
          <w:sz w:val="24"/>
        </w:rPr>
        <w:t>regolarità</w:t>
      </w:r>
      <w:r>
        <w:rPr>
          <w:i/>
          <w:spacing w:val="-13"/>
          <w:sz w:val="24"/>
        </w:rPr>
        <w:t xml:space="preserve"> </w:t>
      </w:r>
      <w:r>
        <w:rPr>
          <w:i/>
          <w:sz w:val="24"/>
        </w:rPr>
        <w:t>amministrativa e contabile di cui al decreto legislativo 30 giugno 2011, n. 123. Precisazioni relative anche al controllo degli atti di gestione delle risorse del Piano Nazionale di Ripresa e R</w:t>
      </w:r>
      <w:r>
        <w:rPr>
          <w:i/>
          <w:sz w:val="24"/>
        </w:rPr>
        <w:t>esilienza</w:t>
      </w:r>
      <w:r>
        <w:rPr>
          <w:sz w:val="24"/>
        </w:rPr>
        <w:t>”;</w:t>
      </w:r>
    </w:p>
    <w:p w14:paraId="29BAD820" w14:textId="77777777" w:rsidR="00415E89" w:rsidRDefault="007F0D64">
      <w:pPr>
        <w:spacing w:before="161" w:line="256" w:lineRule="auto"/>
        <w:ind w:left="112" w:right="112"/>
        <w:jc w:val="both"/>
        <w:rPr>
          <w:sz w:val="24"/>
        </w:rPr>
      </w:pPr>
      <w:r>
        <w:rPr>
          <w:b/>
          <w:sz w:val="24"/>
        </w:rPr>
        <w:t xml:space="preserve">VISTA </w:t>
      </w:r>
      <w:r>
        <w:rPr>
          <w:sz w:val="24"/>
        </w:rPr>
        <w:t>la circolare del 13 marzo 2023, n. 10, del Ministero dell’Economia e delle Finanze - Dipartimento della Ragioneria generale dello Stato, recante “</w:t>
      </w:r>
      <w:r>
        <w:rPr>
          <w:i/>
          <w:sz w:val="24"/>
        </w:rPr>
        <w:t xml:space="preserve">Interventi PNRR. Ulteriori indicazioni operative per il controllo preventivo e il controllo </w:t>
      </w:r>
      <w:r>
        <w:rPr>
          <w:i/>
          <w:sz w:val="24"/>
        </w:rPr>
        <w:t>dei rendiconti delle Contabilità Speciali PNRR aperte presso la Tesoreria dello Stato</w:t>
      </w:r>
      <w:r>
        <w:rPr>
          <w:sz w:val="24"/>
        </w:rPr>
        <w:t>”;</w:t>
      </w:r>
    </w:p>
    <w:p w14:paraId="0001FE4C" w14:textId="77777777" w:rsidR="00415E89" w:rsidRDefault="007F0D64">
      <w:pPr>
        <w:spacing w:before="160" w:line="259" w:lineRule="auto"/>
        <w:ind w:left="112" w:right="108"/>
        <w:jc w:val="both"/>
        <w:rPr>
          <w:i/>
          <w:sz w:val="24"/>
        </w:rPr>
      </w:pPr>
      <w:r>
        <w:rPr>
          <w:b/>
          <w:sz w:val="24"/>
        </w:rPr>
        <w:t xml:space="preserve">VISTA </w:t>
      </w:r>
      <w:r>
        <w:rPr>
          <w:sz w:val="24"/>
        </w:rPr>
        <w:t>la circolare del 22 marzo 2023, n. 11, del Ministero dell’Economia e delle Finanze - Dipartimento</w:t>
      </w:r>
      <w:r>
        <w:rPr>
          <w:spacing w:val="4"/>
          <w:sz w:val="24"/>
        </w:rPr>
        <w:t xml:space="preserve"> </w:t>
      </w:r>
      <w:r>
        <w:rPr>
          <w:sz w:val="24"/>
        </w:rPr>
        <w:t>della</w:t>
      </w:r>
      <w:r>
        <w:rPr>
          <w:spacing w:val="3"/>
          <w:sz w:val="24"/>
        </w:rPr>
        <w:t xml:space="preserve"> </w:t>
      </w:r>
      <w:r>
        <w:rPr>
          <w:sz w:val="24"/>
        </w:rPr>
        <w:t>Ragioneria</w:t>
      </w:r>
      <w:r>
        <w:rPr>
          <w:spacing w:val="4"/>
          <w:sz w:val="24"/>
        </w:rPr>
        <w:t xml:space="preserve"> </w:t>
      </w:r>
      <w:r>
        <w:rPr>
          <w:sz w:val="24"/>
        </w:rPr>
        <w:t>generale</w:t>
      </w:r>
      <w:r>
        <w:rPr>
          <w:spacing w:val="3"/>
          <w:sz w:val="24"/>
        </w:rPr>
        <w:t xml:space="preserve"> </w:t>
      </w:r>
      <w:r>
        <w:rPr>
          <w:sz w:val="24"/>
        </w:rPr>
        <w:t>dello</w:t>
      </w:r>
      <w:r>
        <w:rPr>
          <w:spacing w:val="3"/>
          <w:sz w:val="24"/>
        </w:rPr>
        <w:t xml:space="preserve"> </w:t>
      </w:r>
      <w:r>
        <w:rPr>
          <w:sz w:val="24"/>
        </w:rPr>
        <w:t>Stato,</w:t>
      </w:r>
      <w:r>
        <w:rPr>
          <w:spacing w:val="4"/>
          <w:sz w:val="24"/>
        </w:rPr>
        <w:t xml:space="preserve"> </w:t>
      </w:r>
      <w:r>
        <w:rPr>
          <w:sz w:val="24"/>
        </w:rPr>
        <w:t>recante</w:t>
      </w:r>
      <w:r>
        <w:rPr>
          <w:spacing w:val="3"/>
          <w:sz w:val="24"/>
        </w:rPr>
        <w:t xml:space="preserve"> </w:t>
      </w:r>
      <w:r>
        <w:rPr>
          <w:sz w:val="24"/>
        </w:rPr>
        <w:t>“</w:t>
      </w:r>
      <w:r>
        <w:rPr>
          <w:i/>
          <w:sz w:val="24"/>
        </w:rPr>
        <w:t>Registro</w:t>
      </w:r>
      <w:r>
        <w:rPr>
          <w:i/>
          <w:spacing w:val="4"/>
          <w:sz w:val="24"/>
        </w:rPr>
        <w:t xml:space="preserve"> </w:t>
      </w:r>
      <w:r>
        <w:rPr>
          <w:i/>
          <w:sz w:val="24"/>
        </w:rPr>
        <w:t>Integrato</w:t>
      </w:r>
      <w:r>
        <w:rPr>
          <w:i/>
          <w:spacing w:val="3"/>
          <w:sz w:val="24"/>
        </w:rPr>
        <w:t xml:space="preserve"> </w:t>
      </w:r>
      <w:r>
        <w:rPr>
          <w:i/>
          <w:sz w:val="24"/>
        </w:rPr>
        <w:t>dei</w:t>
      </w:r>
      <w:r>
        <w:rPr>
          <w:i/>
          <w:spacing w:val="5"/>
          <w:sz w:val="24"/>
        </w:rPr>
        <w:t xml:space="preserve"> </w:t>
      </w:r>
      <w:r>
        <w:rPr>
          <w:i/>
          <w:sz w:val="24"/>
        </w:rPr>
        <w:t>Controlli</w:t>
      </w:r>
      <w:r>
        <w:rPr>
          <w:i/>
          <w:spacing w:val="7"/>
          <w:sz w:val="24"/>
        </w:rPr>
        <w:t xml:space="preserve"> </w:t>
      </w:r>
      <w:r>
        <w:rPr>
          <w:i/>
          <w:spacing w:val="-4"/>
          <w:sz w:val="24"/>
        </w:rPr>
        <w:t>PNRR</w:t>
      </w:r>
    </w:p>
    <w:p w14:paraId="678565B3" w14:textId="77777777" w:rsidR="00415E89" w:rsidRDefault="007F0D64">
      <w:pPr>
        <w:spacing w:line="273" w:lineRule="exact"/>
        <w:ind w:left="112"/>
        <w:jc w:val="both"/>
        <w:rPr>
          <w:sz w:val="24"/>
        </w:rPr>
      </w:pPr>
      <w:r>
        <w:rPr>
          <w:i/>
          <w:sz w:val="24"/>
        </w:rPr>
        <w:t>-</w:t>
      </w:r>
      <w:r>
        <w:rPr>
          <w:i/>
          <w:spacing w:val="-2"/>
          <w:sz w:val="24"/>
        </w:rPr>
        <w:t xml:space="preserve"> </w:t>
      </w:r>
      <w:r>
        <w:rPr>
          <w:i/>
          <w:sz w:val="24"/>
        </w:rPr>
        <w:t>Sezione</w:t>
      </w:r>
      <w:r>
        <w:rPr>
          <w:i/>
          <w:spacing w:val="-1"/>
          <w:sz w:val="24"/>
        </w:rPr>
        <w:t xml:space="preserve"> </w:t>
      </w:r>
      <w:r>
        <w:rPr>
          <w:i/>
          <w:sz w:val="24"/>
        </w:rPr>
        <w:t>controlli</w:t>
      </w:r>
      <w:r>
        <w:rPr>
          <w:i/>
          <w:spacing w:val="-1"/>
          <w:sz w:val="24"/>
        </w:rPr>
        <w:t xml:space="preserve"> </w:t>
      </w:r>
      <w:r>
        <w:rPr>
          <w:i/>
          <w:sz w:val="24"/>
        </w:rPr>
        <w:t>milestone</w:t>
      </w:r>
      <w:r>
        <w:rPr>
          <w:i/>
          <w:spacing w:val="-1"/>
          <w:sz w:val="24"/>
        </w:rPr>
        <w:t xml:space="preserve"> </w:t>
      </w:r>
      <w:r>
        <w:rPr>
          <w:i/>
          <w:sz w:val="24"/>
        </w:rPr>
        <w:t>e</w:t>
      </w:r>
      <w:r>
        <w:rPr>
          <w:i/>
          <w:spacing w:val="-2"/>
          <w:sz w:val="24"/>
        </w:rPr>
        <w:t xml:space="preserve"> target</w:t>
      </w:r>
      <w:r>
        <w:rPr>
          <w:spacing w:val="-2"/>
          <w:sz w:val="24"/>
        </w:rPr>
        <w:t>”;</w:t>
      </w:r>
    </w:p>
    <w:p w14:paraId="039B77CC" w14:textId="77777777" w:rsidR="00415E89" w:rsidRDefault="007F0D64">
      <w:pPr>
        <w:spacing w:before="180" w:line="256" w:lineRule="auto"/>
        <w:ind w:left="112" w:right="113"/>
        <w:jc w:val="both"/>
        <w:rPr>
          <w:sz w:val="24"/>
        </w:rPr>
      </w:pPr>
      <w:r>
        <w:rPr>
          <w:b/>
          <w:sz w:val="24"/>
        </w:rPr>
        <w:t xml:space="preserve">VISTA </w:t>
      </w:r>
      <w:r>
        <w:rPr>
          <w:sz w:val="24"/>
        </w:rPr>
        <w:t>la circolare del 23 marzo 2023, recante “</w:t>
      </w:r>
      <w:r>
        <w:rPr>
          <w:i/>
          <w:sz w:val="24"/>
        </w:rPr>
        <w:t>Strategia del MIMIT per il contrasto alle frodi nell’attuazione del PNRR</w:t>
      </w:r>
      <w:r>
        <w:rPr>
          <w:sz w:val="24"/>
        </w:rPr>
        <w:t>”;</w:t>
      </w:r>
    </w:p>
    <w:p w14:paraId="7E4F806F" w14:textId="77777777" w:rsidR="00415E89" w:rsidRDefault="007F0D64">
      <w:pPr>
        <w:spacing w:before="159" w:line="256" w:lineRule="auto"/>
        <w:ind w:left="112" w:right="113"/>
        <w:jc w:val="both"/>
        <w:rPr>
          <w:sz w:val="24"/>
        </w:rPr>
      </w:pPr>
      <w:r>
        <w:rPr>
          <w:b/>
          <w:sz w:val="24"/>
        </w:rPr>
        <w:t xml:space="preserve">VISTA </w:t>
      </w:r>
      <w:r>
        <w:rPr>
          <w:sz w:val="24"/>
        </w:rPr>
        <w:t>la circolare del Ministero dell’Economia e delle Finanze – Dipartimento della Ragioneria Generale</w:t>
      </w:r>
      <w:r>
        <w:rPr>
          <w:spacing w:val="-15"/>
          <w:sz w:val="24"/>
        </w:rPr>
        <w:t xml:space="preserve"> </w:t>
      </w:r>
      <w:r>
        <w:rPr>
          <w:sz w:val="24"/>
        </w:rPr>
        <w:t>dello</w:t>
      </w:r>
      <w:r>
        <w:rPr>
          <w:spacing w:val="-15"/>
          <w:sz w:val="24"/>
        </w:rPr>
        <w:t xml:space="preserve"> </w:t>
      </w:r>
      <w:r>
        <w:rPr>
          <w:sz w:val="24"/>
        </w:rPr>
        <w:t>Stato</w:t>
      </w:r>
      <w:r>
        <w:rPr>
          <w:spacing w:val="-15"/>
          <w:sz w:val="24"/>
        </w:rPr>
        <w:t xml:space="preserve"> </w:t>
      </w:r>
      <w:r>
        <w:rPr>
          <w:sz w:val="24"/>
        </w:rPr>
        <w:t>14</w:t>
      </w:r>
      <w:r>
        <w:rPr>
          <w:spacing w:val="-15"/>
          <w:sz w:val="24"/>
        </w:rPr>
        <w:t xml:space="preserve"> </w:t>
      </w:r>
      <w:r>
        <w:rPr>
          <w:sz w:val="24"/>
        </w:rPr>
        <w:t>aprile</w:t>
      </w:r>
      <w:r>
        <w:rPr>
          <w:spacing w:val="-15"/>
          <w:sz w:val="24"/>
        </w:rPr>
        <w:t xml:space="preserve"> </w:t>
      </w:r>
      <w:r>
        <w:rPr>
          <w:sz w:val="24"/>
        </w:rPr>
        <w:t>2023,</w:t>
      </w:r>
      <w:r>
        <w:rPr>
          <w:spacing w:val="-15"/>
          <w:sz w:val="24"/>
        </w:rPr>
        <w:t xml:space="preserve"> </w:t>
      </w:r>
      <w:r>
        <w:rPr>
          <w:sz w:val="24"/>
        </w:rPr>
        <w:t>n.</w:t>
      </w:r>
      <w:r>
        <w:rPr>
          <w:spacing w:val="-15"/>
          <w:sz w:val="24"/>
        </w:rPr>
        <w:t xml:space="preserve"> </w:t>
      </w:r>
      <w:r>
        <w:rPr>
          <w:sz w:val="24"/>
        </w:rPr>
        <w:t>16,</w:t>
      </w:r>
      <w:r>
        <w:rPr>
          <w:spacing w:val="-14"/>
          <w:sz w:val="24"/>
        </w:rPr>
        <w:t xml:space="preserve"> </w:t>
      </w:r>
      <w:r>
        <w:rPr>
          <w:sz w:val="24"/>
        </w:rPr>
        <w:t>recante</w:t>
      </w:r>
      <w:r>
        <w:rPr>
          <w:spacing w:val="-14"/>
          <w:sz w:val="24"/>
        </w:rPr>
        <w:t xml:space="preserve"> </w:t>
      </w:r>
      <w:r>
        <w:rPr>
          <w:sz w:val="24"/>
        </w:rPr>
        <w:t>“</w:t>
      </w:r>
      <w:r>
        <w:rPr>
          <w:i/>
          <w:sz w:val="24"/>
        </w:rPr>
        <w:t>Integrazione</w:t>
      </w:r>
      <w:r>
        <w:rPr>
          <w:i/>
          <w:spacing w:val="-15"/>
          <w:sz w:val="24"/>
        </w:rPr>
        <w:t xml:space="preserve"> </w:t>
      </w:r>
      <w:r>
        <w:rPr>
          <w:i/>
          <w:sz w:val="24"/>
        </w:rPr>
        <w:t>delle</w:t>
      </w:r>
      <w:r>
        <w:rPr>
          <w:i/>
          <w:spacing w:val="-15"/>
          <w:sz w:val="24"/>
        </w:rPr>
        <w:t xml:space="preserve"> </w:t>
      </w:r>
      <w:r>
        <w:rPr>
          <w:i/>
          <w:sz w:val="24"/>
        </w:rPr>
        <w:t>Linee</w:t>
      </w:r>
      <w:r>
        <w:rPr>
          <w:i/>
          <w:spacing w:val="-15"/>
          <w:sz w:val="24"/>
        </w:rPr>
        <w:t xml:space="preserve"> </w:t>
      </w:r>
      <w:r>
        <w:rPr>
          <w:i/>
          <w:sz w:val="24"/>
        </w:rPr>
        <w:t>Guida</w:t>
      </w:r>
      <w:r>
        <w:rPr>
          <w:i/>
          <w:spacing w:val="-15"/>
          <w:sz w:val="24"/>
        </w:rPr>
        <w:t xml:space="preserve"> </w:t>
      </w:r>
      <w:r>
        <w:rPr>
          <w:i/>
          <w:sz w:val="24"/>
        </w:rPr>
        <w:t>per</w:t>
      </w:r>
      <w:r>
        <w:rPr>
          <w:i/>
          <w:spacing w:val="-14"/>
          <w:sz w:val="24"/>
        </w:rPr>
        <w:t xml:space="preserve"> </w:t>
      </w:r>
      <w:r>
        <w:rPr>
          <w:i/>
          <w:sz w:val="24"/>
        </w:rPr>
        <w:t>lo</w:t>
      </w:r>
      <w:r>
        <w:rPr>
          <w:i/>
          <w:spacing w:val="-15"/>
          <w:sz w:val="24"/>
        </w:rPr>
        <w:t xml:space="preserve"> </w:t>
      </w:r>
      <w:r>
        <w:rPr>
          <w:i/>
          <w:sz w:val="24"/>
        </w:rPr>
        <w:t>svolgimento delle</w:t>
      </w:r>
      <w:r>
        <w:rPr>
          <w:i/>
          <w:spacing w:val="-9"/>
          <w:sz w:val="24"/>
        </w:rPr>
        <w:t xml:space="preserve"> </w:t>
      </w:r>
      <w:r>
        <w:rPr>
          <w:i/>
          <w:sz w:val="24"/>
        </w:rPr>
        <w:t>attività</w:t>
      </w:r>
      <w:r>
        <w:rPr>
          <w:i/>
          <w:spacing w:val="-8"/>
          <w:sz w:val="24"/>
        </w:rPr>
        <w:t xml:space="preserve"> </w:t>
      </w:r>
      <w:r>
        <w:rPr>
          <w:i/>
          <w:sz w:val="24"/>
        </w:rPr>
        <w:t>di</w:t>
      </w:r>
      <w:r>
        <w:rPr>
          <w:i/>
          <w:spacing w:val="-10"/>
          <w:sz w:val="24"/>
        </w:rPr>
        <w:t xml:space="preserve"> </w:t>
      </w:r>
      <w:r>
        <w:rPr>
          <w:i/>
          <w:sz w:val="24"/>
        </w:rPr>
        <w:t>controllo</w:t>
      </w:r>
      <w:r>
        <w:rPr>
          <w:i/>
          <w:spacing w:val="-11"/>
          <w:sz w:val="24"/>
        </w:rPr>
        <w:t xml:space="preserve"> </w:t>
      </w:r>
      <w:r>
        <w:rPr>
          <w:i/>
          <w:sz w:val="24"/>
        </w:rPr>
        <w:t>e</w:t>
      </w:r>
      <w:r>
        <w:rPr>
          <w:i/>
          <w:spacing w:val="-9"/>
          <w:sz w:val="24"/>
        </w:rPr>
        <w:t xml:space="preserve"> </w:t>
      </w:r>
      <w:r>
        <w:rPr>
          <w:i/>
          <w:sz w:val="24"/>
        </w:rPr>
        <w:t>rendicontazione</w:t>
      </w:r>
      <w:r>
        <w:rPr>
          <w:i/>
          <w:spacing w:val="-9"/>
          <w:sz w:val="24"/>
        </w:rPr>
        <w:t xml:space="preserve"> </w:t>
      </w:r>
      <w:r>
        <w:rPr>
          <w:i/>
          <w:sz w:val="24"/>
        </w:rPr>
        <w:t>delle</w:t>
      </w:r>
      <w:r>
        <w:rPr>
          <w:i/>
          <w:spacing w:val="-9"/>
          <w:sz w:val="24"/>
        </w:rPr>
        <w:t xml:space="preserve"> </w:t>
      </w:r>
      <w:r>
        <w:rPr>
          <w:i/>
          <w:sz w:val="24"/>
        </w:rPr>
        <w:t>Misure</w:t>
      </w:r>
      <w:r>
        <w:rPr>
          <w:i/>
          <w:spacing w:val="-9"/>
          <w:sz w:val="24"/>
        </w:rPr>
        <w:t xml:space="preserve"> </w:t>
      </w:r>
      <w:r>
        <w:rPr>
          <w:i/>
          <w:sz w:val="24"/>
        </w:rPr>
        <w:t>PNRR</w:t>
      </w:r>
      <w:r>
        <w:rPr>
          <w:i/>
          <w:spacing w:val="-6"/>
          <w:sz w:val="24"/>
        </w:rPr>
        <w:t xml:space="preserve"> </w:t>
      </w:r>
      <w:r>
        <w:rPr>
          <w:i/>
          <w:sz w:val="24"/>
        </w:rPr>
        <w:t>di</w:t>
      </w:r>
      <w:r>
        <w:rPr>
          <w:i/>
          <w:spacing w:val="-8"/>
          <w:sz w:val="24"/>
        </w:rPr>
        <w:t xml:space="preserve"> </w:t>
      </w:r>
      <w:r>
        <w:rPr>
          <w:i/>
          <w:sz w:val="24"/>
        </w:rPr>
        <w:t>competenza</w:t>
      </w:r>
      <w:r>
        <w:rPr>
          <w:i/>
          <w:spacing w:val="-9"/>
          <w:sz w:val="24"/>
        </w:rPr>
        <w:t xml:space="preserve"> </w:t>
      </w:r>
      <w:r>
        <w:rPr>
          <w:i/>
          <w:sz w:val="24"/>
        </w:rPr>
        <w:t>delle</w:t>
      </w:r>
      <w:r>
        <w:rPr>
          <w:i/>
          <w:spacing w:val="-9"/>
          <w:sz w:val="24"/>
        </w:rPr>
        <w:t xml:space="preserve"> </w:t>
      </w:r>
      <w:r>
        <w:rPr>
          <w:i/>
          <w:sz w:val="24"/>
        </w:rPr>
        <w:t xml:space="preserve">Amministrazioni centrali e dei Soggetti Attuatori - Rilascio in esercizio sul sistema informativo ReGiS delle Attestazioni dei controlli svolti su </w:t>
      </w:r>
      <w:r>
        <w:rPr>
          <w:i/>
          <w:sz w:val="24"/>
        </w:rPr>
        <w:t>procedure e spese e del collegamento alla banca dati ORBIS nonché alle piattaforme antifrode ARACHNE e PIAF-IT</w:t>
      </w:r>
      <w:r>
        <w:rPr>
          <w:sz w:val="24"/>
        </w:rPr>
        <w:t>”;</w:t>
      </w:r>
    </w:p>
    <w:p w14:paraId="4AFF0C6C" w14:textId="77777777" w:rsidR="00415E89" w:rsidRDefault="007F0D64">
      <w:pPr>
        <w:spacing w:before="163" w:line="256" w:lineRule="auto"/>
        <w:ind w:left="112" w:right="112"/>
        <w:jc w:val="both"/>
        <w:rPr>
          <w:sz w:val="24"/>
        </w:rPr>
      </w:pPr>
      <w:r>
        <w:rPr>
          <w:b/>
          <w:sz w:val="24"/>
        </w:rPr>
        <w:t xml:space="preserve">VISTA </w:t>
      </w:r>
      <w:r>
        <w:rPr>
          <w:sz w:val="24"/>
        </w:rPr>
        <w:t>la circolare del Ministero dell’economia e delle finanze – Dipartimento della Ragioneria Generale dello Stato 27 aprile 2023, n. 19, reca</w:t>
      </w:r>
      <w:r>
        <w:rPr>
          <w:sz w:val="24"/>
        </w:rPr>
        <w:t>nte “</w:t>
      </w:r>
      <w:r>
        <w:rPr>
          <w:i/>
          <w:sz w:val="24"/>
        </w:rPr>
        <w:t xml:space="preserve">Utilizzo del sistema ReGiS per gli adempimenti PNRR e modalità di attivazione delle anticipazioni di cassa a valere sulle contabilità di tesoreria </w:t>
      </w:r>
      <w:r>
        <w:rPr>
          <w:i/>
          <w:spacing w:val="-2"/>
          <w:sz w:val="24"/>
        </w:rPr>
        <w:t>NGEU</w:t>
      </w:r>
      <w:r>
        <w:rPr>
          <w:spacing w:val="-2"/>
          <w:sz w:val="24"/>
        </w:rPr>
        <w:t>”;</w:t>
      </w:r>
    </w:p>
    <w:p w14:paraId="358C6CDE" w14:textId="77777777" w:rsidR="00415E89" w:rsidRDefault="00415E89">
      <w:pPr>
        <w:spacing w:line="256" w:lineRule="auto"/>
        <w:jc w:val="both"/>
        <w:rPr>
          <w:sz w:val="24"/>
        </w:rPr>
        <w:sectPr w:rsidR="00415E89">
          <w:pgSz w:w="11910" w:h="16840"/>
          <w:pgMar w:top="1320" w:right="1020" w:bottom="280" w:left="1020" w:header="720" w:footer="720" w:gutter="0"/>
          <w:cols w:space="720"/>
        </w:sectPr>
      </w:pPr>
    </w:p>
    <w:p w14:paraId="67394E1F" w14:textId="77777777" w:rsidR="00415E89" w:rsidRDefault="007F0D64">
      <w:pPr>
        <w:spacing w:before="72" w:line="256" w:lineRule="auto"/>
        <w:ind w:left="112" w:right="110"/>
        <w:jc w:val="both"/>
        <w:rPr>
          <w:sz w:val="24"/>
        </w:rPr>
      </w:pPr>
      <w:r>
        <w:rPr>
          <w:b/>
          <w:sz w:val="24"/>
        </w:rPr>
        <w:lastRenderedPageBreak/>
        <w:t xml:space="preserve">VISTA </w:t>
      </w:r>
      <w:r>
        <w:rPr>
          <w:sz w:val="24"/>
        </w:rPr>
        <w:t>la circolare del 11 maggio 2023, n. 21, del Ministero dell’Economia e delle F</w:t>
      </w:r>
      <w:r>
        <w:rPr>
          <w:sz w:val="24"/>
        </w:rPr>
        <w:t>inanze - Dipartimento della Ragioneria generale dello Stato, recante “</w:t>
      </w:r>
      <w:r>
        <w:rPr>
          <w:i/>
          <w:sz w:val="24"/>
        </w:rPr>
        <w:t>Previsioni di bilancio per l’anno 2024 e per il triennio 2024 – 2026 e Budget per il triennio 2024 – 2026. Proposte per la manovra 2024</w:t>
      </w:r>
      <w:r>
        <w:rPr>
          <w:sz w:val="24"/>
        </w:rPr>
        <w:t>”;</w:t>
      </w:r>
    </w:p>
    <w:p w14:paraId="1C76F46C" w14:textId="77777777" w:rsidR="00415E89" w:rsidRDefault="007F0D64">
      <w:pPr>
        <w:spacing w:before="161" w:line="256" w:lineRule="auto"/>
        <w:ind w:left="112" w:right="110"/>
        <w:jc w:val="both"/>
        <w:rPr>
          <w:sz w:val="24"/>
        </w:rPr>
      </w:pPr>
      <w:r>
        <w:rPr>
          <w:b/>
          <w:sz w:val="24"/>
        </w:rPr>
        <w:t xml:space="preserve">VISTA </w:t>
      </w:r>
      <w:r>
        <w:rPr>
          <w:sz w:val="24"/>
        </w:rPr>
        <w:t>la circolare del 16 maggio 2023, n. 22, de</w:t>
      </w:r>
      <w:r>
        <w:rPr>
          <w:sz w:val="24"/>
        </w:rPr>
        <w:t>l Ministero dell’Economia e delle Finanze - Dipartimento</w:t>
      </w:r>
      <w:r>
        <w:rPr>
          <w:spacing w:val="-3"/>
          <w:sz w:val="24"/>
        </w:rPr>
        <w:t xml:space="preserve"> </w:t>
      </w:r>
      <w:r>
        <w:rPr>
          <w:sz w:val="24"/>
        </w:rPr>
        <w:t>della</w:t>
      </w:r>
      <w:r>
        <w:rPr>
          <w:spacing w:val="-4"/>
          <w:sz w:val="24"/>
        </w:rPr>
        <w:t xml:space="preserve"> </w:t>
      </w:r>
      <w:r>
        <w:rPr>
          <w:sz w:val="24"/>
        </w:rPr>
        <w:t>Ragioneria</w:t>
      </w:r>
      <w:r>
        <w:rPr>
          <w:spacing w:val="-2"/>
          <w:sz w:val="24"/>
        </w:rPr>
        <w:t xml:space="preserve"> </w:t>
      </w:r>
      <w:r>
        <w:rPr>
          <w:sz w:val="24"/>
        </w:rPr>
        <w:t>generale</w:t>
      </w:r>
      <w:r>
        <w:rPr>
          <w:spacing w:val="-3"/>
          <w:sz w:val="24"/>
        </w:rPr>
        <w:t xml:space="preserve"> </w:t>
      </w:r>
      <w:r>
        <w:rPr>
          <w:sz w:val="24"/>
        </w:rPr>
        <w:t>dello</w:t>
      </w:r>
      <w:r>
        <w:rPr>
          <w:spacing w:val="-3"/>
          <w:sz w:val="24"/>
        </w:rPr>
        <w:t xml:space="preserve"> </w:t>
      </w:r>
      <w:r>
        <w:rPr>
          <w:sz w:val="24"/>
        </w:rPr>
        <w:t>Stato,</w:t>
      </w:r>
      <w:r>
        <w:rPr>
          <w:spacing w:val="-1"/>
          <w:sz w:val="24"/>
        </w:rPr>
        <w:t xml:space="preserve"> </w:t>
      </w:r>
      <w:r>
        <w:rPr>
          <w:sz w:val="24"/>
        </w:rPr>
        <w:t>recante</w:t>
      </w:r>
      <w:r>
        <w:rPr>
          <w:spacing w:val="-2"/>
          <w:sz w:val="24"/>
        </w:rPr>
        <w:t xml:space="preserve"> </w:t>
      </w:r>
      <w:r>
        <w:rPr>
          <w:sz w:val="24"/>
        </w:rPr>
        <w:t>“</w:t>
      </w:r>
      <w:r>
        <w:rPr>
          <w:i/>
          <w:sz w:val="24"/>
        </w:rPr>
        <w:t>Bilancio</w:t>
      </w:r>
      <w:r>
        <w:rPr>
          <w:i/>
          <w:spacing w:val="-3"/>
          <w:sz w:val="24"/>
        </w:rPr>
        <w:t xml:space="preserve"> </w:t>
      </w:r>
      <w:r>
        <w:rPr>
          <w:i/>
          <w:sz w:val="24"/>
        </w:rPr>
        <w:t>di</w:t>
      </w:r>
      <w:r>
        <w:rPr>
          <w:i/>
          <w:spacing w:val="-3"/>
          <w:sz w:val="24"/>
        </w:rPr>
        <w:t xml:space="preserve"> </w:t>
      </w:r>
      <w:r>
        <w:rPr>
          <w:i/>
          <w:sz w:val="24"/>
        </w:rPr>
        <w:t>genere.</w:t>
      </w:r>
      <w:r>
        <w:rPr>
          <w:i/>
          <w:spacing w:val="-3"/>
          <w:sz w:val="24"/>
        </w:rPr>
        <w:t xml:space="preserve"> </w:t>
      </w:r>
      <w:r>
        <w:rPr>
          <w:i/>
          <w:sz w:val="24"/>
        </w:rPr>
        <w:t>Linee</w:t>
      </w:r>
      <w:r>
        <w:rPr>
          <w:i/>
          <w:spacing w:val="-5"/>
          <w:sz w:val="24"/>
        </w:rPr>
        <w:t xml:space="preserve"> </w:t>
      </w:r>
      <w:r>
        <w:rPr>
          <w:i/>
          <w:sz w:val="24"/>
        </w:rPr>
        <w:t>guida</w:t>
      </w:r>
      <w:r>
        <w:rPr>
          <w:i/>
          <w:spacing w:val="-3"/>
          <w:sz w:val="24"/>
        </w:rPr>
        <w:t xml:space="preserve"> </w:t>
      </w:r>
      <w:r>
        <w:rPr>
          <w:i/>
          <w:sz w:val="24"/>
        </w:rPr>
        <w:t>e</w:t>
      </w:r>
      <w:r>
        <w:rPr>
          <w:i/>
          <w:spacing w:val="-3"/>
          <w:sz w:val="24"/>
        </w:rPr>
        <w:t xml:space="preserve"> </w:t>
      </w:r>
      <w:r>
        <w:rPr>
          <w:i/>
          <w:sz w:val="24"/>
        </w:rPr>
        <w:t>avvio delle attività relative al Rendiconto generale dello Stato 2022</w:t>
      </w:r>
      <w:r>
        <w:rPr>
          <w:sz w:val="24"/>
        </w:rPr>
        <w:t>”;</w:t>
      </w:r>
    </w:p>
    <w:p w14:paraId="1A8BA210" w14:textId="77777777" w:rsidR="00415E89" w:rsidRDefault="007F0D64">
      <w:pPr>
        <w:spacing w:before="162" w:line="256" w:lineRule="auto"/>
        <w:ind w:left="112" w:right="110"/>
        <w:jc w:val="both"/>
        <w:rPr>
          <w:sz w:val="24"/>
        </w:rPr>
      </w:pPr>
      <w:r>
        <w:rPr>
          <w:b/>
          <w:sz w:val="24"/>
        </w:rPr>
        <w:t xml:space="preserve">VISTA </w:t>
      </w:r>
      <w:r>
        <w:rPr>
          <w:sz w:val="24"/>
        </w:rPr>
        <w:t>la circolare del 24 luglio 2023, n. 25, del Ministero dell’Economia e delle Finanze - Dipartimento della Ragioneria generale dello Stato, recante “</w:t>
      </w:r>
      <w:r>
        <w:rPr>
          <w:i/>
          <w:sz w:val="24"/>
        </w:rPr>
        <w:t xml:space="preserve">Linee guida operative relative </w:t>
      </w:r>
      <w:r>
        <w:rPr>
          <w:i/>
          <w:sz w:val="24"/>
        </w:rPr>
        <w:t>alle modalità di attivazione delle anticipazioni di cassa a valere sulle contabilità di tesoreria NGEU</w:t>
      </w:r>
      <w:r>
        <w:rPr>
          <w:sz w:val="24"/>
        </w:rPr>
        <w:t>”;</w:t>
      </w:r>
    </w:p>
    <w:p w14:paraId="79D4F695" w14:textId="77777777" w:rsidR="00415E89" w:rsidRDefault="007F0D64">
      <w:pPr>
        <w:spacing w:before="161" w:line="256" w:lineRule="auto"/>
        <w:ind w:left="112" w:right="110"/>
        <w:jc w:val="both"/>
        <w:rPr>
          <w:sz w:val="24"/>
        </w:rPr>
      </w:pPr>
      <w:r>
        <w:rPr>
          <w:b/>
          <w:sz w:val="24"/>
        </w:rPr>
        <w:t xml:space="preserve">VISTA </w:t>
      </w:r>
      <w:r>
        <w:rPr>
          <w:sz w:val="24"/>
        </w:rPr>
        <w:t>la circolare dell’8 agosto 2023, n. 26, del Ministero dell’Economia e delle Finanze - Dipartimento</w:t>
      </w:r>
      <w:r>
        <w:rPr>
          <w:spacing w:val="-10"/>
          <w:sz w:val="24"/>
        </w:rPr>
        <w:t xml:space="preserve"> </w:t>
      </w:r>
      <w:r>
        <w:rPr>
          <w:sz w:val="24"/>
        </w:rPr>
        <w:t>della</w:t>
      </w:r>
      <w:r>
        <w:rPr>
          <w:spacing w:val="-11"/>
          <w:sz w:val="24"/>
        </w:rPr>
        <w:t xml:space="preserve"> </w:t>
      </w:r>
      <w:r>
        <w:rPr>
          <w:sz w:val="24"/>
        </w:rPr>
        <w:t>Ragioneria</w:t>
      </w:r>
      <w:r>
        <w:rPr>
          <w:spacing w:val="-12"/>
          <w:sz w:val="24"/>
        </w:rPr>
        <w:t xml:space="preserve"> </w:t>
      </w:r>
      <w:r>
        <w:rPr>
          <w:sz w:val="24"/>
        </w:rPr>
        <w:t>generale</w:t>
      </w:r>
      <w:r>
        <w:rPr>
          <w:spacing w:val="-11"/>
          <w:sz w:val="24"/>
        </w:rPr>
        <w:t xml:space="preserve"> </w:t>
      </w:r>
      <w:r>
        <w:rPr>
          <w:sz w:val="24"/>
        </w:rPr>
        <w:t>dello</w:t>
      </w:r>
      <w:r>
        <w:rPr>
          <w:spacing w:val="-11"/>
          <w:sz w:val="24"/>
        </w:rPr>
        <w:t xml:space="preserve"> </w:t>
      </w:r>
      <w:r>
        <w:rPr>
          <w:sz w:val="24"/>
        </w:rPr>
        <w:t>Stato,</w:t>
      </w:r>
      <w:r>
        <w:rPr>
          <w:spacing w:val="-11"/>
          <w:sz w:val="24"/>
        </w:rPr>
        <w:t xml:space="preserve"> </w:t>
      </w:r>
      <w:r>
        <w:rPr>
          <w:sz w:val="24"/>
        </w:rPr>
        <w:t>recante</w:t>
      </w:r>
      <w:r>
        <w:rPr>
          <w:spacing w:val="-11"/>
          <w:sz w:val="24"/>
        </w:rPr>
        <w:t xml:space="preserve"> </w:t>
      </w:r>
      <w:r>
        <w:rPr>
          <w:sz w:val="24"/>
        </w:rPr>
        <w:t>“</w:t>
      </w:r>
      <w:r>
        <w:rPr>
          <w:i/>
          <w:sz w:val="24"/>
        </w:rPr>
        <w:t>Piano</w:t>
      </w:r>
      <w:r>
        <w:rPr>
          <w:i/>
          <w:spacing w:val="-10"/>
          <w:sz w:val="24"/>
        </w:rPr>
        <w:t xml:space="preserve"> </w:t>
      </w:r>
      <w:r>
        <w:rPr>
          <w:i/>
          <w:sz w:val="24"/>
        </w:rPr>
        <w:t>Nazionale</w:t>
      </w:r>
      <w:r>
        <w:rPr>
          <w:i/>
          <w:spacing w:val="-11"/>
          <w:sz w:val="24"/>
        </w:rPr>
        <w:t xml:space="preserve"> </w:t>
      </w:r>
      <w:r>
        <w:rPr>
          <w:i/>
          <w:sz w:val="24"/>
        </w:rPr>
        <w:t>di</w:t>
      </w:r>
      <w:r>
        <w:rPr>
          <w:i/>
          <w:spacing w:val="-10"/>
          <w:sz w:val="24"/>
        </w:rPr>
        <w:t xml:space="preserve"> </w:t>
      </w:r>
      <w:r>
        <w:rPr>
          <w:i/>
          <w:sz w:val="24"/>
        </w:rPr>
        <w:t>Ripresa</w:t>
      </w:r>
      <w:r>
        <w:rPr>
          <w:i/>
          <w:spacing w:val="-11"/>
          <w:sz w:val="24"/>
        </w:rPr>
        <w:t xml:space="preserve"> </w:t>
      </w:r>
      <w:r>
        <w:rPr>
          <w:i/>
          <w:sz w:val="24"/>
        </w:rPr>
        <w:t>e</w:t>
      </w:r>
      <w:r>
        <w:rPr>
          <w:i/>
          <w:spacing w:val="-12"/>
          <w:sz w:val="24"/>
        </w:rPr>
        <w:t xml:space="preserve"> </w:t>
      </w:r>
      <w:r>
        <w:rPr>
          <w:i/>
          <w:sz w:val="24"/>
        </w:rPr>
        <w:t>Resilienza (PNRR)</w:t>
      </w:r>
      <w:r>
        <w:rPr>
          <w:i/>
          <w:spacing w:val="-4"/>
          <w:sz w:val="24"/>
        </w:rPr>
        <w:t xml:space="preserve"> </w:t>
      </w:r>
      <w:r>
        <w:rPr>
          <w:i/>
          <w:sz w:val="24"/>
        </w:rPr>
        <w:t>-</w:t>
      </w:r>
      <w:r>
        <w:rPr>
          <w:i/>
          <w:spacing w:val="-2"/>
          <w:sz w:val="24"/>
        </w:rPr>
        <w:t xml:space="preserve"> </w:t>
      </w:r>
      <w:r>
        <w:rPr>
          <w:i/>
          <w:sz w:val="24"/>
        </w:rPr>
        <w:t>Rendicontazione</w:t>
      </w:r>
      <w:r>
        <w:rPr>
          <w:i/>
          <w:spacing w:val="-2"/>
          <w:sz w:val="24"/>
        </w:rPr>
        <w:t xml:space="preserve"> </w:t>
      </w:r>
      <w:r>
        <w:rPr>
          <w:i/>
          <w:sz w:val="24"/>
        </w:rPr>
        <w:t>Milestone/Target</w:t>
      </w:r>
      <w:r>
        <w:rPr>
          <w:i/>
          <w:spacing w:val="-1"/>
          <w:sz w:val="24"/>
        </w:rPr>
        <w:t xml:space="preserve"> </w:t>
      </w:r>
      <w:r>
        <w:rPr>
          <w:i/>
          <w:sz w:val="24"/>
        </w:rPr>
        <w:t>(M&amp;T)</w:t>
      </w:r>
      <w:r>
        <w:rPr>
          <w:i/>
          <w:spacing w:val="-4"/>
          <w:sz w:val="24"/>
        </w:rPr>
        <w:t xml:space="preserve"> </w:t>
      </w:r>
      <w:r>
        <w:rPr>
          <w:i/>
          <w:sz w:val="24"/>
        </w:rPr>
        <w:t>connessi</w:t>
      </w:r>
      <w:r>
        <w:rPr>
          <w:i/>
          <w:spacing w:val="-1"/>
          <w:sz w:val="24"/>
        </w:rPr>
        <w:t xml:space="preserve"> </w:t>
      </w:r>
      <w:r>
        <w:rPr>
          <w:i/>
          <w:sz w:val="24"/>
        </w:rPr>
        <w:t>alla</w:t>
      </w:r>
      <w:r>
        <w:rPr>
          <w:i/>
          <w:spacing w:val="-1"/>
          <w:sz w:val="24"/>
        </w:rPr>
        <w:t xml:space="preserve"> </w:t>
      </w:r>
      <w:r>
        <w:rPr>
          <w:i/>
          <w:sz w:val="24"/>
        </w:rPr>
        <w:t>quarta</w:t>
      </w:r>
      <w:r>
        <w:rPr>
          <w:i/>
          <w:spacing w:val="-3"/>
          <w:sz w:val="24"/>
        </w:rPr>
        <w:t xml:space="preserve"> </w:t>
      </w:r>
      <w:r>
        <w:rPr>
          <w:i/>
          <w:sz w:val="24"/>
        </w:rPr>
        <w:t>“Richiesta</w:t>
      </w:r>
      <w:r>
        <w:rPr>
          <w:i/>
          <w:spacing w:val="-1"/>
          <w:sz w:val="24"/>
        </w:rPr>
        <w:t xml:space="preserve"> </w:t>
      </w:r>
      <w:r>
        <w:rPr>
          <w:i/>
          <w:sz w:val="24"/>
        </w:rPr>
        <w:t>di</w:t>
      </w:r>
      <w:r>
        <w:rPr>
          <w:i/>
          <w:spacing w:val="-1"/>
          <w:sz w:val="24"/>
        </w:rPr>
        <w:t xml:space="preserve"> </w:t>
      </w:r>
      <w:r>
        <w:rPr>
          <w:i/>
          <w:sz w:val="24"/>
        </w:rPr>
        <w:t>pagamento” alla C.E.</w:t>
      </w:r>
      <w:r>
        <w:rPr>
          <w:sz w:val="24"/>
        </w:rPr>
        <w:t>”;</w:t>
      </w:r>
    </w:p>
    <w:p w14:paraId="7A04A9DC" w14:textId="77777777" w:rsidR="00415E89" w:rsidRDefault="007F0D64">
      <w:pPr>
        <w:spacing w:before="161" w:line="256" w:lineRule="auto"/>
        <w:ind w:left="112" w:right="110"/>
        <w:jc w:val="both"/>
        <w:rPr>
          <w:sz w:val="24"/>
        </w:rPr>
      </w:pPr>
      <w:r>
        <w:rPr>
          <w:b/>
          <w:sz w:val="24"/>
        </w:rPr>
        <w:t xml:space="preserve">VISTA </w:t>
      </w:r>
      <w:r>
        <w:rPr>
          <w:sz w:val="24"/>
        </w:rPr>
        <w:t xml:space="preserve">la circolare del 15 settembre 2023, n. 27, del Ministero dell’Economia e delle Finanze - Dipartimento </w:t>
      </w:r>
      <w:r>
        <w:rPr>
          <w:sz w:val="24"/>
        </w:rPr>
        <w:t>della Ragioneria generale dello Stato, recante “</w:t>
      </w:r>
      <w:r>
        <w:rPr>
          <w:i/>
          <w:sz w:val="24"/>
        </w:rPr>
        <w:t>Integrazione delle Linee Guida per lo svolgimento delle attività di controllo e rendicontazione delle Misure PNRR di competenza delle Amministrazioni centrali e dei Soggetti Attuatori. Adozione dell’Appendice</w:t>
      </w:r>
      <w:r>
        <w:rPr>
          <w:i/>
          <w:sz w:val="24"/>
        </w:rPr>
        <w:t xml:space="preserve"> tematica Rilevazione delle titolarità effettive ex art. 22 par. 2 lett. d) Reg. (UE) 2021/241 e comunicazione alla UIF di operazioni sospette da parte della Pubblica amministrazione ex art. 10, d.lgs. 231/2007</w:t>
      </w:r>
      <w:r>
        <w:rPr>
          <w:sz w:val="24"/>
        </w:rPr>
        <w:t>”;</w:t>
      </w:r>
    </w:p>
    <w:p w14:paraId="1FF56751" w14:textId="77777777" w:rsidR="00415E89" w:rsidRDefault="007F0D64">
      <w:pPr>
        <w:spacing w:before="160" w:line="256" w:lineRule="auto"/>
        <w:ind w:left="112" w:right="110"/>
        <w:jc w:val="both"/>
        <w:rPr>
          <w:sz w:val="24"/>
        </w:rPr>
      </w:pPr>
      <w:r>
        <w:rPr>
          <w:b/>
          <w:sz w:val="24"/>
        </w:rPr>
        <w:t xml:space="preserve">VISTA </w:t>
      </w:r>
      <w:r>
        <w:rPr>
          <w:sz w:val="24"/>
        </w:rPr>
        <w:t>la circolare del 1° dicembre 2023, n. 32, del Ministero dell’Economia e delle Finanze - Dipartimento</w:t>
      </w:r>
      <w:r>
        <w:rPr>
          <w:spacing w:val="-10"/>
          <w:sz w:val="24"/>
        </w:rPr>
        <w:t xml:space="preserve"> </w:t>
      </w:r>
      <w:r>
        <w:rPr>
          <w:sz w:val="24"/>
        </w:rPr>
        <w:t>della</w:t>
      </w:r>
      <w:r>
        <w:rPr>
          <w:spacing w:val="-12"/>
          <w:sz w:val="24"/>
        </w:rPr>
        <w:t xml:space="preserve"> </w:t>
      </w:r>
      <w:r>
        <w:rPr>
          <w:sz w:val="24"/>
        </w:rPr>
        <w:t>Ragioneria</w:t>
      </w:r>
      <w:r>
        <w:rPr>
          <w:spacing w:val="-12"/>
          <w:sz w:val="24"/>
        </w:rPr>
        <w:t xml:space="preserve"> </w:t>
      </w:r>
      <w:r>
        <w:rPr>
          <w:sz w:val="24"/>
        </w:rPr>
        <w:t>generale</w:t>
      </w:r>
      <w:r>
        <w:rPr>
          <w:spacing w:val="-11"/>
          <w:sz w:val="24"/>
        </w:rPr>
        <w:t xml:space="preserve"> </w:t>
      </w:r>
      <w:r>
        <w:rPr>
          <w:sz w:val="24"/>
        </w:rPr>
        <w:t>dello</w:t>
      </w:r>
      <w:r>
        <w:rPr>
          <w:spacing w:val="-11"/>
          <w:sz w:val="24"/>
        </w:rPr>
        <w:t xml:space="preserve"> </w:t>
      </w:r>
      <w:r>
        <w:rPr>
          <w:sz w:val="24"/>
        </w:rPr>
        <w:t>Stato,</w:t>
      </w:r>
      <w:r>
        <w:rPr>
          <w:spacing w:val="-11"/>
          <w:sz w:val="24"/>
        </w:rPr>
        <w:t xml:space="preserve"> </w:t>
      </w:r>
      <w:r>
        <w:rPr>
          <w:sz w:val="24"/>
        </w:rPr>
        <w:t>recante</w:t>
      </w:r>
      <w:r>
        <w:rPr>
          <w:spacing w:val="-11"/>
          <w:sz w:val="24"/>
        </w:rPr>
        <w:t xml:space="preserve"> </w:t>
      </w:r>
      <w:r>
        <w:rPr>
          <w:sz w:val="24"/>
        </w:rPr>
        <w:t>“</w:t>
      </w:r>
      <w:r>
        <w:rPr>
          <w:i/>
          <w:sz w:val="24"/>
        </w:rPr>
        <w:t>Piano</w:t>
      </w:r>
      <w:r>
        <w:rPr>
          <w:i/>
          <w:spacing w:val="-10"/>
          <w:sz w:val="24"/>
        </w:rPr>
        <w:t xml:space="preserve"> </w:t>
      </w:r>
      <w:r>
        <w:rPr>
          <w:i/>
          <w:sz w:val="24"/>
        </w:rPr>
        <w:t>Nazionale</w:t>
      </w:r>
      <w:r>
        <w:rPr>
          <w:i/>
          <w:spacing w:val="-11"/>
          <w:sz w:val="24"/>
        </w:rPr>
        <w:t xml:space="preserve"> </w:t>
      </w:r>
      <w:r>
        <w:rPr>
          <w:i/>
          <w:sz w:val="24"/>
        </w:rPr>
        <w:t>di</w:t>
      </w:r>
      <w:r>
        <w:rPr>
          <w:i/>
          <w:spacing w:val="-10"/>
          <w:sz w:val="24"/>
        </w:rPr>
        <w:t xml:space="preserve"> </w:t>
      </w:r>
      <w:r>
        <w:rPr>
          <w:i/>
          <w:sz w:val="24"/>
        </w:rPr>
        <w:t>Ripresa</w:t>
      </w:r>
      <w:r>
        <w:rPr>
          <w:i/>
          <w:spacing w:val="-11"/>
          <w:sz w:val="24"/>
        </w:rPr>
        <w:t xml:space="preserve"> </w:t>
      </w:r>
      <w:r>
        <w:rPr>
          <w:i/>
          <w:sz w:val="24"/>
        </w:rPr>
        <w:t>e</w:t>
      </w:r>
      <w:r>
        <w:rPr>
          <w:i/>
          <w:spacing w:val="-12"/>
          <w:sz w:val="24"/>
        </w:rPr>
        <w:t xml:space="preserve"> </w:t>
      </w:r>
      <w:r>
        <w:rPr>
          <w:i/>
          <w:sz w:val="24"/>
        </w:rPr>
        <w:t>Resilienza (PNRR) - Rendicontazione Milestone/Target (M&amp;T) connessi alla quint</w:t>
      </w:r>
      <w:r>
        <w:rPr>
          <w:i/>
          <w:sz w:val="24"/>
        </w:rPr>
        <w:t>a</w:t>
      </w:r>
      <w:r>
        <w:rPr>
          <w:i/>
          <w:spacing w:val="-1"/>
          <w:sz w:val="24"/>
        </w:rPr>
        <w:t xml:space="preserve"> </w:t>
      </w:r>
      <w:r>
        <w:rPr>
          <w:i/>
          <w:sz w:val="24"/>
        </w:rPr>
        <w:t>“Richiesta di</w:t>
      </w:r>
      <w:r>
        <w:rPr>
          <w:i/>
          <w:spacing w:val="-1"/>
          <w:sz w:val="24"/>
        </w:rPr>
        <w:t xml:space="preserve"> </w:t>
      </w:r>
      <w:r>
        <w:rPr>
          <w:i/>
          <w:sz w:val="24"/>
        </w:rPr>
        <w:t>pagamento” alla C.E.</w:t>
      </w:r>
      <w:r>
        <w:rPr>
          <w:sz w:val="24"/>
        </w:rPr>
        <w:t>”;</w:t>
      </w:r>
    </w:p>
    <w:p w14:paraId="248954C9" w14:textId="77777777" w:rsidR="00415E89" w:rsidRDefault="007F0D64">
      <w:pPr>
        <w:spacing w:before="163" w:line="256" w:lineRule="auto"/>
        <w:ind w:left="112" w:right="108"/>
        <w:jc w:val="both"/>
        <w:rPr>
          <w:sz w:val="24"/>
        </w:rPr>
      </w:pPr>
      <w:r>
        <w:rPr>
          <w:b/>
          <w:sz w:val="24"/>
        </w:rPr>
        <w:t xml:space="preserve">VISTA </w:t>
      </w:r>
      <w:r>
        <w:rPr>
          <w:sz w:val="24"/>
        </w:rPr>
        <w:t>la circolare del Ministero dell’economia e delle finanze - Dipartimento della Ragioneria Generale</w:t>
      </w:r>
      <w:r>
        <w:rPr>
          <w:spacing w:val="-2"/>
          <w:sz w:val="24"/>
        </w:rPr>
        <w:t xml:space="preserve"> </w:t>
      </w:r>
      <w:r>
        <w:rPr>
          <w:sz w:val="24"/>
        </w:rPr>
        <w:t>dello</w:t>
      </w:r>
      <w:r>
        <w:rPr>
          <w:spacing w:val="-2"/>
          <w:sz w:val="24"/>
        </w:rPr>
        <w:t xml:space="preserve"> </w:t>
      </w:r>
      <w:r>
        <w:rPr>
          <w:sz w:val="24"/>
        </w:rPr>
        <w:t>Stato</w:t>
      </w:r>
      <w:r>
        <w:rPr>
          <w:spacing w:val="-2"/>
          <w:sz w:val="24"/>
        </w:rPr>
        <w:t xml:space="preserve"> </w:t>
      </w:r>
      <w:r>
        <w:rPr>
          <w:sz w:val="24"/>
        </w:rPr>
        <w:t>22</w:t>
      </w:r>
      <w:r>
        <w:rPr>
          <w:spacing w:val="-2"/>
          <w:sz w:val="24"/>
        </w:rPr>
        <w:t xml:space="preserve"> </w:t>
      </w:r>
      <w:r>
        <w:rPr>
          <w:sz w:val="24"/>
        </w:rPr>
        <w:t>dicembre</w:t>
      </w:r>
      <w:r>
        <w:rPr>
          <w:spacing w:val="-4"/>
          <w:sz w:val="24"/>
        </w:rPr>
        <w:t xml:space="preserve"> </w:t>
      </w:r>
      <w:r>
        <w:rPr>
          <w:sz w:val="24"/>
        </w:rPr>
        <w:t>2023,</w:t>
      </w:r>
      <w:r>
        <w:rPr>
          <w:spacing w:val="-2"/>
          <w:sz w:val="24"/>
        </w:rPr>
        <w:t xml:space="preserve"> </w:t>
      </w:r>
      <w:r>
        <w:rPr>
          <w:sz w:val="24"/>
        </w:rPr>
        <w:t>n.</w:t>
      </w:r>
      <w:r>
        <w:rPr>
          <w:spacing w:val="-2"/>
          <w:sz w:val="24"/>
        </w:rPr>
        <w:t xml:space="preserve"> </w:t>
      </w:r>
      <w:r>
        <w:rPr>
          <w:sz w:val="24"/>
        </w:rPr>
        <w:t>35,</w:t>
      </w:r>
      <w:r>
        <w:rPr>
          <w:spacing w:val="-2"/>
          <w:sz w:val="24"/>
        </w:rPr>
        <w:t xml:space="preserve"> </w:t>
      </w:r>
      <w:r>
        <w:rPr>
          <w:sz w:val="24"/>
        </w:rPr>
        <w:t>recante</w:t>
      </w:r>
      <w:r>
        <w:rPr>
          <w:spacing w:val="-2"/>
          <w:sz w:val="24"/>
        </w:rPr>
        <w:t xml:space="preserve"> </w:t>
      </w:r>
      <w:r>
        <w:rPr>
          <w:sz w:val="24"/>
        </w:rPr>
        <w:t>“</w:t>
      </w:r>
      <w:r>
        <w:rPr>
          <w:i/>
          <w:sz w:val="24"/>
        </w:rPr>
        <w:t>Strategia</w:t>
      </w:r>
      <w:r>
        <w:rPr>
          <w:i/>
          <w:spacing w:val="-2"/>
          <w:sz w:val="24"/>
        </w:rPr>
        <w:t xml:space="preserve"> </w:t>
      </w:r>
      <w:r>
        <w:rPr>
          <w:i/>
          <w:sz w:val="24"/>
        </w:rPr>
        <w:t>generale</w:t>
      </w:r>
      <w:r>
        <w:rPr>
          <w:i/>
          <w:spacing w:val="-2"/>
          <w:sz w:val="24"/>
        </w:rPr>
        <w:t xml:space="preserve"> </w:t>
      </w:r>
      <w:r>
        <w:rPr>
          <w:i/>
          <w:sz w:val="24"/>
        </w:rPr>
        <w:t>antifrode</w:t>
      </w:r>
      <w:r>
        <w:rPr>
          <w:i/>
          <w:spacing w:val="-2"/>
          <w:sz w:val="24"/>
        </w:rPr>
        <w:t xml:space="preserve"> </w:t>
      </w:r>
      <w:r>
        <w:rPr>
          <w:i/>
          <w:sz w:val="24"/>
        </w:rPr>
        <w:t>per</w:t>
      </w:r>
      <w:r>
        <w:rPr>
          <w:i/>
          <w:spacing w:val="-3"/>
          <w:sz w:val="24"/>
        </w:rPr>
        <w:t xml:space="preserve"> </w:t>
      </w:r>
      <w:r>
        <w:rPr>
          <w:i/>
          <w:sz w:val="24"/>
        </w:rPr>
        <w:t>l’attuazione del Piano Nazionale d</w:t>
      </w:r>
      <w:r>
        <w:rPr>
          <w:i/>
          <w:sz w:val="24"/>
        </w:rPr>
        <w:t>i Ripresa e Resilienza - versione 2.0</w:t>
      </w:r>
      <w:r>
        <w:rPr>
          <w:sz w:val="24"/>
        </w:rPr>
        <w:t>”;</w:t>
      </w:r>
    </w:p>
    <w:p w14:paraId="43866C00" w14:textId="77777777" w:rsidR="00415E89" w:rsidRDefault="007F0D64">
      <w:pPr>
        <w:spacing w:before="161" w:line="256" w:lineRule="auto"/>
        <w:ind w:left="112" w:right="110"/>
        <w:jc w:val="both"/>
        <w:rPr>
          <w:sz w:val="24"/>
        </w:rPr>
      </w:pPr>
      <w:r>
        <w:rPr>
          <w:b/>
          <w:sz w:val="24"/>
        </w:rPr>
        <w:t xml:space="preserve">VISTA </w:t>
      </w:r>
      <w:r>
        <w:rPr>
          <w:sz w:val="24"/>
        </w:rPr>
        <w:t>la circolare del Ministero dell’economia e delle finanze - Dipartimento della Ragioneria Generale</w:t>
      </w:r>
      <w:r>
        <w:rPr>
          <w:spacing w:val="-5"/>
          <w:sz w:val="24"/>
        </w:rPr>
        <w:t xml:space="preserve"> </w:t>
      </w:r>
      <w:r>
        <w:rPr>
          <w:sz w:val="24"/>
        </w:rPr>
        <w:t>dello</w:t>
      </w:r>
      <w:r>
        <w:rPr>
          <w:spacing w:val="-5"/>
          <w:sz w:val="24"/>
        </w:rPr>
        <w:t xml:space="preserve"> </w:t>
      </w:r>
      <w:r>
        <w:rPr>
          <w:sz w:val="24"/>
        </w:rPr>
        <w:t>Stato</w:t>
      </w:r>
      <w:r>
        <w:rPr>
          <w:spacing w:val="-4"/>
          <w:sz w:val="24"/>
        </w:rPr>
        <w:t xml:space="preserve"> </w:t>
      </w:r>
      <w:r>
        <w:rPr>
          <w:sz w:val="24"/>
        </w:rPr>
        <w:t>18</w:t>
      </w:r>
      <w:r>
        <w:rPr>
          <w:spacing w:val="-5"/>
          <w:sz w:val="24"/>
        </w:rPr>
        <w:t xml:space="preserve"> </w:t>
      </w:r>
      <w:r>
        <w:rPr>
          <w:sz w:val="24"/>
        </w:rPr>
        <w:t>gennaio</w:t>
      </w:r>
      <w:r>
        <w:rPr>
          <w:spacing w:val="-4"/>
          <w:sz w:val="24"/>
        </w:rPr>
        <w:t xml:space="preserve"> </w:t>
      </w:r>
      <w:r>
        <w:rPr>
          <w:sz w:val="24"/>
        </w:rPr>
        <w:t>2024,</w:t>
      </w:r>
      <w:r>
        <w:rPr>
          <w:spacing w:val="-5"/>
          <w:sz w:val="24"/>
        </w:rPr>
        <w:t xml:space="preserve"> </w:t>
      </w:r>
      <w:r>
        <w:rPr>
          <w:sz w:val="24"/>
        </w:rPr>
        <w:t>n.</w:t>
      </w:r>
      <w:r>
        <w:rPr>
          <w:spacing w:val="-5"/>
          <w:sz w:val="24"/>
        </w:rPr>
        <w:t xml:space="preserve"> </w:t>
      </w:r>
      <w:r>
        <w:rPr>
          <w:sz w:val="24"/>
        </w:rPr>
        <w:t>2,</w:t>
      </w:r>
      <w:r>
        <w:rPr>
          <w:spacing w:val="-5"/>
          <w:sz w:val="24"/>
        </w:rPr>
        <w:t xml:space="preserve"> </w:t>
      </w:r>
      <w:r>
        <w:rPr>
          <w:sz w:val="24"/>
        </w:rPr>
        <w:t>recante</w:t>
      </w:r>
      <w:r>
        <w:rPr>
          <w:spacing w:val="-5"/>
          <w:sz w:val="24"/>
        </w:rPr>
        <w:t xml:space="preserve"> </w:t>
      </w:r>
      <w:r>
        <w:rPr>
          <w:sz w:val="24"/>
        </w:rPr>
        <w:t>“</w:t>
      </w:r>
      <w:r>
        <w:rPr>
          <w:i/>
          <w:sz w:val="24"/>
        </w:rPr>
        <w:t>Monitoraggio</w:t>
      </w:r>
      <w:r>
        <w:rPr>
          <w:i/>
          <w:spacing w:val="-5"/>
          <w:sz w:val="24"/>
        </w:rPr>
        <w:t xml:space="preserve"> </w:t>
      </w:r>
      <w:r>
        <w:rPr>
          <w:i/>
          <w:sz w:val="24"/>
        </w:rPr>
        <w:t>delle</w:t>
      </w:r>
      <w:r>
        <w:rPr>
          <w:i/>
          <w:spacing w:val="-6"/>
          <w:sz w:val="24"/>
        </w:rPr>
        <w:t xml:space="preserve"> </w:t>
      </w:r>
      <w:r>
        <w:rPr>
          <w:i/>
          <w:sz w:val="24"/>
        </w:rPr>
        <w:t>misure</w:t>
      </w:r>
      <w:r>
        <w:rPr>
          <w:i/>
          <w:spacing w:val="-5"/>
          <w:sz w:val="24"/>
        </w:rPr>
        <w:t xml:space="preserve"> </w:t>
      </w:r>
      <w:r>
        <w:rPr>
          <w:i/>
          <w:sz w:val="24"/>
        </w:rPr>
        <w:t>del</w:t>
      </w:r>
      <w:r>
        <w:rPr>
          <w:i/>
          <w:spacing w:val="-4"/>
          <w:sz w:val="24"/>
        </w:rPr>
        <w:t xml:space="preserve"> </w:t>
      </w:r>
      <w:r>
        <w:rPr>
          <w:i/>
          <w:sz w:val="24"/>
        </w:rPr>
        <w:t>Piano</w:t>
      </w:r>
      <w:r>
        <w:rPr>
          <w:i/>
          <w:spacing w:val="-5"/>
          <w:sz w:val="24"/>
        </w:rPr>
        <w:t xml:space="preserve"> </w:t>
      </w:r>
      <w:r>
        <w:rPr>
          <w:i/>
          <w:sz w:val="24"/>
        </w:rPr>
        <w:t>Nazionale di</w:t>
      </w:r>
      <w:r>
        <w:rPr>
          <w:i/>
          <w:spacing w:val="-2"/>
          <w:sz w:val="24"/>
        </w:rPr>
        <w:t xml:space="preserve"> </w:t>
      </w:r>
      <w:r>
        <w:rPr>
          <w:i/>
          <w:sz w:val="24"/>
        </w:rPr>
        <w:t>Ripresa</w:t>
      </w:r>
      <w:r>
        <w:rPr>
          <w:i/>
          <w:spacing w:val="-2"/>
          <w:sz w:val="24"/>
        </w:rPr>
        <w:t xml:space="preserve"> </w:t>
      </w:r>
      <w:r>
        <w:rPr>
          <w:i/>
          <w:sz w:val="24"/>
        </w:rPr>
        <w:t>e</w:t>
      </w:r>
      <w:r>
        <w:rPr>
          <w:i/>
          <w:spacing w:val="-3"/>
          <w:sz w:val="24"/>
        </w:rPr>
        <w:t xml:space="preserve"> </w:t>
      </w:r>
      <w:r>
        <w:rPr>
          <w:i/>
          <w:sz w:val="24"/>
        </w:rPr>
        <w:t>Resilienza</w:t>
      </w:r>
      <w:r>
        <w:rPr>
          <w:i/>
          <w:spacing w:val="-2"/>
          <w:sz w:val="24"/>
        </w:rPr>
        <w:t xml:space="preserve"> </w:t>
      </w:r>
      <w:r>
        <w:rPr>
          <w:i/>
          <w:sz w:val="24"/>
        </w:rPr>
        <w:t>(PNRR)</w:t>
      </w:r>
      <w:r>
        <w:rPr>
          <w:i/>
          <w:spacing w:val="-6"/>
          <w:sz w:val="24"/>
        </w:rPr>
        <w:t xml:space="preserve"> </w:t>
      </w:r>
      <w:r>
        <w:rPr>
          <w:i/>
          <w:sz w:val="24"/>
        </w:rPr>
        <w:t>e</w:t>
      </w:r>
      <w:r>
        <w:rPr>
          <w:i/>
          <w:spacing w:val="-3"/>
          <w:sz w:val="24"/>
        </w:rPr>
        <w:t xml:space="preserve"> </w:t>
      </w:r>
      <w:r>
        <w:rPr>
          <w:i/>
          <w:sz w:val="24"/>
        </w:rPr>
        <w:t>della</w:t>
      </w:r>
      <w:r>
        <w:rPr>
          <w:i/>
          <w:spacing w:val="-2"/>
          <w:sz w:val="24"/>
        </w:rPr>
        <w:t xml:space="preserve"> </w:t>
      </w:r>
      <w:r>
        <w:rPr>
          <w:i/>
          <w:sz w:val="24"/>
        </w:rPr>
        <w:t>Politica</w:t>
      </w:r>
      <w:r>
        <w:rPr>
          <w:i/>
          <w:spacing w:val="-2"/>
          <w:sz w:val="24"/>
        </w:rPr>
        <w:t xml:space="preserve"> </w:t>
      </w:r>
      <w:r>
        <w:rPr>
          <w:i/>
          <w:sz w:val="24"/>
        </w:rPr>
        <w:t>di</w:t>
      </w:r>
      <w:r>
        <w:rPr>
          <w:i/>
          <w:spacing w:val="-4"/>
          <w:sz w:val="24"/>
        </w:rPr>
        <w:t xml:space="preserve"> </w:t>
      </w:r>
      <w:r>
        <w:rPr>
          <w:i/>
          <w:sz w:val="24"/>
        </w:rPr>
        <w:t>coesione</w:t>
      </w:r>
      <w:r>
        <w:rPr>
          <w:i/>
          <w:spacing w:val="-2"/>
          <w:sz w:val="24"/>
        </w:rPr>
        <w:t xml:space="preserve"> </w:t>
      </w:r>
      <w:r>
        <w:rPr>
          <w:i/>
          <w:sz w:val="24"/>
        </w:rPr>
        <w:t>per</w:t>
      </w:r>
      <w:r>
        <w:rPr>
          <w:i/>
          <w:spacing w:val="-3"/>
          <w:sz w:val="24"/>
        </w:rPr>
        <w:t xml:space="preserve"> </w:t>
      </w:r>
      <w:r>
        <w:rPr>
          <w:i/>
          <w:sz w:val="24"/>
        </w:rPr>
        <w:t>il</w:t>
      </w:r>
      <w:r>
        <w:rPr>
          <w:i/>
          <w:spacing w:val="-1"/>
          <w:sz w:val="24"/>
        </w:rPr>
        <w:t xml:space="preserve"> </w:t>
      </w:r>
      <w:r>
        <w:rPr>
          <w:i/>
          <w:sz w:val="24"/>
        </w:rPr>
        <w:t>periodo</w:t>
      </w:r>
      <w:r>
        <w:rPr>
          <w:i/>
          <w:spacing w:val="-2"/>
          <w:sz w:val="24"/>
        </w:rPr>
        <w:t xml:space="preserve"> </w:t>
      </w:r>
      <w:r>
        <w:rPr>
          <w:i/>
          <w:sz w:val="24"/>
        </w:rPr>
        <w:t>di</w:t>
      </w:r>
      <w:r>
        <w:rPr>
          <w:i/>
          <w:spacing w:val="-2"/>
          <w:sz w:val="24"/>
        </w:rPr>
        <w:t xml:space="preserve"> </w:t>
      </w:r>
      <w:r>
        <w:rPr>
          <w:i/>
          <w:sz w:val="24"/>
        </w:rPr>
        <w:t>programmazione</w:t>
      </w:r>
      <w:r>
        <w:rPr>
          <w:i/>
          <w:spacing w:val="-3"/>
          <w:sz w:val="24"/>
        </w:rPr>
        <w:t xml:space="preserve"> </w:t>
      </w:r>
      <w:r>
        <w:rPr>
          <w:i/>
          <w:sz w:val="24"/>
        </w:rPr>
        <w:t>2021- 2027. Protocollo Unico di Colloquio, versione 2.0</w:t>
      </w:r>
      <w:r>
        <w:rPr>
          <w:sz w:val="24"/>
        </w:rPr>
        <w:t>”;</w:t>
      </w:r>
    </w:p>
    <w:p w14:paraId="16EA12B2" w14:textId="77777777" w:rsidR="00415E89" w:rsidRDefault="007F0D64">
      <w:pPr>
        <w:spacing w:before="160" w:line="256" w:lineRule="auto"/>
        <w:ind w:left="112" w:right="110"/>
        <w:jc w:val="both"/>
        <w:rPr>
          <w:sz w:val="24"/>
        </w:rPr>
      </w:pPr>
      <w:r>
        <w:rPr>
          <w:b/>
          <w:sz w:val="24"/>
        </w:rPr>
        <w:t xml:space="preserve">VISTA </w:t>
      </w:r>
      <w:r>
        <w:rPr>
          <w:sz w:val="24"/>
        </w:rPr>
        <w:t>la circolare del Ministero dell’economia e delle finanze - Dipartimento della Ragioneria Generale</w:t>
      </w:r>
      <w:r>
        <w:rPr>
          <w:spacing w:val="-15"/>
          <w:sz w:val="24"/>
        </w:rPr>
        <w:t xml:space="preserve"> </w:t>
      </w:r>
      <w:r>
        <w:rPr>
          <w:sz w:val="24"/>
        </w:rPr>
        <w:t>dello</w:t>
      </w:r>
      <w:r>
        <w:rPr>
          <w:spacing w:val="-15"/>
          <w:sz w:val="24"/>
        </w:rPr>
        <w:t xml:space="preserve"> </w:t>
      </w:r>
      <w:r>
        <w:rPr>
          <w:sz w:val="24"/>
        </w:rPr>
        <w:t>Stato</w:t>
      </w:r>
      <w:r>
        <w:rPr>
          <w:spacing w:val="-15"/>
          <w:sz w:val="24"/>
        </w:rPr>
        <w:t xml:space="preserve"> </w:t>
      </w:r>
      <w:r>
        <w:rPr>
          <w:sz w:val="24"/>
        </w:rPr>
        <w:t>28</w:t>
      </w:r>
      <w:r>
        <w:rPr>
          <w:spacing w:val="-15"/>
          <w:sz w:val="24"/>
        </w:rPr>
        <w:t xml:space="preserve"> </w:t>
      </w:r>
      <w:r>
        <w:rPr>
          <w:sz w:val="24"/>
        </w:rPr>
        <w:t>marzo</w:t>
      </w:r>
      <w:r>
        <w:rPr>
          <w:spacing w:val="-15"/>
          <w:sz w:val="24"/>
        </w:rPr>
        <w:t xml:space="preserve"> </w:t>
      </w:r>
      <w:r>
        <w:rPr>
          <w:sz w:val="24"/>
        </w:rPr>
        <w:t>2024,</w:t>
      </w:r>
      <w:r>
        <w:rPr>
          <w:spacing w:val="-15"/>
          <w:sz w:val="24"/>
        </w:rPr>
        <w:t xml:space="preserve"> </w:t>
      </w:r>
      <w:r>
        <w:rPr>
          <w:sz w:val="24"/>
        </w:rPr>
        <w:t>n.13,</w:t>
      </w:r>
      <w:r>
        <w:rPr>
          <w:spacing w:val="-15"/>
          <w:sz w:val="24"/>
        </w:rPr>
        <w:t xml:space="preserve"> </w:t>
      </w:r>
      <w:r>
        <w:rPr>
          <w:sz w:val="24"/>
        </w:rPr>
        <w:t>recante</w:t>
      </w:r>
      <w:r>
        <w:rPr>
          <w:spacing w:val="-15"/>
          <w:sz w:val="24"/>
        </w:rPr>
        <w:t xml:space="preserve"> </w:t>
      </w:r>
      <w:r>
        <w:rPr>
          <w:sz w:val="24"/>
        </w:rPr>
        <w:t>“</w:t>
      </w:r>
      <w:r>
        <w:rPr>
          <w:i/>
          <w:sz w:val="24"/>
        </w:rPr>
        <w:t>Integrazione</w:t>
      </w:r>
      <w:r>
        <w:rPr>
          <w:i/>
          <w:spacing w:val="-15"/>
          <w:sz w:val="24"/>
        </w:rPr>
        <w:t xml:space="preserve"> </w:t>
      </w:r>
      <w:r>
        <w:rPr>
          <w:i/>
          <w:sz w:val="24"/>
        </w:rPr>
        <w:t>delle</w:t>
      </w:r>
      <w:r>
        <w:rPr>
          <w:i/>
          <w:spacing w:val="-15"/>
          <w:sz w:val="24"/>
        </w:rPr>
        <w:t xml:space="preserve"> </w:t>
      </w:r>
      <w:r>
        <w:rPr>
          <w:i/>
          <w:sz w:val="24"/>
        </w:rPr>
        <w:t>Linee</w:t>
      </w:r>
      <w:r>
        <w:rPr>
          <w:i/>
          <w:spacing w:val="-15"/>
          <w:sz w:val="24"/>
        </w:rPr>
        <w:t xml:space="preserve"> </w:t>
      </w:r>
      <w:r>
        <w:rPr>
          <w:i/>
          <w:sz w:val="24"/>
        </w:rPr>
        <w:t>Guida</w:t>
      </w:r>
      <w:r>
        <w:rPr>
          <w:i/>
          <w:spacing w:val="-15"/>
          <w:sz w:val="24"/>
        </w:rPr>
        <w:t xml:space="preserve"> </w:t>
      </w:r>
      <w:r>
        <w:rPr>
          <w:i/>
          <w:sz w:val="24"/>
        </w:rPr>
        <w:t>per</w:t>
      </w:r>
      <w:r>
        <w:rPr>
          <w:i/>
          <w:spacing w:val="-15"/>
          <w:sz w:val="24"/>
        </w:rPr>
        <w:t xml:space="preserve"> </w:t>
      </w:r>
      <w:r>
        <w:rPr>
          <w:i/>
          <w:sz w:val="24"/>
        </w:rPr>
        <w:t>lo</w:t>
      </w:r>
      <w:r>
        <w:rPr>
          <w:i/>
          <w:spacing w:val="-15"/>
          <w:sz w:val="24"/>
        </w:rPr>
        <w:t xml:space="preserve"> </w:t>
      </w:r>
      <w:r>
        <w:rPr>
          <w:i/>
          <w:sz w:val="24"/>
        </w:rPr>
        <w:t>svolgimento delle</w:t>
      </w:r>
      <w:r>
        <w:rPr>
          <w:i/>
          <w:spacing w:val="-9"/>
          <w:sz w:val="24"/>
        </w:rPr>
        <w:t xml:space="preserve"> </w:t>
      </w:r>
      <w:r>
        <w:rPr>
          <w:i/>
          <w:sz w:val="24"/>
        </w:rPr>
        <w:t>attività</w:t>
      </w:r>
      <w:r>
        <w:rPr>
          <w:i/>
          <w:spacing w:val="-8"/>
          <w:sz w:val="24"/>
        </w:rPr>
        <w:t xml:space="preserve"> </w:t>
      </w:r>
      <w:r>
        <w:rPr>
          <w:i/>
          <w:sz w:val="24"/>
        </w:rPr>
        <w:t>di</w:t>
      </w:r>
      <w:r>
        <w:rPr>
          <w:i/>
          <w:spacing w:val="-10"/>
          <w:sz w:val="24"/>
        </w:rPr>
        <w:t xml:space="preserve"> </w:t>
      </w:r>
      <w:r>
        <w:rPr>
          <w:i/>
          <w:sz w:val="24"/>
        </w:rPr>
        <w:t>controllo</w:t>
      </w:r>
      <w:r>
        <w:rPr>
          <w:i/>
          <w:spacing w:val="-11"/>
          <w:sz w:val="24"/>
        </w:rPr>
        <w:t xml:space="preserve"> </w:t>
      </w:r>
      <w:r>
        <w:rPr>
          <w:i/>
          <w:sz w:val="24"/>
        </w:rPr>
        <w:t>e</w:t>
      </w:r>
      <w:r>
        <w:rPr>
          <w:i/>
          <w:spacing w:val="-9"/>
          <w:sz w:val="24"/>
        </w:rPr>
        <w:t xml:space="preserve"> </w:t>
      </w:r>
      <w:r>
        <w:rPr>
          <w:i/>
          <w:sz w:val="24"/>
        </w:rPr>
        <w:t>rendicontazione</w:t>
      </w:r>
      <w:r>
        <w:rPr>
          <w:i/>
          <w:spacing w:val="-9"/>
          <w:sz w:val="24"/>
        </w:rPr>
        <w:t xml:space="preserve"> </w:t>
      </w:r>
      <w:r>
        <w:rPr>
          <w:i/>
          <w:sz w:val="24"/>
        </w:rPr>
        <w:t>delle</w:t>
      </w:r>
      <w:r>
        <w:rPr>
          <w:i/>
          <w:spacing w:val="-9"/>
          <w:sz w:val="24"/>
        </w:rPr>
        <w:t xml:space="preserve"> </w:t>
      </w:r>
      <w:r>
        <w:rPr>
          <w:i/>
          <w:sz w:val="24"/>
        </w:rPr>
        <w:t>Misure</w:t>
      </w:r>
      <w:r>
        <w:rPr>
          <w:i/>
          <w:spacing w:val="-9"/>
          <w:sz w:val="24"/>
        </w:rPr>
        <w:t xml:space="preserve"> </w:t>
      </w:r>
      <w:r>
        <w:rPr>
          <w:i/>
          <w:sz w:val="24"/>
        </w:rPr>
        <w:t>PNRR</w:t>
      </w:r>
      <w:r>
        <w:rPr>
          <w:i/>
          <w:spacing w:val="-8"/>
          <w:sz w:val="24"/>
        </w:rPr>
        <w:t xml:space="preserve"> </w:t>
      </w:r>
      <w:r>
        <w:rPr>
          <w:i/>
          <w:sz w:val="24"/>
        </w:rPr>
        <w:t>di</w:t>
      </w:r>
      <w:r>
        <w:rPr>
          <w:i/>
          <w:spacing w:val="-8"/>
          <w:sz w:val="24"/>
        </w:rPr>
        <w:t xml:space="preserve"> </w:t>
      </w:r>
      <w:r>
        <w:rPr>
          <w:i/>
          <w:sz w:val="24"/>
        </w:rPr>
        <w:t>competenza</w:t>
      </w:r>
      <w:r>
        <w:rPr>
          <w:i/>
          <w:spacing w:val="-9"/>
          <w:sz w:val="24"/>
        </w:rPr>
        <w:t xml:space="preserve"> </w:t>
      </w:r>
      <w:r>
        <w:rPr>
          <w:i/>
          <w:sz w:val="24"/>
        </w:rPr>
        <w:t>delle</w:t>
      </w:r>
      <w:r>
        <w:rPr>
          <w:i/>
          <w:spacing w:val="-9"/>
          <w:sz w:val="24"/>
        </w:rPr>
        <w:t xml:space="preserve"> </w:t>
      </w:r>
      <w:r>
        <w:rPr>
          <w:i/>
          <w:sz w:val="24"/>
        </w:rPr>
        <w:t>Amministrazioni centrali e dei Soggetti Attuatori. Adozione delle Appendici tematiche: La prevenzione e il controllo del</w:t>
      </w:r>
      <w:r>
        <w:rPr>
          <w:i/>
          <w:spacing w:val="-1"/>
          <w:sz w:val="24"/>
        </w:rPr>
        <w:t xml:space="preserve"> </w:t>
      </w:r>
      <w:r>
        <w:rPr>
          <w:i/>
          <w:sz w:val="24"/>
        </w:rPr>
        <w:t>conflitto</w:t>
      </w:r>
      <w:r>
        <w:rPr>
          <w:i/>
          <w:spacing w:val="-1"/>
          <w:sz w:val="24"/>
        </w:rPr>
        <w:t xml:space="preserve"> </w:t>
      </w:r>
      <w:r>
        <w:rPr>
          <w:i/>
          <w:sz w:val="24"/>
        </w:rPr>
        <w:t>di</w:t>
      </w:r>
      <w:r>
        <w:rPr>
          <w:i/>
          <w:spacing w:val="-1"/>
          <w:sz w:val="24"/>
        </w:rPr>
        <w:t xml:space="preserve"> </w:t>
      </w:r>
      <w:r>
        <w:rPr>
          <w:i/>
          <w:sz w:val="24"/>
        </w:rPr>
        <w:t>interessi</w:t>
      </w:r>
      <w:r>
        <w:rPr>
          <w:i/>
          <w:spacing w:val="-1"/>
          <w:sz w:val="24"/>
        </w:rPr>
        <w:t xml:space="preserve"> </w:t>
      </w:r>
      <w:r>
        <w:rPr>
          <w:i/>
          <w:sz w:val="24"/>
        </w:rPr>
        <w:t>ex</w:t>
      </w:r>
      <w:r>
        <w:rPr>
          <w:i/>
          <w:spacing w:val="-1"/>
          <w:sz w:val="24"/>
        </w:rPr>
        <w:t xml:space="preserve"> </w:t>
      </w:r>
      <w:r>
        <w:rPr>
          <w:i/>
          <w:sz w:val="24"/>
        </w:rPr>
        <w:t>art.</w:t>
      </w:r>
      <w:r>
        <w:rPr>
          <w:i/>
          <w:spacing w:val="-1"/>
          <w:sz w:val="24"/>
        </w:rPr>
        <w:t xml:space="preserve"> </w:t>
      </w:r>
      <w:r>
        <w:rPr>
          <w:i/>
          <w:sz w:val="24"/>
        </w:rPr>
        <w:t>22</w:t>
      </w:r>
      <w:r>
        <w:rPr>
          <w:i/>
          <w:spacing w:val="-1"/>
          <w:sz w:val="24"/>
        </w:rPr>
        <w:t xml:space="preserve"> </w:t>
      </w:r>
      <w:r>
        <w:rPr>
          <w:i/>
          <w:sz w:val="24"/>
        </w:rPr>
        <w:t>Reg.</w:t>
      </w:r>
      <w:r>
        <w:rPr>
          <w:i/>
          <w:spacing w:val="-1"/>
          <w:sz w:val="24"/>
        </w:rPr>
        <w:t xml:space="preserve"> </w:t>
      </w:r>
      <w:r>
        <w:rPr>
          <w:i/>
          <w:sz w:val="24"/>
        </w:rPr>
        <w:t>(UE)</w:t>
      </w:r>
      <w:r>
        <w:rPr>
          <w:i/>
          <w:spacing w:val="-3"/>
          <w:sz w:val="24"/>
        </w:rPr>
        <w:t xml:space="preserve"> </w:t>
      </w:r>
      <w:r>
        <w:rPr>
          <w:i/>
          <w:sz w:val="24"/>
        </w:rPr>
        <w:t>2021/241;</w:t>
      </w:r>
      <w:r>
        <w:rPr>
          <w:i/>
          <w:spacing w:val="-1"/>
          <w:sz w:val="24"/>
        </w:rPr>
        <w:t xml:space="preserve"> </w:t>
      </w:r>
      <w:r>
        <w:rPr>
          <w:i/>
          <w:sz w:val="24"/>
        </w:rPr>
        <w:t>La</w:t>
      </w:r>
      <w:r>
        <w:rPr>
          <w:i/>
          <w:spacing w:val="-1"/>
          <w:sz w:val="24"/>
        </w:rPr>
        <w:t xml:space="preserve"> </w:t>
      </w:r>
      <w:r>
        <w:rPr>
          <w:i/>
          <w:sz w:val="24"/>
        </w:rPr>
        <w:t>duplicazione</w:t>
      </w:r>
      <w:r>
        <w:rPr>
          <w:i/>
          <w:spacing w:val="-1"/>
          <w:sz w:val="24"/>
        </w:rPr>
        <w:t xml:space="preserve"> </w:t>
      </w:r>
      <w:r>
        <w:rPr>
          <w:i/>
          <w:sz w:val="24"/>
        </w:rPr>
        <w:t>dei</w:t>
      </w:r>
      <w:r>
        <w:rPr>
          <w:i/>
          <w:spacing w:val="-2"/>
          <w:sz w:val="24"/>
        </w:rPr>
        <w:t xml:space="preserve"> </w:t>
      </w:r>
      <w:r>
        <w:rPr>
          <w:i/>
          <w:sz w:val="24"/>
        </w:rPr>
        <w:t>finanziamenti</w:t>
      </w:r>
      <w:r>
        <w:rPr>
          <w:i/>
          <w:spacing w:val="-2"/>
          <w:sz w:val="24"/>
        </w:rPr>
        <w:t xml:space="preserve"> </w:t>
      </w:r>
      <w:r>
        <w:rPr>
          <w:i/>
          <w:sz w:val="24"/>
        </w:rPr>
        <w:t>ex</w:t>
      </w:r>
      <w:r>
        <w:rPr>
          <w:i/>
          <w:spacing w:val="-1"/>
          <w:sz w:val="24"/>
        </w:rPr>
        <w:t xml:space="preserve"> </w:t>
      </w:r>
      <w:r>
        <w:rPr>
          <w:i/>
          <w:sz w:val="24"/>
        </w:rPr>
        <w:t>art.</w:t>
      </w:r>
      <w:r>
        <w:rPr>
          <w:i/>
          <w:spacing w:val="-1"/>
          <w:sz w:val="24"/>
        </w:rPr>
        <w:t xml:space="preserve"> </w:t>
      </w:r>
      <w:r>
        <w:rPr>
          <w:i/>
          <w:sz w:val="24"/>
        </w:rPr>
        <w:t>22 par. 2 lett. c) Reg. (UE) 2021/241</w:t>
      </w:r>
      <w:r>
        <w:rPr>
          <w:sz w:val="24"/>
        </w:rPr>
        <w:t>”</w:t>
      </w:r>
    </w:p>
    <w:p w14:paraId="2CDBF036" w14:textId="77777777" w:rsidR="00415E89" w:rsidRDefault="007F0D64">
      <w:pPr>
        <w:spacing w:before="161" w:line="256" w:lineRule="auto"/>
        <w:ind w:left="112" w:right="111"/>
        <w:jc w:val="both"/>
        <w:rPr>
          <w:sz w:val="24"/>
        </w:rPr>
      </w:pPr>
      <w:r>
        <w:rPr>
          <w:b/>
          <w:sz w:val="24"/>
        </w:rPr>
        <w:t xml:space="preserve">VISTA </w:t>
      </w:r>
      <w:r>
        <w:rPr>
          <w:sz w:val="24"/>
        </w:rPr>
        <w:t>la circolare del Ministero dell’economia e delle finanze - Dipartimento della Ragioneria Generale</w:t>
      </w:r>
      <w:r>
        <w:rPr>
          <w:spacing w:val="-5"/>
          <w:sz w:val="24"/>
        </w:rPr>
        <w:t xml:space="preserve"> </w:t>
      </w:r>
      <w:r>
        <w:rPr>
          <w:sz w:val="24"/>
        </w:rPr>
        <w:t>dello</w:t>
      </w:r>
      <w:r>
        <w:rPr>
          <w:spacing w:val="-5"/>
          <w:sz w:val="24"/>
        </w:rPr>
        <w:t xml:space="preserve"> </w:t>
      </w:r>
      <w:r>
        <w:rPr>
          <w:sz w:val="24"/>
        </w:rPr>
        <w:t>Stato</w:t>
      </w:r>
      <w:r>
        <w:rPr>
          <w:spacing w:val="-5"/>
          <w:sz w:val="24"/>
        </w:rPr>
        <w:t xml:space="preserve"> </w:t>
      </w:r>
      <w:r>
        <w:rPr>
          <w:sz w:val="24"/>
        </w:rPr>
        <w:t>14</w:t>
      </w:r>
      <w:r>
        <w:rPr>
          <w:spacing w:val="-2"/>
          <w:sz w:val="24"/>
        </w:rPr>
        <w:t xml:space="preserve"> </w:t>
      </w:r>
      <w:r>
        <w:rPr>
          <w:sz w:val="24"/>
        </w:rPr>
        <w:t>maggio</w:t>
      </w:r>
      <w:r>
        <w:rPr>
          <w:spacing w:val="-4"/>
          <w:sz w:val="24"/>
        </w:rPr>
        <w:t xml:space="preserve"> </w:t>
      </w:r>
      <w:r>
        <w:rPr>
          <w:sz w:val="24"/>
        </w:rPr>
        <w:t>2024,</w:t>
      </w:r>
      <w:r>
        <w:rPr>
          <w:spacing w:val="-3"/>
          <w:sz w:val="24"/>
        </w:rPr>
        <w:t xml:space="preserve"> </w:t>
      </w:r>
      <w:r>
        <w:rPr>
          <w:sz w:val="24"/>
        </w:rPr>
        <w:t>n.</w:t>
      </w:r>
      <w:r>
        <w:rPr>
          <w:spacing w:val="-5"/>
          <w:sz w:val="24"/>
        </w:rPr>
        <w:t xml:space="preserve"> </w:t>
      </w:r>
      <w:r>
        <w:rPr>
          <w:sz w:val="24"/>
        </w:rPr>
        <w:t>22,</w:t>
      </w:r>
      <w:r>
        <w:rPr>
          <w:spacing w:val="-3"/>
          <w:sz w:val="24"/>
        </w:rPr>
        <w:t xml:space="preserve"> </w:t>
      </w:r>
      <w:r>
        <w:rPr>
          <w:sz w:val="24"/>
        </w:rPr>
        <w:t>recante</w:t>
      </w:r>
      <w:r>
        <w:rPr>
          <w:spacing w:val="-5"/>
          <w:sz w:val="24"/>
        </w:rPr>
        <w:t xml:space="preserve"> </w:t>
      </w:r>
      <w:r>
        <w:rPr>
          <w:sz w:val="24"/>
        </w:rPr>
        <w:t>“</w:t>
      </w:r>
      <w:r>
        <w:rPr>
          <w:i/>
          <w:sz w:val="24"/>
        </w:rPr>
        <w:t>Aggiornamento</w:t>
      </w:r>
      <w:r>
        <w:rPr>
          <w:i/>
          <w:spacing w:val="-2"/>
          <w:sz w:val="24"/>
        </w:rPr>
        <w:t xml:space="preserve"> </w:t>
      </w:r>
      <w:r>
        <w:rPr>
          <w:i/>
          <w:sz w:val="24"/>
        </w:rPr>
        <w:t>Guida</w:t>
      </w:r>
      <w:r>
        <w:rPr>
          <w:i/>
          <w:spacing w:val="-5"/>
          <w:sz w:val="24"/>
        </w:rPr>
        <w:t xml:space="preserve"> </w:t>
      </w:r>
      <w:r>
        <w:rPr>
          <w:i/>
          <w:sz w:val="24"/>
        </w:rPr>
        <w:t>operativa</w:t>
      </w:r>
      <w:r>
        <w:rPr>
          <w:i/>
          <w:spacing w:val="-5"/>
          <w:sz w:val="24"/>
        </w:rPr>
        <w:t xml:space="preserve"> </w:t>
      </w:r>
      <w:r>
        <w:rPr>
          <w:i/>
          <w:sz w:val="24"/>
        </w:rPr>
        <w:t>per</w:t>
      </w:r>
      <w:r>
        <w:rPr>
          <w:i/>
          <w:spacing w:val="-3"/>
          <w:sz w:val="24"/>
        </w:rPr>
        <w:t xml:space="preserve"> </w:t>
      </w:r>
      <w:r>
        <w:rPr>
          <w:i/>
          <w:sz w:val="24"/>
        </w:rPr>
        <w:t>il</w:t>
      </w:r>
      <w:r>
        <w:rPr>
          <w:i/>
          <w:spacing w:val="-4"/>
          <w:sz w:val="24"/>
        </w:rPr>
        <w:t xml:space="preserve"> </w:t>
      </w:r>
      <w:r>
        <w:rPr>
          <w:i/>
          <w:sz w:val="24"/>
        </w:rPr>
        <w:t>rispetto del principio di non arrecare danno significativo all’ambiente</w:t>
      </w:r>
      <w:r>
        <w:rPr>
          <w:i/>
          <w:sz w:val="24"/>
        </w:rPr>
        <w:t xml:space="preserve"> (cd. DNSH)</w:t>
      </w:r>
      <w:r>
        <w:rPr>
          <w:sz w:val="24"/>
        </w:rPr>
        <w:t>”;</w:t>
      </w:r>
    </w:p>
    <w:p w14:paraId="0C9B0E47" w14:textId="77777777" w:rsidR="00415E89" w:rsidRDefault="007F0D64">
      <w:pPr>
        <w:spacing w:before="161" w:line="256" w:lineRule="auto"/>
        <w:ind w:left="112" w:right="111"/>
        <w:jc w:val="both"/>
        <w:rPr>
          <w:sz w:val="24"/>
        </w:rPr>
      </w:pPr>
      <w:r>
        <w:rPr>
          <w:b/>
          <w:sz w:val="24"/>
        </w:rPr>
        <w:t>VISTA</w:t>
      </w:r>
      <w:r>
        <w:rPr>
          <w:b/>
          <w:spacing w:val="-11"/>
          <w:sz w:val="24"/>
        </w:rPr>
        <w:t xml:space="preserve"> </w:t>
      </w:r>
      <w:r>
        <w:rPr>
          <w:sz w:val="24"/>
        </w:rPr>
        <w:t>la</w:t>
      </w:r>
      <w:r>
        <w:rPr>
          <w:spacing w:val="-11"/>
          <w:sz w:val="24"/>
        </w:rPr>
        <w:t xml:space="preserve"> </w:t>
      </w:r>
      <w:r>
        <w:rPr>
          <w:sz w:val="24"/>
        </w:rPr>
        <w:t>nota</w:t>
      </w:r>
      <w:r>
        <w:rPr>
          <w:spacing w:val="-11"/>
          <w:sz w:val="24"/>
        </w:rPr>
        <w:t xml:space="preserve"> </w:t>
      </w:r>
      <w:r>
        <w:rPr>
          <w:sz w:val="24"/>
        </w:rPr>
        <w:t>dell’Unità</w:t>
      </w:r>
      <w:r>
        <w:rPr>
          <w:spacing w:val="-11"/>
          <w:sz w:val="24"/>
        </w:rPr>
        <w:t xml:space="preserve"> </w:t>
      </w:r>
      <w:r>
        <w:rPr>
          <w:sz w:val="24"/>
        </w:rPr>
        <w:t>di</w:t>
      </w:r>
      <w:r>
        <w:rPr>
          <w:spacing w:val="-10"/>
          <w:sz w:val="24"/>
        </w:rPr>
        <w:t xml:space="preserve"> </w:t>
      </w:r>
      <w:r>
        <w:rPr>
          <w:sz w:val="24"/>
        </w:rPr>
        <w:t>missione</w:t>
      </w:r>
      <w:r>
        <w:rPr>
          <w:spacing w:val="-11"/>
          <w:sz w:val="24"/>
        </w:rPr>
        <w:t xml:space="preserve"> </w:t>
      </w:r>
      <w:r>
        <w:rPr>
          <w:sz w:val="24"/>
        </w:rPr>
        <w:t>per</w:t>
      </w:r>
      <w:r>
        <w:rPr>
          <w:spacing w:val="-11"/>
          <w:sz w:val="24"/>
        </w:rPr>
        <w:t xml:space="preserve"> </w:t>
      </w:r>
      <w:r>
        <w:rPr>
          <w:sz w:val="24"/>
        </w:rPr>
        <w:t>l’attuazione</w:t>
      </w:r>
      <w:r>
        <w:rPr>
          <w:spacing w:val="-11"/>
          <w:sz w:val="24"/>
        </w:rPr>
        <w:t xml:space="preserve"> </w:t>
      </w:r>
      <w:r>
        <w:rPr>
          <w:sz w:val="24"/>
        </w:rPr>
        <w:t>degli</w:t>
      </w:r>
      <w:r>
        <w:rPr>
          <w:spacing w:val="-10"/>
          <w:sz w:val="24"/>
        </w:rPr>
        <w:t xml:space="preserve"> </w:t>
      </w:r>
      <w:r>
        <w:rPr>
          <w:sz w:val="24"/>
        </w:rPr>
        <w:t>interventi</w:t>
      </w:r>
      <w:r>
        <w:rPr>
          <w:spacing w:val="-10"/>
          <w:sz w:val="24"/>
        </w:rPr>
        <w:t xml:space="preserve"> </w:t>
      </w:r>
      <w:r>
        <w:rPr>
          <w:sz w:val="24"/>
        </w:rPr>
        <w:t>del</w:t>
      </w:r>
      <w:r>
        <w:rPr>
          <w:spacing w:val="-9"/>
          <w:sz w:val="24"/>
        </w:rPr>
        <w:t xml:space="preserve"> </w:t>
      </w:r>
      <w:r>
        <w:rPr>
          <w:sz w:val="24"/>
        </w:rPr>
        <w:t>Piano</w:t>
      </w:r>
      <w:r>
        <w:rPr>
          <w:spacing w:val="-11"/>
          <w:sz w:val="24"/>
        </w:rPr>
        <w:t xml:space="preserve"> </w:t>
      </w:r>
      <w:r>
        <w:rPr>
          <w:sz w:val="24"/>
        </w:rPr>
        <w:t>Nazionale</w:t>
      </w:r>
      <w:r>
        <w:rPr>
          <w:spacing w:val="-11"/>
          <w:sz w:val="24"/>
        </w:rPr>
        <w:t xml:space="preserve"> </w:t>
      </w:r>
      <w:r>
        <w:rPr>
          <w:sz w:val="24"/>
        </w:rPr>
        <w:t>di</w:t>
      </w:r>
      <w:r>
        <w:rPr>
          <w:spacing w:val="-10"/>
          <w:sz w:val="24"/>
        </w:rPr>
        <w:t xml:space="preserve"> </w:t>
      </w:r>
      <w:r>
        <w:rPr>
          <w:sz w:val="24"/>
        </w:rPr>
        <w:t>Ripresa e</w:t>
      </w:r>
      <w:r>
        <w:rPr>
          <w:spacing w:val="-6"/>
          <w:sz w:val="24"/>
        </w:rPr>
        <w:t xml:space="preserve"> </w:t>
      </w:r>
      <w:r>
        <w:rPr>
          <w:sz w:val="24"/>
        </w:rPr>
        <w:t>Resilienza</w:t>
      </w:r>
      <w:r>
        <w:rPr>
          <w:spacing w:val="-6"/>
          <w:sz w:val="24"/>
        </w:rPr>
        <w:t xml:space="preserve"> </w:t>
      </w:r>
      <w:r>
        <w:rPr>
          <w:sz w:val="24"/>
        </w:rPr>
        <w:t>(PNRR)</w:t>
      </w:r>
      <w:r>
        <w:rPr>
          <w:spacing w:val="-6"/>
          <w:sz w:val="24"/>
        </w:rPr>
        <w:t xml:space="preserve"> </w:t>
      </w:r>
      <w:r>
        <w:rPr>
          <w:sz w:val="24"/>
        </w:rPr>
        <w:t>MIMIT</w:t>
      </w:r>
      <w:r>
        <w:rPr>
          <w:spacing w:val="-3"/>
          <w:sz w:val="24"/>
        </w:rPr>
        <w:t xml:space="preserve"> </w:t>
      </w:r>
      <w:r>
        <w:rPr>
          <w:sz w:val="24"/>
        </w:rPr>
        <w:t>del</w:t>
      </w:r>
      <w:r>
        <w:rPr>
          <w:spacing w:val="-4"/>
          <w:sz w:val="24"/>
        </w:rPr>
        <w:t xml:space="preserve"> </w:t>
      </w:r>
      <w:r>
        <w:rPr>
          <w:sz w:val="24"/>
        </w:rPr>
        <w:t>25</w:t>
      </w:r>
      <w:r>
        <w:rPr>
          <w:spacing w:val="-3"/>
          <w:sz w:val="24"/>
        </w:rPr>
        <w:t xml:space="preserve"> </w:t>
      </w:r>
      <w:r>
        <w:rPr>
          <w:sz w:val="24"/>
        </w:rPr>
        <w:t>maggio</w:t>
      </w:r>
      <w:r>
        <w:rPr>
          <w:spacing w:val="-4"/>
          <w:sz w:val="24"/>
        </w:rPr>
        <w:t xml:space="preserve"> </w:t>
      </w:r>
      <w:r>
        <w:rPr>
          <w:sz w:val="24"/>
        </w:rPr>
        <w:t>2023,</w:t>
      </w:r>
      <w:r>
        <w:rPr>
          <w:spacing w:val="-5"/>
          <w:sz w:val="24"/>
        </w:rPr>
        <w:t xml:space="preserve"> </w:t>
      </w:r>
      <w:r>
        <w:rPr>
          <w:sz w:val="24"/>
        </w:rPr>
        <w:t>n.</w:t>
      </w:r>
      <w:r>
        <w:rPr>
          <w:spacing w:val="-5"/>
          <w:sz w:val="24"/>
        </w:rPr>
        <w:t xml:space="preserve"> </w:t>
      </w:r>
      <w:r>
        <w:rPr>
          <w:sz w:val="24"/>
        </w:rPr>
        <w:t>3,</w:t>
      </w:r>
      <w:r>
        <w:rPr>
          <w:spacing w:val="-2"/>
          <w:sz w:val="24"/>
        </w:rPr>
        <w:t xml:space="preserve"> </w:t>
      </w:r>
      <w:r>
        <w:rPr>
          <w:sz w:val="24"/>
        </w:rPr>
        <w:t>recante</w:t>
      </w:r>
      <w:r>
        <w:rPr>
          <w:spacing w:val="-3"/>
          <w:sz w:val="24"/>
        </w:rPr>
        <w:t xml:space="preserve"> </w:t>
      </w:r>
      <w:r>
        <w:rPr>
          <w:sz w:val="24"/>
        </w:rPr>
        <w:t>“</w:t>
      </w:r>
      <w:r>
        <w:rPr>
          <w:i/>
          <w:sz w:val="24"/>
        </w:rPr>
        <w:t>Linee</w:t>
      </w:r>
      <w:r>
        <w:rPr>
          <w:i/>
          <w:spacing w:val="-4"/>
          <w:sz w:val="24"/>
        </w:rPr>
        <w:t xml:space="preserve"> </w:t>
      </w:r>
      <w:r>
        <w:rPr>
          <w:i/>
          <w:sz w:val="24"/>
        </w:rPr>
        <w:t>guida</w:t>
      </w:r>
      <w:r>
        <w:rPr>
          <w:i/>
          <w:spacing w:val="-4"/>
          <w:sz w:val="24"/>
        </w:rPr>
        <w:t xml:space="preserve"> </w:t>
      </w:r>
      <w:r>
        <w:rPr>
          <w:i/>
          <w:sz w:val="24"/>
        </w:rPr>
        <w:t>per</w:t>
      </w:r>
      <w:r>
        <w:rPr>
          <w:i/>
          <w:spacing w:val="-5"/>
          <w:sz w:val="24"/>
        </w:rPr>
        <w:t xml:space="preserve"> </w:t>
      </w:r>
      <w:r>
        <w:rPr>
          <w:i/>
          <w:sz w:val="24"/>
        </w:rPr>
        <w:t>i</w:t>
      </w:r>
      <w:r>
        <w:rPr>
          <w:i/>
          <w:spacing w:val="-2"/>
          <w:sz w:val="24"/>
        </w:rPr>
        <w:t xml:space="preserve"> </w:t>
      </w:r>
      <w:r>
        <w:rPr>
          <w:i/>
          <w:sz w:val="24"/>
        </w:rPr>
        <w:t>Soggetti</w:t>
      </w:r>
      <w:r>
        <w:rPr>
          <w:i/>
          <w:spacing w:val="-4"/>
          <w:sz w:val="24"/>
        </w:rPr>
        <w:t xml:space="preserve"> </w:t>
      </w:r>
      <w:r>
        <w:rPr>
          <w:i/>
          <w:sz w:val="24"/>
        </w:rPr>
        <w:t>Attuatori sugli indicatori comuni</w:t>
      </w:r>
      <w:r>
        <w:rPr>
          <w:sz w:val="24"/>
        </w:rPr>
        <w:t>”;</w:t>
      </w:r>
    </w:p>
    <w:p w14:paraId="337F7849" w14:textId="77777777" w:rsidR="00415E89" w:rsidRDefault="00415E89">
      <w:pPr>
        <w:spacing w:line="256" w:lineRule="auto"/>
        <w:jc w:val="both"/>
        <w:rPr>
          <w:sz w:val="24"/>
        </w:rPr>
        <w:sectPr w:rsidR="00415E89">
          <w:pgSz w:w="11910" w:h="16840"/>
          <w:pgMar w:top="1320" w:right="1020" w:bottom="280" w:left="1020" w:header="720" w:footer="720" w:gutter="0"/>
          <w:cols w:space="720"/>
        </w:sectPr>
      </w:pPr>
    </w:p>
    <w:p w14:paraId="3C364EBA" w14:textId="77777777" w:rsidR="00415E89" w:rsidRDefault="007F0D64">
      <w:pPr>
        <w:spacing w:before="72" w:line="256" w:lineRule="auto"/>
        <w:ind w:left="112" w:right="113"/>
        <w:jc w:val="both"/>
        <w:rPr>
          <w:sz w:val="24"/>
        </w:rPr>
      </w:pPr>
      <w:r>
        <w:rPr>
          <w:b/>
          <w:sz w:val="24"/>
        </w:rPr>
        <w:lastRenderedPageBreak/>
        <w:t>VISTA</w:t>
      </w:r>
      <w:r>
        <w:rPr>
          <w:b/>
          <w:spacing w:val="-11"/>
          <w:sz w:val="24"/>
        </w:rPr>
        <w:t xml:space="preserve"> </w:t>
      </w:r>
      <w:r>
        <w:rPr>
          <w:sz w:val="24"/>
        </w:rPr>
        <w:t>la</w:t>
      </w:r>
      <w:r>
        <w:rPr>
          <w:spacing w:val="-11"/>
          <w:sz w:val="24"/>
        </w:rPr>
        <w:t xml:space="preserve"> </w:t>
      </w:r>
      <w:r>
        <w:rPr>
          <w:sz w:val="24"/>
        </w:rPr>
        <w:t>nota</w:t>
      </w:r>
      <w:r>
        <w:rPr>
          <w:spacing w:val="-11"/>
          <w:sz w:val="24"/>
        </w:rPr>
        <w:t xml:space="preserve"> </w:t>
      </w:r>
      <w:r>
        <w:rPr>
          <w:sz w:val="24"/>
        </w:rPr>
        <w:t>dell’Unità</w:t>
      </w:r>
      <w:r>
        <w:rPr>
          <w:spacing w:val="-11"/>
          <w:sz w:val="24"/>
        </w:rPr>
        <w:t xml:space="preserve"> </w:t>
      </w:r>
      <w:r>
        <w:rPr>
          <w:sz w:val="24"/>
        </w:rPr>
        <w:t>di</w:t>
      </w:r>
      <w:r>
        <w:rPr>
          <w:spacing w:val="-10"/>
          <w:sz w:val="24"/>
        </w:rPr>
        <w:t xml:space="preserve"> </w:t>
      </w:r>
      <w:r>
        <w:rPr>
          <w:sz w:val="24"/>
        </w:rPr>
        <w:t>missione</w:t>
      </w:r>
      <w:r>
        <w:rPr>
          <w:spacing w:val="-12"/>
          <w:sz w:val="24"/>
        </w:rPr>
        <w:t xml:space="preserve"> </w:t>
      </w:r>
      <w:r>
        <w:rPr>
          <w:sz w:val="24"/>
        </w:rPr>
        <w:t>per</w:t>
      </w:r>
      <w:r>
        <w:rPr>
          <w:spacing w:val="-11"/>
          <w:sz w:val="24"/>
        </w:rPr>
        <w:t xml:space="preserve"> </w:t>
      </w:r>
      <w:r>
        <w:rPr>
          <w:sz w:val="24"/>
        </w:rPr>
        <w:t>l’attuazione</w:t>
      </w:r>
      <w:r>
        <w:rPr>
          <w:spacing w:val="-12"/>
          <w:sz w:val="24"/>
        </w:rPr>
        <w:t xml:space="preserve"> </w:t>
      </w:r>
      <w:r>
        <w:rPr>
          <w:sz w:val="24"/>
        </w:rPr>
        <w:t>degli</w:t>
      </w:r>
      <w:r>
        <w:rPr>
          <w:spacing w:val="-10"/>
          <w:sz w:val="24"/>
        </w:rPr>
        <w:t xml:space="preserve"> </w:t>
      </w:r>
      <w:r>
        <w:rPr>
          <w:sz w:val="24"/>
        </w:rPr>
        <w:t>interventi</w:t>
      </w:r>
      <w:r>
        <w:rPr>
          <w:spacing w:val="-10"/>
          <w:sz w:val="24"/>
        </w:rPr>
        <w:t xml:space="preserve"> </w:t>
      </w:r>
      <w:r>
        <w:rPr>
          <w:sz w:val="24"/>
        </w:rPr>
        <w:t>del</w:t>
      </w:r>
      <w:r>
        <w:rPr>
          <w:spacing w:val="-10"/>
          <w:sz w:val="24"/>
        </w:rPr>
        <w:t xml:space="preserve"> </w:t>
      </w:r>
      <w:r>
        <w:rPr>
          <w:sz w:val="24"/>
        </w:rPr>
        <w:t>Piano</w:t>
      </w:r>
      <w:r>
        <w:rPr>
          <w:spacing w:val="-11"/>
          <w:sz w:val="24"/>
        </w:rPr>
        <w:t xml:space="preserve"> </w:t>
      </w:r>
      <w:r>
        <w:rPr>
          <w:sz w:val="24"/>
        </w:rPr>
        <w:t>Nazionale</w:t>
      </w:r>
      <w:r>
        <w:rPr>
          <w:spacing w:val="-12"/>
          <w:sz w:val="24"/>
        </w:rPr>
        <w:t xml:space="preserve"> </w:t>
      </w:r>
      <w:r>
        <w:rPr>
          <w:sz w:val="24"/>
        </w:rPr>
        <w:t>di</w:t>
      </w:r>
      <w:r>
        <w:rPr>
          <w:spacing w:val="-10"/>
          <w:sz w:val="24"/>
        </w:rPr>
        <w:t xml:space="preserve"> </w:t>
      </w:r>
      <w:r>
        <w:rPr>
          <w:sz w:val="24"/>
        </w:rPr>
        <w:t>Ripresa e</w:t>
      </w:r>
      <w:r>
        <w:rPr>
          <w:spacing w:val="-6"/>
          <w:sz w:val="24"/>
        </w:rPr>
        <w:t xml:space="preserve"> </w:t>
      </w:r>
      <w:r>
        <w:rPr>
          <w:sz w:val="24"/>
        </w:rPr>
        <w:t>Resilienza</w:t>
      </w:r>
      <w:r>
        <w:rPr>
          <w:spacing w:val="-6"/>
          <w:sz w:val="24"/>
        </w:rPr>
        <w:t xml:space="preserve"> </w:t>
      </w:r>
      <w:r>
        <w:rPr>
          <w:sz w:val="24"/>
        </w:rPr>
        <w:t>(PNRR)</w:t>
      </w:r>
      <w:r>
        <w:rPr>
          <w:spacing w:val="-6"/>
          <w:sz w:val="24"/>
        </w:rPr>
        <w:t xml:space="preserve"> </w:t>
      </w:r>
      <w:r>
        <w:rPr>
          <w:sz w:val="24"/>
        </w:rPr>
        <w:t>MIMIT</w:t>
      </w:r>
      <w:r>
        <w:rPr>
          <w:spacing w:val="-3"/>
          <w:sz w:val="24"/>
        </w:rPr>
        <w:t xml:space="preserve"> </w:t>
      </w:r>
      <w:r>
        <w:rPr>
          <w:sz w:val="24"/>
        </w:rPr>
        <w:t>del</w:t>
      </w:r>
      <w:r>
        <w:rPr>
          <w:spacing w:val="-4"/>
          <w:sz w:val="24"/>
        </w:rPr>
        <w:t xml:space="preserve"> </w:t>
      </w:r>
      <w:r>
        <w:rPr>
          <w:sz w:val="24"/>
        </w:rPr>
        <w:t>25</w:t>
      </w:r>
      <w:r>
        <w:rPr>
          <w:spacing w:val="-3"/>
          <w:sz w:val="24"/>
        </w:rPr>
        <w:t xml:space="preserve"> </w:t>
      </w:r>
      <w:r>
        <w:rPr>
          <w:sz w:val="24"/>
        </w:rPr>
        <w:t>maggio</w:t>
      </w:r>
      <w:r>
        <w:rPr>
          <w:spacing w:val="-4"/>
          <w:sz w:val="24"/>
        </w:rPr>
        <w:t xml:space="preserve"> </w:t>
      </w:r>
      <w:r>
        <w:rPr>
          <w:sz w:val="24"/>
        </w:rPr>
        <w:t>2023,</w:t>
      </w:r>
      <w:r>
        <w:rPr>
          <w:spacing w:val="-5"/>
          <w:sz w:val="24"/>
        </w:rPr>
        <w:t xml:space="preserve"> </w:t>
      </w:r>
      <w:r>
        <w:rPr>
          <w:sz w:val="24"/>
        </w:rPr>
        <w:t>n.</w:t>
      </w:r>
      <w:r>
        <w:rPr>
          <w:spacing w:val="-5"/>
          <w:sz w:val="24"/>
        </w:rPr>
        <w:t xml:space="preserve"> </w:t>
      </w:r>
      <w:r>
        <w:rPr>
          <w:sz w:val="24"/>
        </w:rPr>
        <w:t>4,</w:t>
      </w:r>
      <w:r>
        <w:rPr>
          <w:spacing w:val="-2"/>
          <w:sz w:val="24"/>
        </w:rPr>
        <w:t xml:space="preserve"> </w:t>
      </w:r>
      <w:r>
        <w:rPr>
          <w:sz w:val="24"/>
        </w:rPr>
        <w:t>recante</w:t>
      </w:r>
      <w:r>
        <w:rPr>
          <w:spacing w:val="-3"/>
          <w:sz w:val="24"/>
        </w:rPr>
        <w:t xml:space="preserve"> </w:t>
      </w:r>
      <w:r>
        <w:rPr>
          <w:sz w:val="24"/>
        </w:rPr>
        <w:t>“</w:t>
      </w:r>
      <w:r>
        <w:rPr>
          <w:i/>
          <w:sz w:val="24"/>
        </w:rPr>
        <w:t>Linee</w:t>
      </w:r>
      <w:r>
        <w:rPr>
          <w:i/>
          <w:spacing w:val="-4"/>
          <w:sz w:val="24"/>
        </w:rPr>
        <w:t xml:space="preserve"> </w:t>
      </w:r>
      <w:r>
        <w:rPr>
          <w:i/>
          <w:sz w:val="24"/>
        </w:rPr>
        <w:t>guida</w:t>
      </w:r>
      <w:r>
        <w:rPr>
          <w:i/>
          <w:spacing w:val="-4"/>
          <w:sz w:val="24"/>
        </w:rPr>
        <w:t xml:space="preserve"> </w:t>
      </w:r>
      <w:r>
        <w:rPr>
          <w:i/>
          <w:sz w:val="24"/>
        </w:rPr>
        <w:t>per</w:t>
      </w:r>
      <w:r>
        <w:rPr>
          <w:i/>
          <w:spacing w:val="-5"/>
          <w:sz w:val="24"/>
        </w:rPr>
        <w:t xml:space="preserve"> </w:t>
      </w:r>
      <w:r>
        <w:rPr>
          <w:i/>
          <w:sz w:val="24"/>
        </w:rPr>
        <w:t>i</w:t>
      </w:r>
      <w:r>
        <w:rPr>
          <w:i/>
          <w:spacing w:val="-2"/>
          <w:sz w:val="24"/>
        </w:rPr>
        <w:t xml:space="preserve"> </w:t>
      </w:r>
      <w:r>
        <w:rPr>
          <w:i/>
          <w:sz w:val="24"/>
        </w:rPr>
        <w:t>Soggetti</w:t>
      </w:r>
      <w:r>
        <w:rPr>
          <w:i/>
          <w:spacing w:val="-4"/>
          <w:sz w:val="24"/>
        </w:rPr>
        <w:t xml:space="preserve"> </w:t>
      </w:r>
      <w:r>
        <w:rPr>
          <w:i/>
          <w:sz w:val="24"/>
        </w:rPr>
        <w:t>Attuatori sugli indicatori target</w:t>
      </w:r>
      <w:r>
        <w:rPr>
          <w:sz w:val="24"/>
        </w:rPr>
        <w:t>”;</w:t>
      </w:r>
    </w:p>
    <w:p w14:paraId="0A7716FB" w14:textId="77777777" w:rsidR="00415E89" w:rsidRDefault="007F0D64">
      <w:pPr>
        <w:spacing w:before="161" w:line="256" w:lineRule="auto"/>
        <w:ind w:left="112" w:right="113"/>
        <w:jc w:val="both"/>
        <w:rPr>
          <w:sz w:val="24"/>
        </w:rPr>
      </w:pPr>
      <w:r>
        <w:rPr>
          <w:b/>
          <w:sz w:val="24"/>
        </w:rPr>
        <w:t>VISTA</w:t>
      </w:r>
      <w:r>
        <w:rPr>
          <w:b/>
          <w:spacing w:val="-11"/>
          <w:sz w:val="24"/>
        </w:rPr>
        <w:t xml:space="preserve"> </w:t>
      </w:r>
      <w:r>
        <w:rPr>
          <w:sz w:val="24"/>
        </w:rPr>
        <w:t>la</w:t>
      </w:r>
      <w:r>
        <w:rPr>
          <w:spacing w:val="-11"/>
          <w:sz w:val="24"/>
        </w:rPr>
        <w:t xml:space="preserve"> </w:t>
      </w:r>
      <w:r>
        <w:rPr>
          <w:sz w:val="24"/>
        </w:rPr>
        <w:t>nota</w:t>
      </w:r>
      <w:r>
        <w:rPr>
          <w:spacing w:val="-11"/>
          <w:sz w:val="24"/>
        </w:rPr>
        <w:t xml:space="preserve"> </w:t>
      </w:r>
      <w:r>
        <w:rPr>
          <w:sz w:val="24"/>
        </w:rPr>
        <w:t>dell’Unità</w:t>
      </w:r>
      <w:r>
        <w:rPr>
          <w:spacing w:val="-11"/>
          <w:sz w:val="24"/>
        </w:rPr>
        <w:t xml:space="preserve"> </w:t>
      </w:r>
      <w:r>
        <w:rPr>
          <w:sz w:val="24"/>
        </w:rPr>
        <w:t>di</w:t>
      </w:r>
      <w:r>
        <w:rPr>
          <w:spacing w:val="-10"/>
          <w:sz w:val="24"/>
        </w:rPr>
        <w:t xml:space="preserve"> </w:t>
      </w:r>
      <w:r>
        <w:rPr>
          <w:sz w:val="24"/>
        </w:rPr>
        <w:t>missione</w:t>
      </w:r>
      <w:r>
        <w:rPr>
          <w:spacing w:val="-12"/>
          <w:sz w:val="24"/>
        </w:rPr>
        <w:t xml:space="preserve"> </w:t>
      </w:r>
      <w:r>
        <w:rPr>
          <w:sz w:val="24"/>
        </w:rPr>
        <w:t>per</w:t>
      </w:r>
      <w:r>
        <w:rPr>
          <w:spacing w:val="-11"/>
          <w:sz w:val="24"/>
        </w:rPr>
        <w:t xml:space="preserve"> </w:t>
      </w:r>
      <w:r>
        <w:rPr>
          <w:sz w:val="24"/>
        </w:rPr>
        <w:t>l’attuazione</w:t>
      </w:r>
      <w:r>
        <w:rPr>
          <w:spacing w:val="-12"/>
          <w:sz w:val="24"/>
        </w:rPr>
        <w:t xml:space="preserve"> </w:t>
      </w:r>
      <w:r>
        <w:rPr>
          <w:sz w:val="24"/>
        </w:rPr>
        <w:t>degli</w:t>
      </w:r>
      <w:r>
        <w:rPr>
          <w:spacing w:val="-10"/>
          <w:sz w:val="24"/>
        </w:rPr>
        <w:t xml:space="preserve"> </w:t>
      </w:r>
      <w:r>
        <w:rPr>
          <w:sz w:val="24"/>
        </w:rPr>
        <w:t>interventi</w:t>
      </w:r>
      <w:r>
        <w:rPr>
          <w:spacing w:val="-10"/>
          <w:sz w:val="24"/>
        </w:rPr>
        <w:t xml:space="preserve"> </w:t>
      </w:r>
      <w:r>
        <w:rPr>
          <w:sz w:val="24"/>
        </w:rPr>
        <w:t>del</w:t>
      </w:r>
      <w:r>
        <w:rPr>
          <w:spacing w:val="-10"/>
          <w:sz w:val="24"/>
        </w:rPr>
        <w:t xml:space="preserve"> </w:t>
      </w:r>
      <w:r>
        <w:rPr>
          <w:sz w:val="24"/>
        </w:rPr>
        <w:t>Piano</w:t>
      </w:r>
      <w:r>
        <w:rPr>
          <w:spacing w:val="-11"/>
          <w:sz w:val="24"/>
        </w:rPr>
        <w:t xml:space="preserve"> </w:t>
      </w:r>
      <w:r>
        <w:rPr>
          <w:sz w:val="24"/>
        </w:rPr>
        <w:t>Nazionale</w:t>
      </w:r>
      <w:r>
        <w:rPr>
          <w:spacing w:val="-12"/>
          <w:sz w:val="24"/>
        </w:rPr>
        <w:t xml:space="preserve"> </w:t>
      </w:r>
      <w:r>
        <w:rPr>
          <w:sz w:val="24"/>
        </w:rPr>
        <w:t>di</w:t>
      </w:r>
      <w:r>
        <w:rPr>
          <w:spacing w:val="-10"/>
          <w:sz w:val="24"/>
        </w:rPr>
        <w:t xml:space="preserve"> </w:t>
      </w:r>
      <w:r>
        <w:rPr>
          <w:sz w:val="24"/>
        </w:rPr>
        <w:t>Ripresa e Resilienza (PNRR) MIMIT del 25 maggio 2023, n. 5, recante “</w:t>
      </w:r>
      <w:r>
        <w:rPr>
          <w:i/>
          <w:sz w:val="24"/>
        </w:rPr>
        <w:t xml:space="preserve">Linee guida per i provvedimenti </w:t>
      </w:r>
      <w:r>
        <w:rPr>
          <w:i/>
          <w:spacing w:val="-2"/>
          <w:sz w:val="24"/>
        </w:rPr>
        <w:t>attuativi</w:t>
      </w:r>
      <w:r>
        <w:rPr>
          <w:spacing w:val="-2"/>
          <w:sz w:val="24"/>
        </w:rPr>
        <w:t>”;</w:t>
      </w:r>
    </w:p>
    <w:p w14:paraId="15B953C2" w14:textId="77777777" w:rsidR="00415E89" w:rsidRDefault="007F0D64">
      <w:pPr>
        <w:spacing w:before="162" w:line="256" w:lineRule="auto"/>
        <w:ind w:left="112" w:right="109"/>
        <w:jc w:val="both"/>
        <w:rPr>
          <w:sz w:val="24"/>
        </w:rPr>
      </w:pPr>
      <w:r>
        <w:rPr>
          <w:b/>
          <w:sz w:val="24"/>
        </w:rPr>
        <w:t>VISTA</w:t>
      </w:r>
      <w:r>
        <w:rPr>
          <w:b/>
          <w:spacing w:val="-10"/>
          <w:sz w:val="24"/>
        </w:rPr>
        <w:t xml:space="preserve"> </w:t>
      </w:r>
      <w:r>
        <w:rPr>
          <w:sz w:val="24"/>
        </w:rPr>
        <w:t>la</w:t>
      </w:r>
      <w:r>
        <w:rPr>
          <w:spacing w:val="-10"/>
          <w:sz w:val="24"/>
        </w:rPr>
        <w:t xml:space="preserve"> </w:t>
      </w:r>
      <w:r>
        <w:rPr>
          <w:sz w:val="24"/>
        </w:rPr>
        <w:t>nota</w:t>
      </w:r>
      <w:r>
        <w:rPr>
          <w:spacing w:val="-10"/>
          <w:sz w:val="24"/>
        </w:rPr>
        <w:t xml:space="preserve"> </w:t>
      </w:r>
      <w:r>
        <w:rPr>
          <w:sz w:val="24"/>
        </w:rPr>
        <w:t>dell’Unità</w:t>
      </w:r>
      <w:r>
        <w:rPr>
          <w:spacing w:val="-10"/>
          <w:sz w:val="24"/>
        </w:rPr>
        <w:t xml:space="preserve"> </w:t>
      </w:r>
      <w:r>
        <w:rPr>
          <w:sz w:val="24"/>
        </w:rPr>
        <w:t>di</w:t>
      </w:r>
      <w:r>
        <w:rPr>
          <w:spacing w:val="-9"/>
          <w:sz w:val="24"/>
        </w:rPr>
        <w:t xml:space="preserve"> </w:t>
      </w:r>
      <w:r>
        <w:rPr>
          <w:sz w:val="24"/>
        </w:rPr>
        <w:t>missione</w:t>
      </w:r>
      <w:r>
        <w:rPr>
          <w:spacing w:val="-11"/>
          <w:sz w:val="24"/>
        </w:rPr>
        <w:t xml:space="preserve"> </w:t>
      </w:r>
      <w:r>
        <w:rPr>
          <w:sz w:val="24"/>
        </w:rPr>
        <w:t>per</w:t>
      </w:r>
      <w:r>
        <w:rPr>
          <w:spacing w:val="-10"/>
          <w:sz w:val="24"/>
        </w:rPr>
        <w:t xml:space="preserve"> </w:t>
      </w:r>
      <w:r>
        <w:rPr>
          <w:sz w:val="24"/>
        </w:rPr>
        <w:t>l’attuazione</w:t>
      </w:r>
      <w:r>
        <w:rPr>
          <w:spacing w:val="-11"/>
          <w:sz w:val="24"/>
        </w:rPr>
        <w:t xml:space="preserve"> </w:t>
      </w:r>
      <w:r>
        <w:rPr>
          <w:sz w:val="24"/>
        </w:rPr>
        <w:t>degli</w:t>
      </w:r>
      <w:r>
        <w:rPr>
          <w:spacing w:val="-9"/>
          <w:sz w:val="24"/>
        </w:rPr>
        <w:t xml:space="preserve"> </w:t>
      </w:r>
      <w:r>
        <w:rPr>
          <w:sz w:val="24"/>
        </w:rPr>
        <w:t>interventi</w:t>
      </w:r>
      <w:r>
        <w:rPr>
          <w:spacing w:val="-9"/>
          <w:sz w:val="24"/>
        </w:rPr>
        <w:t xml:space="preserve"> </w:t>
      </w:r>
      <w:r>
        <w:rPr>
          <w:sz w:val="24"/>
        </w:rPr>
        <w:t>del</w:t>
      </w:r>
      <w:r>
        <w:rPr>
          <w:spacing w:val="-9"/>
          <w:sz w:val="24"/>
        </w:rPr>
        <w:t xml:space="preserve"> </w:t>
      </w:r>
      <w:r>
        <w:rPr>
          <w:sz w:val="24"/>
        </w:rPr>
        <w:t>Piano</w:t>
      </w:r>
      <w:r>
        <w:rPr>
          <w:spacing w:val="-10"/>
          <w:sz w:val="24"/>
        </w:rPr>
        <w:t xml:space="preserve"> </w:t>
      </w:r>
      <w:r>
        <w:rPr>
          <w:sz w:val="24"/>
        </w:rPr>
        <w:t>Nazionale</w:t>
      </w:r>
      <w:r>
        <w:rPr>
          <w:spacing w:val="-11"/>
          <w:sz w:val="24"/>
        </w:rPr>
        <w:t xml:space="preserve"> </w:t>
      </w:r>
      <w:r>
        <w:rPr>
          <w:sz w:val="24"/>
        </w:rPr>
        <w:t>di</w:t>
      </w:r>
      <w:r>
        <w:rPr>
          <w:spacing w:val="-9"/>
          <w:sz w:val="24"/>
        </w:rPr>
        <w:t xml:space="preserve"> </w:t>
      </w:r>
      <w:r>
        <w:rPr>
          <w:sz w:val="24"/>
        </w:rPr>
        <w:t>Ripresa e</w:t>
      </w:r>
      <w:r>
        <w:rPr>
          <w:spacing w:val="-8"/>
          <w:sz w:val="24"/>
        </w:rPr>
        <w:t xml:space="preserve"> </w:t>
      </w:r>
      <w:r>
        <w:rPr>
          <w:sz w:val="24"/>
        </w:rPr>
        <w:t>Resilienza</w:t>
      </w:r>
      <w:r>
        <w:rPr>
          <w:spacing w:val="-8"/>
          <w:sz w:val="24"/>
        </w:rPr>
        <w:t xml:space="preserve"> </w:t>
      </w:r>
      <w:r>
        <w:rPr>
          <w:sz w:val="24"/>
        </w:rPr>
        <w:t>(PNRR)</w:t>
      </w:r>
      <w:r>
        <w:rPr>
          <w:spacing w:val="-8"/>
          <w:sz w:val="24"/>
        </w:rPr>
        <w:t xml:space="preserve"> </w:t>
      </w:r>
      <w:r>
        <w:rPr>
          <w:sz w:val="24"/>
        </w:rPr>
        <w:t>MIMIT</w:t>
      </w:r>
      <w:r>
        <w:rPr>
          <w:spacing w:val="-7"/>
          <w:sz w:val="24"/>
        </w:rPr>
        <w:t xml:space="preserve"> </w:t>
      </w:r>
      <w:r>
        <w:rPr>
          <w:sz w:val="24"/>
        </w:rPr>
        <w:t>del</w:t>
      </w:r>
      <w:r>
        <w:rPr>
          <w:spacing w:val="-4"/>
          <w:sz w:val="24"/>
        </w:rPr>
        <w:t xml:space="preserve"> </w:t>
      </w:r>
      <w:r>
        <w:rPr>
          <w:sz w:val="24"/>
        </w:rPr>
        <w:t>30</w:t>
      </w:r>
      <w:r>
        <w:rPr>
          <w:spacing w:val="-7"/>
          <w:sz w:val="24"/>
        </w:rPr>
        <w:t xml:space="preserve"> </w:t>
      </w:r>
      <w:r>
        <w:rPr>
          <w:sz w:val="24"/>
        </w:rPr>
        <w:t>maggio</w:t>
      </w:r>
      <w:r>
        <w:rPr>
          <w:spacing w:val="-7"/>
          <w:sz w:val="24"/>
        </w:rPr>
        <w:t xml:space="preserve"> </w:t>
      </w:r>
      <w:r>
        <w:rPr>
          <w:sz w:val="24"/>
        </w:rPr>
        <w:t>2023,</w:t>
      </w:r>
      <w:r>
        <w:rPr>
          <w:spacing w:val="-7"/>
          <w:sz w:val="24"/>
        </w:rPr>
        <w:t xml:space="preserve"> </w:t>
      </w:r>
      <w:r>
        <w:rPr>
          <w:sz w:val="24"/>
        </w:rPr>
        <w:t>n.</w:t>
      </w:r>
      <w:r>
        <w:rPr>
          <w:spacing w:val="-7"/>
          <w:sz w:val="24"/>
        </w:rPr>
        <w:t xml:space="preserve"> </w:t>
      </w:r>
      <w:r>
        <w:rPr>
          <w:sz w:val="24"/>
        </w:rPr>
        <w:t>7,</w:t>
      </w:r>
      <w:r>
        <w:rPr>
          <w:spacing w:val="-7"/>
          <w:sz w:val="24"/>
        </w:rPr>
        <w:t xml:space="preserve"> </w:t>
      </w:r>
      <w:r>
        <w:rPr>
          <w:sz w:val="24"/>
        </w:rPr>
        <w:t>recante</w:t>
      </w:r>
      <w:r>
        <w:rPr>
          <w:spacing w:val="-8"/>
          <w:sz w:val="24"/>
        </w:rPr>
        <w:t xml:space="preserve"> </w:t>
      </w:r>
      <w:r>
        <w:rPr>
          <w:sz w:val="24"/>
        </w:rPr>
        <w:t>“</w:t>
      </w:r>
      <w:r>
        <w:rPr>
          <w:i/>
          <w:sz w:val="24"/>
        </w:rPr>
        <w:t>Obblighi</w:t>
      </w:r>
      <w:r>
        <w:rPr>
          <w:i/>
          <w:spacing w:val="-7"/>
          <w:sz w:val="24"/>
        </w:rPr>
        <w:t xml:space="preserve"> </w:t>
      </w:r>
      <w:r>
        <w:rPr>
          <w:i/>
          <w:sz w:val="24"/>
        </w:rPr>
        <w:t>di</w:t>
      </w:r>
      <w:r>
        <w:rPr>
          <w:i/>
          <w:spacing w:val="-7"/>
          <w:sz w:val="24"/>
        </w:rPr>
        <w:t xml:space="preserve"> </w:t>
      </w:r>
      <w:r>
        <w:rPr>
          <w:i/>
          <w:sz w:val="24"/>
        </w:rPr>
        <w:t>monitoraggio,</w:t>
      </w:r>
      <w:r>
        <w:rPr>
          <w:i/>
          <w:spacing w:val="-7"/>
          <w:sz w:val="24"/>
        </w:rPr>
        <w:t xml:space="preserve"> </w:t>
      </w:r>
      <w:r>
        <w:rPr>
          <w:i/>
          <w:sz w:val="24"/>
        </w:rPr>
        <w:t>controllo con</w:t>
      </w:r>
      <w:r>
        <w:rPr>
          <w:i/>
          <w:spacing w:val="-7"/>
          <w:sz w:val="24"/>
        </w:rPr>
        <w:t xml:space="preserve"> </w:t>
      </w:r>
      <w:r>
        <w:rPr>
          <w:i/>
          <w:sz w:val="24"/>
        </w:rPr>
        <w:t>focus</w:t>
      </w:r>
      <w:r>
        <w:rPr>
          <w:i/>
          <w:spacing w:val="-8"/>
          <w:sz w:val="24"/>
        </w:rPr>
        <w:t xml:space="preserve"> </w:t>
      </w:r>
      <w:r>
        <w:rPr>
          <w:i/>
          <w:sz w:val="24"/>
        </w:rPr>
        <w:t>sul</w:t>
      </w:r>
      <w:r>
        <w:rPr>
          <w:i/>
          <w:spacing w:val="-7"/>
          <w:sz w:val="24"/>
        </w:rPr>
        <w:t xml:space="preserve"> </w:t>
      </w:r>
      <w:r>
        <w:rPr>
          <w:i/>
          <w:sz w:val="24"/>
        </w:rPr>
        <w:t>rispetto</w:t>
      </w:r>
      <w:r>
        <w:rPr>
          <w:i/>
          <w:spacing w:val="-7"/>
          <w:sz w:val="24"/>
        </w:rPr>
        <w:t xml:space="preserve"> </w:t>
      </w:r>
      <w:r>
        <w:rPr>
          <w:i/>
          <w:sz w:val="24"/>
        </w:rPr>
        <w:t>del</w:t>
      </w:r>
      <w:r>
        <w:rPr>
          <w:i/>
          <w:spacing w:val="-9"/>
          <w:sz w:val="24"/>
        </w:rPr>
        <w:t xml:space="preserve"> </w:t>
      </w:r>
      <w:r>
        <w:rPr>
          <w:i/>
          <w:sz w:val="24"/>
        </w:rPr>
        <w:t>principio</w:t>
      </w:r>
      <w:r>
        <w:rPr>
          <w:i/>
          <w:spacing w:val="-7"/>
          <w:sz w:val="24"/>
        </w:rPr>
        <w:t xml:space="preserve"> </w:t>
      </w:r>
      <w:r>
        <w:rPr>
          <w:i/>
          <w:sz w:val="24"/>
        </w:rPr>
        <w:t>di</w:t>
      </w:r>
      <w:r>
        <w:rPr>
          <w:i/>
          <w:spacing w:val="-7"/>
          <w:sz w:val="24"/>
        </w:rPr>
        <w:t xml:space="preserve"> </w:t>
      </w:r>
      <w:r>
        <w:rPr>
          <w:i/>
          <w:sz w:val="24"/>
        </w:rPr>
        <w:t>sana</w:t>
      </w:r>
      <w:r>
        <w:rPr>
          <w:i/>
          <w:spacing w:val="-8"/>
          <w:sz w:val="24"/>
        </w:rPr>
        <w:t xml:space="preserve"> </w:t>
      </w:r>
      <w:r>
        <w:rPr>
          <w:i/>
          <w:sz w:val="24"/>
        </w:rPr>
        <w:t>gestione</w:t>
      </w:r>
      <w:r>
        <w:rPr>
          <w:i/>
          <w:spacing w:val="-8"/>
          <w:sz w:val="24"/>
        </w:rPr>
        <w:t xml:space="preserve"> </w:t>
      </w:r>
      <w:r>
        <w:rPr>
          <w:i/>
          <w:sz w:val="24"/>
        </w:rPr>
        <w:t>finanziaria</w:t>
      </w:r>
      <w:r>
        <w:rPr>
          <w:i/>
          <w:spacing w:val="-7"/>
          <w:sz w:val="24"/>
        </w:rPr>
        <w:t xml:space="preserve"> </w:t>
      </w:r>
      <w:r>
        <w:rPr>
          <w:i/>
          <w:sz w:val="24"/>
        </w:rPr>
        <w:t>(art.</w:t>
      </w:r>
      <w:r>
        <w:rPr>
          <w:i/>
          <w:spacing w:val="-7"/>
          <w:sz w:val="24"/>
        </w:rPr>
        <w:t xml:space="preserve"> </w:t>
      </w:r>
      <w:r>
        <w:rPr>
          <w:i/>
          <w:sz w:val="24"/>
        </w:rPr>
        <w:t>22</w:t>
      </w:r>
      <w:r>
        <w:rPr>
          <w:i/>
          <w:spacing w:val="-8"/>
          <w:sz w:val="24"/>
        </w:rPr>
        <w:t xml:space="preserve"> </w:t>
      </w:r>
      <w:r>
        <w:rPr>
          <w:i/>
          <w:sz w:val="24"/>
        </w:rPr>
        <w:t>reg.</w:t>
      </w:r>
      <w:r>
        <w:rPr>
          <w:i/>
          <w:spacing w:val="-7"/>
          <w:sz w:val="24"/>
        </w:rPr>
        <w:t xml:space="preserve"> </w:t>
      </w:r>
      <w:r>
        <w:rPr>
          <w:i/>
          <w:sz w:val="24"/>
        </w:rPr>
        <w:t>Ue</w:t>
      </w:r>
      <w:r>
        <w:rPr>
          <w:i/>
          <w:spacing w:val="-9"/>
          <w:sz w:val="24"/>
        </w:rPr>
        <w:t xml:space="preserve"> </w:t>
      </w:r>
      <w:r>
        <w:rPr>
          <w:i/>
          <w:sz w:val="24"/>
        </w:rPr>
        <w:t>2021/241).</w:t>
      </w:r>
      <w:r>
        <w:rPr>
          <w:i/>
          <w:spacing w:val="-7"/>
          <w:sz w:val="24"/>
        </w:rPr>
        <w:t xml:space="preserve"> </w:t>
      </w:r>
      <w:r>
        <w:rPr>
          <w:i/>
          <w:sz w:val="24"/>
        </w:rPr>
        <w:t>Istruzioni operative su conflitto di interessi, doppio finanziamento, titolare effettivo. Attestazioni in Regis circolare MEF RGS 16/2023 e documentazione a comprova</w:t>
      </w:r>
      <w:r>
        <w:rPr>
          <w:sz w:val="24"/>
        </w:rPr>
        <w:t>”;</w:t>
      </w:r>
    </w:p>
    <w:p w14:paraId="01CEF247" w14:textId="77777777" w:rsidR="00415E89" w:rsidRDefault="007F0D64">
      <w:pPr>
        <w:spacing w:before="161" w:line="256" w:lineRule="auto"/>
        <w:ind w:left="112" w:right="111"/>
        <w:jc w:val="both"/>
        <w:rPr>
          <w:sz w:val="24"/>
        </w:rPr>
      </w:pPr>
      <w:r>
        <w:rPr>
          <w:b/>
          <w:sz w:val="24"/>
        </w:rPr>
        <w:t>VISTA</w:t>
      </w:r>
      <w:r>
        <w:rPr>
          <w:b/>
          <w:spacing w:val="-10"/>
          <w:sz w:val="24"/>
        </w:rPr>
        <w:t xml:space="preserve"> </w:t>
      </w:r>
      <w:r>
        <w:rPr>
          <w:sz w:val="24"/>
        </w:rPr>
        <w:t>la</w:t>
      </w:r>
      <w:r>
        <w:rPr>
          <w:spacing w:val="-10"/>
          <w:sz w:val="24"/>
        </w:rPr>
        <w:t xml:space="preserve"> </w:t>
      </w:r>
      <w:r>
        <w:rPr>
          <w:sz w:val="24"/>
        </w:rPr>
        <w:t>nota</w:t>
      </w:r>
      <w:r>
        <w:rPr>
          <w:spacing w:val="-10"/>
          <w:sz w:val="24"/>
        </w:rPr>
        <w:t xml:space="preserve"> </w:t>
      </w:r>
      <w:r>
        <w:rPr>
          <w:sz w:val="24"/>
        </w:rPr>
        <w:t>dell’Unità</w:t>
      </w:r>
      <w:r>
        <w:rPr>
          <w:spacing w:val="-10"/>
          <w:sz w:val="24"/>
        </w:rPr>
        <w:t xml:space="preserve"> </w:t>
      </w:r>
      <w:r>
        <w:rPr>
          <w:sz w:val="24"/>
        </w:rPr>
        <w:t>di</w:t>
      </w:r>
      <w:r>
        <w:rPr>
          <w:spacing w:val="-9"/>
          <w:sz w:val="24"/>
        </w:rPr>
        <w:t xml:space="preserve"> </w:t>
      </w:r>
      <w:r>
        <w:rPr>
          <w:sz w:val="24"/>
        </w:rPr>
        <w:t>missione</w:t>
      </w:r>
      <w:r>
        <w:rPr>
          <w:spacing w:val="-11"/>
          <w:sz w:val="24"/>
        </w:rPr>
        <w:t xml:space="preserve"> </w:t>
      </w:r>
      <w:r>
        <w:rPr>
          <w:sz w:val="24"/>
        </w:rPr>
        <w:t>per</w:t>
      </w:r>
      <w:r>
        <w:rPr>
          <w:spacing w:val="-10"/>
          <w:sz w:val="24"/>
        </w:rPr>
        <w:t xml:space="preserve"> </w:t>
      </w:r>
      <w:r>
        <w:rPr>
          <w:sz w:val="24"/>
        </w:rPr>
        <w:t>l’attuazione</w:t>
      </w:r>
      <w:r>
        <w:rPr>
          <w:spacing w:val="-11"/>
          <w:sz w:val="24"/>
        </w:rPr>
        <w:t xml:space="preserve"> </w:t>
      </w:r>
      <w:r>
        <w:rPr>
          <w:sz w:val="24"/>
        </w:rPr>
        <w:t>degli</w:t>
      </w:r>
      <w:r>
        <w:rPr>
          <w:spacing w:val="-9"/>
          <w:sz w:val="24"/>
        </w:rPr>
        <w:t xml:space="preserve"> </w:t>
      </w:r>
      <w:r>
        <w:rPr>
          <w:sz w:val="24"/>
        </w:rPr>
        <w:t>interventi</w:t>
      </w:r>
      <w:r>
        <w:rPr>
          <w:spacing w:val="-9"/>
          <w:sz w:val="24"/>
        </w:rPr>
        <w:t xml:space="preserve"> </w:t>
      </w:r>
      <w:r>
        <w:rPr>
          <w:sz w:val="24"/>
        </w:rPr>
        <w:t>del</w:t>
      </w:r>
      <w:r>
        <w:rPr>
          <w:spacing w:val="-9"/>
          <w:sz w:val="24"/>
        </w:rPr>
        <w:t xml:space="preserve"> </w:t>
      </w:r>
      <w:r>
        <w:rPr>
          <w:sz w:val="24"/>
        </w:rPr>
        <w:t>Piano</w:t>
      </w:r>
      <w:r>
        <w:rPr>
          <w:spacing w:val="-10"/>
          <w:sz w:val="24"/>
        </w:rPr>
        <w:t xml:space="preserve"> </w:t>
      </w:r>
      <w:r>
        <w:rPr>
          <w:sz w:val="24"/>
        </w:rPr>
        <w:t>Nazionale</w:t>
      </w:r>
      <w:r>
        <w:rPr>
          <w:spacing w:val="-11"/>
          <w:sz w:val="24"/>
        </w:rPr>
        <w:t xml:space="preserve"> </w:t>
      </w:r>
      <w:r>
        <w:rPr>
          <w:sz w:val="24"/>
        </w:rPr>
        <w:t>di</w:t>
      </w:r>
      <w:r>
        <w:rPr>
          <w:spacing w:val="-9"/>
          <w:sz w:val="24"/>
        </w:rPr>
        <w:t xml:space="preserve"> </w:t>
      </w:r>
      <w:r>
        <w:rPr>
          <w:sz w:val="24"/>
        </w:rPr>
        <w:t>Ripresa e Resilienza (PNRR) MIMIT del 5 giugno 2023, n. 10, recante “</w:t>
      </w:r>
      <w:r>
        <w:rPr>
          <w:i/>
          <w:sz w:val="24"/>
        </w:rPr>
        <w:t>Linee guida delle procedure atte a verificare il rispetto del principio “non arrecare un danno significativo” (DNSH) nelle fasi di pro</w:t>
      </w:r>
      <w:r>
        <w:rPr>
          <w:i/>
          <w:sz w:val="24"/>
        </w:rPr>
        <w:t>grammazione, selezione e attuazione, rendicontazione e controllo dei progetti PNRR</w:t>
      </w:r>
      <w:r>
        <w:rPr>
          <w:sz w:val="24"/>
        </w:rPr>
        <w:t>”;</w:t>
      </w:r>
    </w:p>
    <w:p w14:paraId="7B313521" w14:textId="77777777" w:rsidR="00415E89" w:rsidRDefault="007F0D64">
      <w:pPr>
        <w:spacing w:before="161" w:line="256" w:lineRule="auto"/>
        <w:ind w:left="112" w:right="112"/>
        <w:jc w:val="both"/>
        <w:rPr>
          <w:sz w:val="24"/>
        </w:rPr>
      </w:pPr>
      <w:r>
        <w:rPr>
          <w:b/>
          <w:sz w:val="24"/>
        </w:rPr>
        <w:t>VISTA</w:t>
      </w:r>
      <w:r>
        <w:rPr>
          <w:b/>
          <w:spacing w:val="-11"/>
          <w:sz w:val="24"/>
        </w:rPr>
        <w:t xml:space="preserve"> </w:t>
      </w:r>
      <w:r>
        <w:rPr>
          <w:sz w:val="24"/>
        </w:rPr>
        <w:t>la</w:t>
      </w:r>
      <w:r>
        <w:rPr>
          <w:spacing w:val="-11"/>
          <w:sz w:val="24"/>
        </w:rPr>
        <w:t xml:space="preserve"> </w:t>
      </w:r>
      <w:r>
        <w:rPr>
          <w:sz w:val="24"/>
        </w:rPr>
        <w:t>nota</w:t>
      </w:r>
      <w:r>
        <w:rPr>
          <w:spacing w:val="-11"/>
          <w:sz w:val="24"/>
        </w:rPr>
        <w:t xml:space="preserve"> </w:t>
      </w:r>
      <w:r>
        <w:rPr>
          <w:sz w:val="24"/>
        </w:rPr>
        <w:t>dell’Unità</w:t>
      </w:r>
      <w:r>
        <w:rPr>
          <w:spacing w:val="-11"/>
          <w:sz w:val="24"/>
        </w:rPr>
        <w:t xml:space="preserve"> </w:t>
      </w:r>
      <w:r>
        <w:rPr>
          <w:sz w:val="24"/>
        </w:rPr>
        <w:t>di</w:t>
      </w:r>
      <w:r>
        <w:rPr>
          <w:spacing w:val="-10"/>
          <w:sz w:val="24"/>
        </w:rPr>
        <w:t xml:space="preserve"> </w:t>
      </w:r>
      <w:r>
        <w:rPr>
          <w:sz w:val="24"/>
        </w:rPr>
        <w:t>missione</w:t>
      </w:r>
      <w:r>
        <w:rPr>
          <w:spacing w:val="-11"/>
          <w:sz w:val="24"/>
        </w:rPr>
        <w:t xml:space="preserve"> </w:t>
      </w:r>
      <w:r>
        <w:rPr>
          <w:sz w:val="24"/>
        </w:rPr>
        <w:t>per</w:t>
      </w:r>
      <w:r>
        <w:rPr>
          <w:spacing w:val="-11"/>
          <w:sz w:val="24"/>
        </w:rPr>
        <w:t xml:space="preserve"> </w:t>
      </w:r>
      <w:r>
        <w:rPr>
          <w:sz w:val="24"/>
        </w:rPr>
        <w:t>l’attuazione</w:t>
      </w:r>
      <w:r>
        <w:rPr>
          <w:spacing w:val="-11"/>
          <w:sz w:val="24"/>
        </w:rPr>
        <w:t xml:space="preserve"> </w:t>
      </w:r>
      <w:r>
        <w:rPr>
          <w:sz w:val="24"/>
        </w:rPr>
        <w:t>degli</w:t>
      </w:r>
      <w:r>
        <w:rPr>
          <w:spacing w:val="-10"/>
          <w:sz w:val="24"/>
        </w:rPr>
        <w:t xml:space="preserve"> </w:t>
      </w:r>
      <w:r>
        <w:rPr>
          <w:sz w:val="24"/>
        </w:rPr>
        <w:t>interventi</w:t>
      </w:r>
      <w:r>
        <w:rPr>
          <w:spacing w:val="-10"/>
          <w:sz w:val="24"/>
        </w:rPr>
        <w:t xml:space="preserve"> </w:t>
      </w:r>
      <w:r>
        <w:rPr>
          <w:sz w:val="24"/>
        </w:rPr>
        <w:t>del</w:t>
      </w:r>
      <w:r>
        <w:rPr>
          <w:spacing w:val="-10"/>
          <w:sz w:val="24"/>
        </w:rPr>
        <w:t xml:space="preserve"> </w:t>
      </w:r>
      <w:r>
        <w:rPr>
          <w:sz w:val="24"/>
        </w:rPr>
        <w:t>Piano</w:t>
      </w:r>
      <w:r>
        <w:rPr>
          <w:spacing w:val="-11"/>
          <w:sz w:val="24"/>
        </w:rPr>
        <w:t xml:space="preserve"> </w:t>
      </w:r>
      <w:r>
        <w:rPr>
          <w:sz w:val="24"/>
        </w:rPr>
        <w:t>Nazionale</w:t>
      </w:r>
      <w:r>
        <w:rPr>
          <w:spacing w:val="-11"/>
          <w:sz w:val="24"/>
        </w:rPr>
        <w:t xml:space="preserve"> </w:t>
      </w:r>
      <w:r>
        <w:rPr>
          <w:sz w:val="24"/>
        </w:rPr>
        <w:t>di</w:t>
      </w:r>
      <w:r>
        <w:rPr>
          <w:spacing w:val="-10"/>
          <w:sz w:val="24"/>
        </w:rPr>
        <w:t xml:space="preserve"> </w:t>
      </w:r>
      <w:r>
        <w:rPr>
          <w:sz w:val="24"/>
        </w:rPr>
        <w:t>Ripresa e</w:t>
      </w:r>
      <w:r>
        <w:rPr>
          <w:spacing w:val="-11"/>
          <w:sz w:val="24"/>
        </w:rPr>
        <w:t xml:space="preserve"> </w:t>
      </w:r>
      <w:r>
        <w:rPr>
          <w:sz w:val="24"/>
        </w:rPr>
        <w:t>Resilienza</w:t>
      </w:r>
      <w:r>
        <w:rPr>
          <w:spacing w:val="-11"/>
          <w:sz w:val="24"/>
        </w:rPr>
        <w:t xml:space="preserve"> </w:t>
      </w:r>
      <w:r>
        <w:rPr>
          <w:sz w:val="24"/>
        </w:rPr>
        <w:t>(PNRR)</w:t>
      </w:r>
      <w:r>
        <w:rPr>
          <w:spacing w:val="-10"/>
          <w:sz w:val="24"/>
        </w:rPr>
        <w:t xml:space="preserve"> </w:t>
      </w:r>
      <w:r>
        <w:rPr>
          <w:sz w:val="24"/>
        </w:rPr>
        <w:t>MIMIT</w:t>
      </w:r>
      <w:r>
        <w:rPr>
          <w:spacing w:val="-10"/>
          <w:sz w:val="24"/>
        </w:rPr>
        <w:t xml:space="preserve"> </w:t>
      </w:r>
      <w:r>
        <w:rPr>
          <w:sz w:val="24"/>
        </w:rPr>
        <w:t>del</w:t>
      </w:r>
      <w:r>
        <w:rPr>
          <w:spacing w:val="-9"/>
          <w:sz w:val="24"/>
        </w:rPr>
        <w:t xml:space="preserve"> </w:t>
      </w:r>
      <w:r>
        <w:rPr>
          <w:sz w:val="24"/>
        </w:rPr>
        <w:t>6</w:t>
      </w:r>
      <w:r>
        <w:rPr>
          <w:spacing w:val="-10"/>
          <w:sz w:val="24"/>
        </w:rPr>
        <w:t xml:space="preserve"> </w:t>
      </w:r>
      <w:r>
        <w:rPr>
          <w:sz w:val="24"/>
        </w:rPr>
        <w:t>novembre</w:t>
      </w:r>
      <w:r>
        <w:rPr>
          <w:spacing w:val="-11"/>
          <w:sz w:val="24"/>
        </w:rPr>
        <w:t xml:space="preserve"> </w:t>
      </w:r>
      <w:r>
        <w:rPr>
          <w:sz w:val="24"/>
        </w:rPr>
        <w:t>2023,</w:t>
      </w:r>
      <w:r>
        <w:rPr>
          <w:spacing w:val="-10"/>
          <w:sz w:val="24"/>
        </w:rPr>
        <w:t xml:space="preserve"> </w:t>
      </w:r>
      <w:r>
        <w:rPr>
          <w:sz w:val="24"/>
        </w:rPr>
        <w:t>n.</w:t>
      </w:r>
      <w:r>
        <w:rPr>
          <w:spacing w:val="-10"/>
          <w:sz w:val="24"/>
        </w:rPr>
        <w:t xml:space="preserve"> </w:t>
      </w:r>
      <w:r>
        <w:rPr>
          <w:sz w:val="24"/>
        </w:rPr>
        <w:t>2</w:t>
      </w:r>
      <w:r>
        <w:rPr>
          <w:i/>
          <w:sz w:val="24"/>
        </w:rPr>
        <w:t>bis</w:t>
      </w:r>
      <w:r>
        <w:rPr>
          <w:sz w:val="24"/>
        </w:rPr>
        <w:t>,</w:t>
      </w:r>
      <w:r>
        <w:rPr>
          <w:spacing w:val="-10"/>
          <w:sz w:val="24"/>
        </w:rPr>
        <w:t xml:space="preserve"> </w:t>
      </w:r>
      <w:r>
        <w:rPr>
          <w:sz w:val="24"/>
        </w:rPr>
        <w:t>recante</w:t>
      </w:r>
      <w:r>
        <w:rPr>
          <w:spacing w:val="-8"/>
          <w:sz w:val="24"/>
        </w:rPr>
        <w:t xml:space="preserve"> </w:t>
      </w:r>
      <w:r>
        <w:rPr>
          <w:sz w:val="24"/>
        </w:rPr>
        <w:t>“</w:t>
      </w:r>
      <w:r>
        <w:rPr>
          <w:i/>
          <w:sz w:val="24"/>
        </w:rPr>
        <w:t>Aggiornamento</w:t>
      </w:r>
      <w:r>
        <w:rPr>
          <w:i/>
          <w:spacing w:val="-9"/>
          <w:sz w:val="24"/>
        </w:rPr>
        <w:t xml:space="preserve"> </w:t>
      </w:r>
      <w:r>
        <w:rPr>
          <w:i/>
          <w:sz w:val="24"/>
        </w:rPr>
        <w:t>della</w:t>
      </w:r>
      <w:r>
        <w:rPr>
          <w:i/>
          <w:spacing w:val="-10"/>
          <w:sz w:val="24"/>
        </w:rPr>
        <w:t xml:space="preserve"> </w:t>
      </w:r>
      <w:r>
        <w:rPr>
          <w:i/>
          <w:sz w:val="24"/>
        </w:rPr>
        <w:t>procedura di creazione e monitoraggio dei progetti</w:t>
      </w:r>
      <w:r>
        <w:rPr>
          <w:sz w:val="24"/>
        </w:rPr>
        <w:t>”;</w:t>
      </w:r>
    </w:p>
    <w:p w14:paraId="29D01AB1" w14:textId="77777777" w:rsidR="00415E89" w:rsidRDefault="007F0D64">
      <w:pPr>
        <w:spacing w:before="160" w:line="256" w:lineRule="auto"/>
        <w:ind w:left="112" w:right="112"/>
        <w:jc w:val="both"/>
        <w:rPr>
          <w:sz w:val="24"/>
        </w:rPr>
      </w:pPr>
      <w:r>
        <w:rPr>
          <w:b/>
          <w:sz w:val="24"/>
        </w:rPr>
        <w:t>VISTA</w:t>
      </w:r>
      <w:r>
        <w:rPr>
          <w:b/>
          <w:spacing w:val="-11"/>
          <w:sz w:val="24"/>
        </w:rPr>
        <w:t xml:space="preserve"> </w:t>
      </w:r>
      <w:r>
        <w:rPr>
          <w:sz w:val="24"/>
        </w:rPr>
        <w:t>la</w:t>
      </w:r>
      <w:r>
        <w:rPr>
          <w:spacing w:val="-11"/>
          <w:sz w:val="24"/>
        </w:rPr>
        <w:t xml:space="preserve"> </w:t>
      </w:r>
      <w:r>
        <w:rPr>
          <w:sz w:val="24"/>
        </w:rPr>
        <w:t>nota</w:t>
      </w:r>
      <w:r>
        <w:rPr>
          <w:spacing w:val="-11"/>
          <w:sz w:val="24"/>
        </w:rPr>
        <w:t xml:space="preserve"> </w:t>
      </w:r>
      <w:r>
        <w:rPr>
          <w:sz w:val="24"/>
        </w:rPr>
        <w:t>dell’Unità</w:t>
      </w:r>
      <w:r>
        <w:rPr>
          <w:spacing w:val="-11"/>
          <w:sz w:val="24"/>
        </w:rPr>
        <w:t xml:space="preserve"> </w:t>
      </w:r>
      <w:r>
        <w:rPr>
          <w:sz w:val="24"/>
        </w:rPr>
        <w:t>di</w:t>
      </w:r>
      <w:r>
        <w:rPr>
          <w:spacing w:val="-10"/>
          <w:sz w:val="24"/>
        </w:rPr>
        <w:t xml:space="preserve"> </w:t>
      </w:r>
      <w:r>
        <w:rPr>
          <w:sz w:val="24"/>
        </w:rPr>
        <w:t>missione</w:t>
      </w:r>
      <w:r>
        <w:rPr>
          <w:spacing w:val="-11"/>
          <w:sz w:val="24"/>
        </w:rPr>
        <w:t xml:space="preserve"> </w:t>
      </w:r>
      <w:r>
        <w:rPr>
          <w:sz w:val="24"/>
        </w:rPr>
        <w:t>per</w:t>
      </w:r>
      <w:r>
        <w:rPr>
          <w:spacing w:val="-11"/>
          <w:sz w:val="24"/>
        </w:rPr>
        <w:t xml:space="preserve"> </w:t>
      </w:r>
      <w:r>
        <w:rPr>
          <w:sz w:val="24"/>
        </w:rPr>
        <w:t>l’attuazione</w:t>
      </w:r>
      <w:r>
        <w:rPr>
          <w:spacing w:val="-11"/>
          <w:sz w:val="24"/>
        </w:rPr>
        <w:t xml:space="preserve"> </w:t>
      </w:r>
      <w:r>
        <w:rPr>
          <w:sz w:val="24"/>
        </w:rPr>
        <w:t>degli</w:t>
      </w:r>
      <w:r>
        <w:rPr>
          <w:spacing w:val="-10"/>
          <w:sz w:val="24"/>
        </w:rPr>
        <w:t xml:space="preserve"> </w:t>
      </w:r>
      <w:r>
        <w:rPr>
          <w:sz w:val="24"/>
        </w:rPr>
        <w:t>interventi</w:t>
      </w:r>
      <w:r>
        <w:rPr>
          <w:spacing w:val="-10"/>
          <w:sz w:val="24"/>
        </w:rPr>
        <w:t xml:space="preserve"> </w:t>
      </w:r>
      <w:r>
        <w:rPr>
          <w:sz w:val="24"/>
        </w:rPr>
        <w:t>del</w:t>
      </w:r>
      <w:r>
        <w:rPr>
          <w:spacing w:val="-10"/>
          <w:sz w:val="24"/>
        </w:rPr>
        <w:t xml:space="preserve"> </w:t>
      </w:r>
      <w:r>
        <w:rPr>
          <w:sz w:val="24"/>
        </w:rPr>
        <w:t>Piano</w:t>
      </w:r>
      <w:r>
        <w:rPr>
          <w:spacing w:val="-11"/>
          <w:sz w:val="24"/>
        </w:rPr>
        <w:t xml:space="preserve"> </w:t>
      </w:r>
      <w:r>
        <w:rPr>
          <w:sz w:val="24"/>
        </w:rPr>
        <w:t>Nazionale</w:t>
      </w:r>
      <w:r>
        <w:rPr>
          <w:spacing w:val="-11"/>
          <w:sz w:val="24"/>
        </w:rPr>
        <w:t xml:space="preserve"> </w:t>
      </w:r>
      <w:r>
        <w:rPr>
          <w:sz w:val="24"/>
        </w:rPr>
        <w:t>di</w:t>
      </w:r>
      <w:r>
        <w:rPr>
          <w:spacing w:val="-10"/>
          <w:sz w:val="24"/>
        </w:rPr>
        <w:t xml:space="preserve"> </w:t>
      </w:r>
      <w:r>
        <w:rPr>
          <w:sz w:val="24"/>
        </w:rPr>
        <w:t>Ripresa e Resilienza (PNRR) MIMIT del 6 novembre 2023, n. 11, recante “</w:t>
      </w:r>
      <w:r>
        <w:rPr>
          <w:i/>
          <w:sz w:val="24"/>
        </w:rPr>
        <w:t>Procedura</w:t>
      </w:r>
      <w:r>
        <w:rPr>
          <w:i/>
          <w:sz w:val="24"/>
        </w:rPr>
        <w:t xml:space="preserve"> di creazione, monitoraggio e modifica dei cronoprogrammi procedurali di misura</w:t>
      </w:r>
      <w:r>
        <w:rPr>
          <w:sz w:val="24"/>
        </w:rPr>
        <w:t>”;</w:t>
      </w:r>
    </w:p>
    <w:p w14:paraId="2F9CD1D7" w14:textId="77777777" w:rsidR="00415E89" w:rsidRDefault="007F0D64">
      <w:pPr>
        <w:spacing w:before="161" w:line="256" w:lineRule="auto"/>
        <w:ind w:left="112" w:right="110"/>
        <w:jc w:val="both"/>
        <w:rPr>
          <w:sz w:val="24"/>
        </w:rPr>
      </w:pPr>
      <w:r>
        <w:rPr>
          <w:b/>
          <w:sz w:val="24"/>
        </w:rPr>
        <w:t>VISTA</w:t>
      </w:r>
      <w:r>
        <w:rPr>
          <w:b/>
          <w:spacing w:val="-10"/>
          <w:sz w:val="24"/>
        </w:rPr>
        <w:t xml:space="preserve"> </w:t>
      </w:r>
      <w:r>
        <w:rPr>
          <w:sz w:val="24"/>
        </w:rPr>
        <w:t>la</w:t>
      </w:r>
      <w:r>
        <w:rPr>
          <w:spacing w:val="-10"/>
          <w:sz w:val="24"/>
        </w:rPr>
        <w:t xml:space="preserve"> </w:t>
      </w:r>
      <w:r>
        <w:rPr>
          <w:sz w:val="24"/>
        </w:rPr>
        <w:t>nota</w:t>
      </w:r>
      <w:r>
        <w:rPr>
          <w:spacing w:val="-10"/>
          <w:sz w:val="24"/>
        </w:rPr>
        <w:t xml:space="preserve"> </w:t>
      </w:r>
      <w:r>
        <w:rPr>
          <w:sz w:val="24"/>
        </w:rPr>
        <w:t>dell’Unità</w:t>
      </w:r>
      <w:r>
        <w:rPr>
          <w:spacing w:val="-10"/>
          <w:sz w:val="24"/>
        </w:rPr>
        <w:t xml:space="preserve"> </w:t>
      </w:r>
      <w:r>
        <w:rPr>
          <w:sz w:val="24"/>
        </w:rPr>
        <w:t>di</w:t>
      </w:r>
      <w:r>
        <w:rPr>
          <w:spacing w:val="-9"/>
          <w:sz w:val="24"/>
        </w:rPr>
        <w:t xml:space="preserve"> </w:t>
      </w:r>
      <w:r>
        <w:rPr>
          <w:sz w:val="24"/>
        </w:rPr>
        <w:t>missione</w:t>
      </w:r>
      <w:r>
        <w:rPr>
          <w:spacing w:val="-11"/>
          <w:sz w:val="24"/>
        </w:rPr>
        <w:t xml:space="preserve"> </w:t>
      </w:r>
      <w:r>
        <w:rPr>
          <w:sz w:val="24"/>
        </w:rPr>
        <w:t>per</w:t>
      </w:r>
      <w:r>
        <w:rPr>
          <w:spacing w:val="-10"/>
          <w:sz w:val="24"/>
        </w:rPr>
        <w:t xml:space="preserve"> </w:t>
      </w:r>
      <w:r>
        <w:rPr>
          <w:sz w:val="24"/>
        </w:rPr>
        <w:t>l’attuazione</w:t>
      </w:r>
      <w:r>
        <w:rPr>
          <w:spacing w:val="-11"/>
          <w:sz w:val="24"/>
        </w:rPr>
        <w:t xml:space="preserve"> </w:t>
      </w:r>
      <w:r>
        <w:rPr>
          <w:sz w:val="24"/>
        </w:rPr>
        <w:t>degli</w:t>
      </w:r>
      <w:r>
        <w:rPr>
          <w:spacing w:val="-9"/>
          <w:sz w:val="24"/>
        </w:rPr>
        <w:t xml:space="preserve"> </w:t>
      </w:r>
      <w:r>
        <w:rPr>
          <w:sz w:val="24"/>
        </w:rPr>
        <w:t>interventi</w:t>
      </w:r>
      <w:r>
        <w:rPr>
          <w:spacing w:val="-9"/>
          <w:sz w:val="24"/>
        </w:rPr>
        <w:t xml:space="preserve"> </w:t>
      </w:r>
      <w:r>
        <w:rPr>
          <w:sz w:val="24"/>
        </w:rPr>
        <w:t>del</w:t>
      </w:r>
      <w:r>
        <w:rPr>
          <w:spacing w:val="-9"/>
          <w:sz w:val="24"/>
        </w:rPr>
        <w:t xml:space="preserve"> </w:t>
      </w:r>
      <w:r>
        <w:rPr>
          <w:sz w:val="24"/>
        </w:rPr>
        <w:t>Piano</w:t>
      </w:r>
      <w:r>
        <w:rPr>
          <w:spacing w:val="-10"/>
          <w:sz w:val="24"/>
        </w:rPr>
        <w:t xml:space="preserve"> </w:t>
      </w:r>
      <w:r>
        <w:rPr>
          <w:sz w:val="24"/>
        </w:rPr>
        <w:t>Nazionale</w:t>
      </w:r>
      <w:r>
        <w:rPr>
          <w:spacing w:val="-11"/>
          <w:sz w:val="24"/>
        </w:rPr>
        <w:t xml:space="preserve"> </w:t>
      </w:r>
      <w:r>
        <w:rPr>
          <w:sz w:val="24"/>
        </w:rPr>
        <w:t>di</w:t>
      </w:r>
      <w:r>
        <w:rPr>
          <w:spacing w:val="-9"/>
          <w:sz w:val="24"/>
        </w:rPr>
        <w:t xml:space="preserve"> </w:t>
      </w:r>
      <w:r>
        <w:rPr>
          <w:sz w:val="24"/>
        </w:rPr>
        <w:t>Ripresa e</w:t>
      </w:r>
      <w:r>
        <w:rPr>
          <w:spacing w:val="-6"/>
          <w:sz w:val="24"/>
        </w:rPr>
        <w:t xml:space="preserve"> </w:t>
      </w:r>
      <w:r>
        <w:rPr>
          <w:sz w:val="24"/>
        </w:rPr>
        <w:t>Resilienza</w:t>
      </w:r>
      <w:r>
        <w:rPr>
          <w:spacing w:val="-6"/>
          <w:sz w:val="24"/>
        </w:rPr>
        <w:t xml:space="preserve"> </w:t>
      </w:r>
      <w:r>
        <w:rPr>
          <w:sz w:val="24"/>
        </w:rPr>
        <w:t>(PNRR)</w:t>
      </w:r>
      <w:r>
        <w:rPr>
          <w:spacing w:val="-4"/>
          <w:sz w:val="24"/>
        </w:rPr>
        <w:t xml:space="preserve"> </w:t>
      </w:r>
      <w:r>
        <w:rPr>
          <w:sz w:val="24"/>
        </w:rPr>
        <w:t>MIMIT</w:t>
      </w:r>
      <w:r>
        <w:rPr>
          <w:spacing w:val="-3"/>
          <w:sz w:val="24"/>
        </w:rPr>
        <w:t xml:space="preserve"> </w:t>
      </w:r>
      <w:r>
        <w:rPr>
          <w:sz w:val="24"/>
        </w:rPr>
        <w:t>del</w:t>
      </w:r>
      <w:r>
        <w:rPr>
          <w:spacing w:val="-4"/>
          <w:sz w:val="24"/>
        </w:rPr>
        <w:t xml:space="preserve"> </w:t>
      </w:r>
      <w:r>
        <w:rPr>
          <w:sz w:val="24"/>
        </w:rPr>
        <w:t>6</w:t>
      </w:r>
      <w:r>
        <w:rPr>
          <w:spacing w:val="-5"/>
          <w:sz w:val="24"/>
        </w:rPr>
        <w:t xml:space="preserve"> </w:t>
      </w:r>
      <w:r>
        <w:rPr>
          <w:sz w:val="24"/>
        </w:rPr>
        <w:t>novembre</w:t>
      </w:r>
      <w:r>
        <w:rPr>
          <w:spacing w:val="-6"/>
          <w:sz w:val="24"/>
        </w:rPr>
        <w:t xml:space="preserve"> </w:t>
      </w:r>
      <w:r>
        <w:rPr>
          <w:sz w:val="24"/>
        </w:rPr>
        <w:t>2023,</w:t>
      </w:r>
      <w:r>
        <w:rPr>
          <w:spacing w:val="-5"/>
          <w:sz w:val="24"/>
        </w:rPr>
        <w:t xml:space="preserve"> </w:t>
      </w:r>
      <w:r>
        <w:rPr>
          <w:sz w:val="24"/>
        </w:rPr>
        <w:t>n.</w:t>
      </w:r>
      <w:r>
        <w:rPr>
          <w:spacing w:val="-3"/>
          <w:sz w:val="24"/>
        </w:rPr>
        <w:t xml:space="preserve"> </w:t>
      </w:r>
      <w:r>
        <w:rPr>
          <w:sz w:val="24"/>
        </w:rPr>
        <w:t>12,</w:t>
      </w:r>
      <w:r>
        <w:rPr>
          <w:spacing w:val="-5"/>
          <w:sz w:val="24"/>
        </w:rPr>
        <w:t xml:space="preserve"> </w:t>
      </w:r>
      <w:r>
        <w:rPr>
          <w:sz w:val="24"/>
        </w:rPr>
        <w:t>recante</w:t>
      </w:r>
      <w:r>
        <w:rPr>
          <w:spacing w:val="-3"/>
          <w:sz w:val="24"/>
        </w:rPr>
        <w:t xml:space="preserve"> </w:t>
      </w:r>
      <w:r>
        <w:rPr>
          <w:sz w:val="24"/>
        </w:rPr>
        <w:t>“</w:t>
      </w:r>
      <w:r>
        <w:rPr>
          <w:i/>
          <w:sz w:val="24"/>
        </w:rPr>
        <w:t>Istruzioni</w:t>
      </w:r>
      <w:r>
        <w:rPr>
          <w:i/>
          <w:spacing w:val="-4"/>
          <w:sz w:val="24"/>
        </w:rPr>
        <w:t xml:space="preserve"> </w:t>
      </w:r>
      <w:r>
        <w:rPr>
          <w:i/>
          <w:sz w:val="24"/>
        </w:rPr>
        <w:t>operative</w:t>
      </w:r>
      <w:r>
        <w:rPr>
          <w:i/>
          <w:spacing w:val="-6"/>
          <w:sz w:val="24"/>
        </w:rPr>
        <w:t xml:space="preserve"> </w:t>
      </w:r>
      <w:r>
        <w:rPr>
          <w:i/>
          <w:sz w:val="24"/>
        </w:rPr>
        <w:t>in</w:t>
      </w:r>
      <w:r>
        <w:rPr>
          <w:i/>
          <w:spacing w:val="-4"/>
          <w:sz w:val="24"/>
        </w:rPr>
        <w:t xml:space="preserve"> </w:t>
      </w:r>
      <w:r>
        <w:rPr>
          <w:i/>
          <w:sz w:val="24"/>
        </w:rPr>
        <w:t>materia</w:t>
      </w:r>
      <w:r>
        <w:rPr>
          <w:i/>
          <w:spacing w:val="-4"/>
          <w:sz w:val="24"/>
        </w:rPr>
        <w:t xml:space="preserve"> </w:t>
      </w:r>
      <w:r>
        <w:rPr>
          <w:i/>
          <w:sz w:val="24"/>
        </w:rPr>
        <w:t>di obblighi di comunicazione dell’amministrazione titolare, dei soggetti attuatori e gestori, dei destinatari finali delle risorse PNRR ex art. 34 reg. Ue 2021/241. Modalità di divulgazione delle informazioni su bandi e oppo</w:t>
      </w:r>
      <w:r>
        <w:rPr>
          <w:i/>
          <w:sz w:val="24"/>
        </w:rPr>
        <w:t>rtunità. Obblighi di pubblicazione e trasparenza dei beneficiari e dei pagamenti. Open data</w:t>
      </w:r>
      <w:r>
        <w:rPr>
          <w:sz w:val="24"/>
        </w:rPr>
        <w:t>;</w:t>
      </w:r>
    </w:p>
    <w:p w14:paraId="2E2B0145" w14:textId="77777777" w:rsidR="00415E89" w:rsidRDefault="007F0D64">
      <w:pPr>
        <w:spacing w:before="163" w:line="256" w:lineRule="auto"/>
        <w:ind w:left="112" w:right="110"/>
        <w:jc w:val="both"/>
        <w:rPr>
          <w:i/>
          <w:sz w:val="24"/>
        </w:rPr>
      </w:pPr>
      <w:r>
        <w:rPr>
          <w:b/>
          <w:sz w:val="24"/>
        </w:rPr>
        <w:t>VISTA</w:t>
      </w:r>
      <w:r>
        <w:rPr>
          <w:b/>
          <w:spacing w:val="-10"/>
          <w:sz w:val="24"/>
        </w:rPr>
        <w:t xml:space="preserve"> </w:t>
      </w:r>
      <w:r>
        <w:rPr>
          <w:sz w:val="24"/>
        </w:rPr>
        <w:t>la</w:t>
      </w:r>
      <w:r>
        <w:rPr>
          <w:spacing w:val="-10"/>
          <w:sz w:val="24"/>
        </w:rPr>
        <w:t xml:space="preserve"> </w:t>
      </w:r>
      <w:r>
        <w:rPr>
          <w:sz w:val="24"/>
        </w:rPr>
        <w:t>nota</w:t>
      </w:r>
      <w:r>
        <w:rPr>
          <w:spacing w:val="-10"/>
          <w:sz w:val="24"/>
        </w:rPr>
        <w:t xml:space="preserve"> </w:t>
      </w:r>
      <w:r>
        <w:rPr>
          <w:sz w:val="24"/>
        </w:rPr>
        <w:t>dell’Unità</w:t>
      </w:r>
      <w:r>
        <w:rPr>
          <w:spacing w:val="-10"/>
          <w:sz w:val="24"/>
        </w:rPr>
        <w:t xml:space="preserve"> </w:t>
      </w:r>
      <w:r>
        <w:rPr>
          <w:sz w:val="24"/>
        </w:rPr>
        <w:t>di</w:t>
      </w:r>
      <w:r>
        <w:rPr>
          <w:spacing w:val="-9"/>
          <w:sz w:val="24"/>
        </w:rPr>
        <w:t xml:space="preserve"> </w:t>
      </w:r>
      <w:r>
        <w:rPr>
          <w:sz w:val="24"/>
        </w:rPr>
        <w:t>missione</w:t>
      </w:r>
      <w:r>
        <w:rPr>
          <w:spacing w:val="-11"/>
          <w:sz w:val="24"/>
        </w:rPr>
        <w:t xml:space="preserve"> </w:t>
      </w:r>
      <w:r>
        <w:rPr>
          <w:sz w:val="24"/>
        </w:rPr>
        <w:t>per</w:t>
      </w:r>
      <w:r>
        <w:rPr>
          <w:spacing w:val="-10"/>
          <w:sz w:val="24"/>
        </w:rPr>
        <w:t xml:space="preserve"> </w:t>
      </w:r>
      <w:r>
        <w:rPr>
          <w:sz w:val="24"/>
        </w:rPr>
        <w:t>l’attuazione</w:t>
      </w:r>
      <w:r>
        <w:rPr>
          <w:spacing w:val="-11"/>
          <w:sz w:val="24"/>
        </w:rPr>
        <w:t xml:space="preserve"> </w:t>
      </w:r>
      <w:r>
        <w:rPr>
          <w:sz w:val="24"/>
        </w:rPr>
        <w:t>degli</w:t>
      </w:r>
      <w:r>
        <w:rPr>
          <w:spacing w:val="-9"/>
          <w:sz w:val="24"/>
        </w:rPr>
        <w:t xml:space="preserve"> </w:t>
      </w:r>
      <w:r>
        <w:rPr>
          <w:sz w:val="24"/>
        </w:rPr>
        <w:t>interventi</w:t>
      </w:r>
      <w:r>
        <w:rPr>
          <w:spacing w:val="-9"/>
          <w:sz w:val="24"/>
        </w:rPr>
        <w:t xml:space="preserve"> </w:t>
      </w:r>
      <w:r>
        <w:rPr>
          <w:sz w:val="24"/>
        </w:rPr>
        <w:t>del</w:t>
      </w:r>
      <w:r>
        <w:rPr>
          <w:spacing w:val="-9"/>
          <w:sz w:val="24"/>
        </w:rPr>
        <w:t xml:space="preserve"> </w:t>
      </w:r>
      <w:r>
        <w:rPr>
          <w:sz w:val="24"/>
        </w:rPr>
        <w:t>Piano</w:t>
      </w:r>
      <w:r>
        <w:rPr>
          <w:spacing w:val="-10"/>
          <w:sz w:val="24"/>
        </w:rPr>
        <w:t xml:space="preserve"> </w:t>
      </w:r>
      <w:r>
        <w:rPr>
          <w:sz w:val="24"/>
        </w:rPr>
        <w:t>Nazionale</w:t>
      </w:r>
      <w:r>
        <w:rPr>
          <w:spacing w:val="-11"/>
          <w:sz w:val="24"/>
        </w:rPr>
        <w:t xml:space="preserve"> </w:t>
      </w:r>
      <w:r>
        <w:rPr>
          <w:sz w:val="24"/>
        </w:rPr>
        <w:t>di</w:t>
      </w:r>
      <w:r>
        <w:rPr>
          <w:spacing w:val="-9"/>
          <w:sz w:val="24"/>
        </w:rPr>
        <w:t xml:space="preserve"> </w:t>
      </w:r>
      <w:r>
        <w:rPr>
          <w:sz w:val="24"/>
        </w:rPr>
        <w:t>Ripresa e Resilienza (PNRR) MIMIT del 7 novembre 2023, n.6bis, recant</w:t>
      </w:r>
      <w:r>
        <w:rPr>
          <w:sz w:val="24"/>
        </w:rPr>
        <w:t>e “</w:t>
      </w:r>
      <w:r>
        <w:rPr>
          <w:i/>
          <w:sz w:val="24"/>
        </w:rPr>
        <w:t>Circuiti finanziari PNRR e modalità di</w:t>
      </w:r>
      <w:r>
        <w:rPr>
          <w:i/>
          <w:spacing w:val="-1"/>
          <w:sz w:val="24"/>
        </w:rPr>
        <w:t xml:space="preserve"> </w:t>
      </w:r>
      <w:r>
        <w:rPr>
          <w:i/>
          <w:sz w:val="24"/>
        </w:rPr>
        <w:t>funzionamento della contabilità speciale PNRR. Focus sulle richieste di anticipazione e precisazioni sui pagamenti a beneficiari privati;</w:t>
      </w:r>
    </w:p>
    <w:p w14:paraId="42DC7794" w14:textId="77777777" w:rsidR="00415E89" w:rsidRDefault="007F0D64">
      <w:pPr>
        <w:spacing w:before="160" w:line="256" w:lineRule="auto"/>
        <w:ind w:left="112" w:right="111"/>
        <w:jc w:val="both"/>
        <w:rPr>
          <w:sz w:val="24"/>
        </w:rPr>
      </w:pPr>
      <w:r>
        <w:rPr>
          <w:b/>
          <w:sz w:val="24"/>
        </w:rPr>
        <w:t>VISTA</w:t>
      </w:r>
      <w:r>
        <w:rPr>
          <w:b/>
          <w:spacing w:val="-10"/>
          <w:sz w:val="24"/>
        </w:rPr>
        <w:t xml:space="preserve"> </w:t>
      </w:r>
      <w:r>
        <w:rPr>
          <w:sz w:val="24"/>
        </w:rPr>
        <w:t>la</w:t>
      </w:r>
      <w:r>
        <w:rPr>
          <w:spacing w:val="-10"/>
          <w:sz w:val="24"/>
        </w:rPr>
        <w:t xml:space="preserve"> </w:t>
      </w:r>
      <w:r>
        <w:rPr>
          <w:sz w:val="24"/>
        </w:rPr>
        <w:t>nota</w:t>
      </w:r>
      <w:r>
        <w:rPr>
          <w:spacing w:val="-10"/>
          <w:sz w:val="24"/>
        </w:rPr>
        <w:t xml:space="preserve"> </w:t>
      </w:r>
      <w:r>
        <w:rPr>
          <w:sz w:val="24"/>
        </w:rPr>
        <w:t>dell’Unità</w:t>
      </w:r>
      <w:r>
        <w:rPr>
          <w:spacing w:val="-10"/>
          <w:sz w:val="24"/>
        </w:rPr>
        <w:t xml:space="preserve"> </w:t>
      </w:r>
      <w:r>
        <w:rPr>
          <w:sz w:val="24"/>
        </w:rPr>
        <w:t>di</w:t>
      </w:r>
      <w:r>
        <w:rPr>
          <w:spacing w:val="-9"/>
          <w:sz w:val="24"/>
        </w:rPr>
        <w:t xml:space="preserve"> </w:t>
      </w:r>
      <w:r>
        <w:rPr>
          <w:sz w:val="24"/>
        </w:rPr>
        <w:t>missione</w:t>
      </w:r>
      <w:r>
        <w:rPr>
          <w:spacing w:val="-11"/>
          <w:sz w:val="24"/>
        </w:rPr>
        <w:t xml:space="preserve"> </w:t>
      </w:r>
      <w:r>
        <w:rPr>
          <w:sz w:val="24"/>
        </w:rPr>
        <w:t>per</w:t>
      </w:r>
      <w:r>
        <w:rPr>
          <w:spacing w:val="-10"/>
          <w:sz w:val="24"/>
        </w:rPr>
        <w:t xml:space="preserve"> </w:t>
      </w:r>
      <w:r>
        <w:rPr>
          <w:sz w:val="24"/>
        </w:rPr>
        <w:t>l’attuazione</w:t>
      </w:r>
      <w:r>
        <w:rPr>
          <w:spacing w:val="-11"/>
          <w:sz w:val="24"/>
        </w:rPr>
        <w:t xml:space="preserve"> </w:t>
      </w:r>
      <w:r>
        <w:rPr>
          <w:sz w:val="24"/>
        </w:rPr>
        <w:t>degli</w:t>
      </w:r>
      <w:r>
        <w:rPr>
          <w:spacing w:val="-9"/>
          <w:sz w:val="24"/>
        </w:rPr>
        <w:t xml:space="preserve"> </w:t>
      </w:r>
      <w:r>
        <w:rPr>
          <w:sz w:val="24"/>
        </w:rPr>
        <w:t>interventi</w:t>
      </w:r>
      <w:r>
        <w:rPr>
          <w:spacing w:val="-9"/>
          <w:sz w:val="24"/>
        </w:rPr>
        <w:t xml:space="preserve"> </w:t>
      </w:r>
      <w:r>
        <w:rPr>
          <w:sz w:val="24"/>
        </w:rPr>
        <w:t>del</w:t>
      </w:r>
      <w:r>
        <w:rPr>
          <w:spacing w:val="-9"/>
          <w:sz w:val="24"/>
        </w:rPr>
        <w:t xml:space="preserve"> </w:t>
      </w:r>
      <w:r>
        <w:rPr>
          <w:sz w:val="24"/>
        </w:rPr>
        <w:t>Piano</w:t>
      </w:r>
      <w:r>
        <w:rPr>
          <w:spacing w:val="-10"/>
          <w:sz w:val="24"/>
        </w:rPr>
        <w:t xml:space="preserve"> </w:t>
      </w:r>
      <w:r>
        <w:rPr>
          <w:sz w:val="24"/>
        </w:rPr>
        <w:t>Nazionale</w:t>
      </w:r>
      <w:r>
        <w:rPr>
          <w:spacing w:val="-11"/>
          <w:sz w:val="24"/>
        </w:rPr>
        <w:t xml:space="preserve"> </w:t>
      </w:r>
      <w:r>
        <w:rPr>
          <w:sz w:val="24"/>
        </w:rPr>
        <w:t>di</w:t>
      </w:r>
      <w:r>
        <w:rPr>
          <w:spacing w:val="-9"/>
          <w:sz w:val="24"/>
        </w:rPr>
        <w:t xml:space="preserve"> </w:t>
      </w:r>
      <w:r>
        <w:rPr>
          <w:sz w:val="24"/>
        </w:rPr>
        <w:t>Ripresa e</w:t>
      </w:r>
      <w:r>
        <w:rPr>
          <w:spacing w:val="-1"/>
          <w:sz w:val="24"/>
        </w:rPr>
        <w:t xml:space="preserve"> </w:t>
      </w:r>
      <w:r>
        <w:rPr>
          <w:sz w:val="24"/>
        </w:rPr>
        <w:t>Resilienza</w:t>
      </w:r>
      <w:r>
        <w:rPr>
          <w:spacing w:val="-1"/>
          <w:sz w:val="24"/>
        </w:rPr>
        <w:t xml:space="preserve"> </w:t>
      </w:r>
      <w:r>
        <w:rPr>
          <w:sz w:val="24"/>
        </w:rPr>
        <w:t>(PNRR)</w:t>
      </w:r>
      <w:r>
        <w:rPr>
          <w:spacing w:val="-1"/>
          <w:sz w:val="24"/>
        </w:rPr>
        <w:t xml:space="preserve"> </w:t>
      </w:r>
      <w:r>
        <w:rPr>
          <w:sz w:val="24"/>
        </w:rPr>
        <w:t>MIMIT del 14 novembre 2023, n. 13 recate</w:t>
      </w:r>
      <w:r>
        <w:rPr>
          <w:spacing w:val="-1"/>
          <w:sz w:val="24"/>
        </w:rPr>
        <w:t xml:space="preserve"> </w:t>
      </w:r>
      <w:r>
        <w:rPr>
          <w:sz w:val="24"/>
        </w:rPr>
        <w:t>“</w:t>
      </w:r>
      <w:r>
        <w:rPr>
          <w:i/>
          <w:sz w:val="24"/>
        </w:rPr>
        <w:t>Prime</w:t>
      </w:r>
      <w:r>
        <w:rPr>
          <w:i/>
          <w:spacing w:val="-1"/>
          <w:sz w:val="24"/>
        </w:rPr>
        <w:t xml:space="preserve"> </w:t>
      </w:r>
      <w:r>
        <w:rPr>
          <w:i/>
          <w:sz w:val="24"/>
        </w:rPr>
        <w:t>informazioni in materia di procedure di recupero di somme indebitamente percepite</w:t>
      </w:r>
      <w:r>
        <w:rPr>
          <w:sz w:val="24"/>
        </w:rPr>
        <w:t>”;</w:t>
      </w:r>
    </w:p>
    <w:p w14:paraId="1EE4357F" w14:textId="77777777" w:rsidR="00415E89" w:rsidRDefault="007F0D64">
      <w:pPr>
        <w:pStyle w:val="Corpotesto"/>
        <w:spacing w:before="161" w:line="256" w:lineRule="auto"/>
        <w:ind w:right="112"/>
      </w:pPr>
      <w:r>
        <w:rPr>
          <w:b/>
        </w:rPr>
        <w:t xml:space="preserve">CONSIDERATI </w:t>
      </w:r>
      <w:r>
        <w:t xml:space="preserve">gli obblighi di assicurare il conseguimento degli </w:t>
      </w:r>
      <w:r>
        <w:t xml:space="preserve">ulteriori </w:t>
      </w:r>
      <w:r>
        <w:rPr>
          <w:i/>
        </w:rPr>
        <w:t xml:space="preserve">target </w:t>
      </w:r>
      <w:r>
        <w:t xml:space="preserve">e </w:t>
      </w:r>
      <w:r>
        <w:rPr>
          <w:i/>
        </w:rPr>
        <w:t xml:space="preserve">milestone </w:t>
      </w:r>
      <w:r>
        <w:t>dell’Investimento</w:t>
      </w:r>
      <w:r>
        <w:rPr>
          <w:spacing w:val="-3"/>
        </w:rPr>
        <w:t xml:space="preserve"> </w:t>
      </w:r>
      <w:r>
        <w:t>15</w:t>
      </w:r>
      <w:r>
        <w:rPr>
          <w:spacing w:val="-3"/>
        </w:rPr>
        <w:t xml:space="preserve"> </w:t>
      </w:r>
      <w:r>
        <w:t>-</w:t>
      </w:r>
      <w:r>
        <w:rPr>
          <w:spacing w:val="-2"/>
        </w:rPr>
        <w:t xml:space="preserve"> </w:t>
      </w:r>
      <w:r>
        <w:t>“Transizione</w:t>
      </w:r>
      <w:r>
        <w:rPr>
          <w:spacing w:val="-3"/>
        </w:rPr>
        <w:t xml:space="preserve"> </w:t>
      </w:r>
      <w:r>
        <w:t>5.0”,</w:t>
      </w:r>
      <w:r>
        <w:rPr>
          <w:spacing w:val="-3"/>
        </w:rPr>
        <w:t xml:space="preserve"> </w:t>
      </w:r>
      <w:r>
        <w:t>della</w:t>
      </w:r>
      <w:r>
        <w:rPr>
          <w:spacing w:val="-4"/>
        </w:rPr>
        <w:t xml:space="preserve"> </w:t>
      </w:r>
      <w:r>
        <w:t>Missione</w:t>
      </w:r>
      <w:r>
        <w:rPr>
          <w:spacing w:val="-4"/>
        </w:rPr>
        <w:t xml:space="preserve"> </w:t>
      </w:r>
      <w:r>
        <w:t>7</w:t>
      </w:r>
      <w:r>
        <w:rPr>
          <w:spacing w:val="-2"/>
        </w:rPr>
        <w:t xml:space="preserve"> </w:t>
      </w:r>
      <w:r>
        <w:t>–</w:t>
      </w:r>
      <w:r>
        <w:rPr>
          <w:spacing w:val="-3"/>
        </w:rPr>
        <w:t xml:space="preserve"> </w:t>
      </w:r>
      <w:r>
        <w:t>REPowerEU</w:t>
      </w:r>
      <w:r>
        <w:rPr>
          <w:spacing w:val="-2"/>
        </w:rPr>
        <w:t xml:space="preserve"> </w:t>
      </w:r>
      <w:r>
        <w:t>e</w:t>
      </w:r>
      <w:r>
        <w:rPr>
          <w:spacing w:val="-2"/>
        </w:rPr>
        <w:t xml:space="preserve"> </w:t>
      </w:r>
      <w:r>
        <w:t>degli</w:t>
      </w:r>
      <w:r>
        <w:rPr>
          <w:spacing w:val="-3"/>
        </w:rPr>
        <w:t xml:space="preserve"> </w:t>
      </w:r>
      <w:r>
        <w:t>obiettivi</w:t>
      </w:r>
      <w:r>
        <w:rPr>
          <w:spacing w:val="-3"/>
        </w:rPr>
        <w:t xml:space="preserve"> </w:t>
      </w:r>
      <w:r>
        <w:t>finanziari stabiliti nel PNRR;</w:t>
      </w:r>
    </w:p>
    <w:p w14:paraId="33E4FC9D" w14:textId="77777777" w:rsidR="00415E89" w:rsidRDefault="007F0D64">
      <w:pPr>
        <w:pStyle w:val="Corpotesto"/>
        <w:spacing w:before="161"/>
      </w:pPr>
      <w:r>
        <w:rPr>
          <w:b/>
        </w:rPr>
        <w:t>RITENUTA</w:t>
      </w:r>
      <w:r>
        <w:rPr>
          <w:b/>
          <w:spacing w:val="-11"/>
        </w:rPr>
        <w:t xml:space="preserve"> </w:t>
      </w:r>
      <w:r>
        <w:t>la</w:t>
      </w:r>
      <w:r>
        <w:rPr>
          <w:spacing w:val="-12"/>
        </w:rPr>
        <w:t xml:space="preserve"> </w:t>
      </w:r>
      <w:r>
        <w:t>necessità</w:t>
      </w:r>
      <w:r>
        <w:rPr>
          <w:spacing w:val="-9"/>
        </w:rPr>
        <w:t xml:space="preserve"> </w:t>
      </w:r>
      <w:r>
        <w:t>di</w:t>
      </w:r>
      <w:r>
        <w:rPr>
          <w:spacing w:val="-10"/>
        </w:rPr>
        <w:t xml:space="preserve"> </w:t>
      </w:r>
      <w:r>
        <w:t>emanare</w:t>
      </w:r>
      <w:r>
        <w:rPr>
          <w:spacing w:val="-13"/>
        </w:rPr>
        <w:t xml:space="preserve"> </w:t>
      </w:r>
      <w:r>
        <w:t>le</w:t>
      </w:r>
      <w:r>
        <w:rPr>
          <w:spacing w:val="-12"/>
        </w:rPr>
        <w:t xml:space="preserve"> </w:t>
      </w:r>
      <w:r>
        <w:t>disposizioni</w:t>
      </w:r>
      <w:r>
        <w:rPr>
          <w:spacing w:val="-10"/>
        </w:rPr>
        <w:t xml:space="preserve"> </w:t>
      </w:r>
      <w:r>
        <w:t>necessarie</w:t>
      </w:r>
      <w:r>
        <w:rPr>
          <w:spacing w:val="-12"/>
        </w:rPr>
        <w:t xml:space="preserve"> </w:t>
      </w:r>
      <w:r>
        <w:t>a</w:t>
      </w:r>
      <w:r>
        <w:rPr>
          <w:spacing w:val="-12"/>
        </w:rPr>
        <w:t xml:space="preserve"> </w:t>
      </w:r>
      <w:r>
        <w:t>dare</w:t>
      </w:r>
      <w:r>
        <w:rPr>
          <w:spacing w:val="-12"/>
        </w:rPr>
        <w:t xml:space="preserve"> </w:t>
      </w:r>
      <w:r>
        <w:t>attuazione</w:t>
      </w:r>
      <w:r>
        <w:rPr>
          <w:spacing w:val="-12"/>
        </w:rPr>
        <w:t xml:space="preserve"> </w:t>
      </w:r>
      <w:r>
        <w:t>al</w:t>
      </w:r>
      <w:r>
        <w:rPr>
          <w:spacing w:val="-7"/>
        </w:rPr>
        <w:t xml:space="preserve"> </w:t>
      </w:r>
      <w:r>
        <w:t>Piano</w:t>
      </w:r>
      <w:r>
        <w:rPr>
          <w:spacing w:val="-11"/>
        </w:rPr>
        <w:t xml:space="preserve"> </w:t>
      </w:r>
      <w:r>
        <w:rPr>
          <w:spacing w:val="-2"/>
        </w:rPr>
        <w:t>Transizione</w:t>
      </w:r>
    </w:p>
    <w:p w14:paraId="72BBE4B4" w14:textId="77777777" w:rsidR="00415E89" w:rsidRDefault="007F0D64">
      <w:pPr>
        <w:pStyle w:val="Corpotesto"/>
        <w:spacing w:before="19"/>
        <w:jc w:val="left"/>
      </w:pPr>
      <w:r>
        <w:t>5.0</w:t>
      </w:r>
      <w:r>
        <w:rPr>
          <w:spacing w:val="-1"/>
        </w:rPr>
        <w:t xml:space="preserve"> </w:t>
      </w:r>
      <w:r>
        <w:t>di cui</w:t>
      </w:r>
      <w:r>
        <w:rPr>
          <w:spacing w:val="-1"/>
        </w:rPr>
        <w:t xml:space="preserve"> </w:t>
      </w:r>
      <w:r>
        <w:t>all’articolo 38,</w:t>
      </w:r>
      <w:r>
        <w:rPr>
          <w:spacing w:val="2"/>
        </w:rPr>
        <w:t xml:space="preserve"> </w:t>
      </w:r>
      <w:r>
        <w:t>commi</w:t>
      </w:r>
      <w:r>
        <w:rPr>
          <w:spacing w:val="-1"/>
        </w:rPr>
        <w:t xml:space="preserve"> </w:t>
      </w:r>
      <w:r>
        <w:t>da 1</w:t>
      </w:r>
      <w:r>
        <w:rPr>
          <w:spacing w:val="-1"/>
        </w:rPr>
        <w:t xml:space="preserve"> </w:t>
      </w:r>
      <w:r>
        <w:t>a</w:t>
      </w:r>
      <w:r>
        <w:rPr>
          <w:spacing w:val="-2"/>
        </w:rPr>
        <w:t xml:space="preserve"> </w:t>
      </w:r>
      <w:r>
        <w:t>21, del</w:t>
      </w:r>
      <w:r>
        <w:rPr>
          <w:spacing w:val="-1"/>
        </w:rPr>
        <w:t xml:space="preserve"> </w:t>
      </w:r>
      <w:r>
        <w:t>decreto-legge</w:t>
      </w:r>
      <w:r>
        <w:rPr>
          <w:spacing w:val="-1"/>
        </w:rPr>
        <w:t xml:space="preserve"> </w:t>
      </w:r>
      <w:r>
        <w:t>2 marzo</w:t>
      </w:r>
      <w:r>
        <w:rPr>
          <w:spacing w:val="-1"/>
        </w:rPr>
        <w:t xml:space="preserve"> </w:t>
      </w:r>
      <w:r>
        <w:t xml:space="preserve">2024, n. </w:t>
      </w:r>
      <w:r>
        <w:rPr>
          <w:spacing w:val="-5"/>
        </w:rPr>
        <w:t>19;</w:t>
      </w:r>
    </w:p>
    <w:p w14:paraId="2D41CD25" w14:textId="77777777" w:rsidR="00415E89" w:rsidRDefault="007F0D64">
      <w:pPr>
        <w:pStyle w:val="Corpotesto"/>
        <w:spacing w:before="139"/>
      </w:pPr>
      <w:r>
        <w:rPr>
          <w:b/>
        </w:rPr>
        <w:t>SENTITO</w:t>
      </w:r>
      <w:r>
        <w:rPr>
          <w:b/>
          <w:spacing w:val="-4"/>
        </w:rPr>
        <w:t xml:space="preserve"> </w:t>
      </w:r>
      <w:r>
        <w:t>il</w:t>
      </w:r>
      <w:r>
        <w:rPr>
          <w:spacing w:val="-1"/>
        </w:rPr>
        <w:t xml:space="preserve"> </w:t>
      </w:r>
      <w:r>
        <w:t>Ministero per</w:t>
      </w:r>
      <w:r>
        <w:rPr>
          <w:spacing w:val="-1"/>
        </w:rPr>
        <w:t xml:space="preserve"> </w:t>
      </w:r>
      <w:r>
        <w:t>l’Ambiente e</w:t>
      </w:r>
      <w:r>
        <w:rPr>
          <w:spacing w:val="-1"/>
        </w:rPr>
        <w:t xml:space="preserve"> </w:t>
      </w:r>
      <w:r>
        <w:t>la</w:t>
      </w:r>
      <w:r>
        <w:rPr>
          <w:spacing w:val="-1"/>
        </w:rPr>
        <w:t xml:space="preserve"> </w:t>
      </w:r>
      <w:r>
        <w:t>Sicurezza</w:t>
      </w:r>
      <w:r>
        <w:rPr>
          <w:spacing w:val="-1"/>
        </w:rPr>
        <w:t xml:space="preserve"> </w:t>
      </w:r>
      <w:r>
        <w:rPr>
          <w:spacing w:val="-2"/>
        </w:rPr>
        <w:t>Energetica;</w:t>
      </w:r>
    </w:p>
    <w:p w14:paraId="5067D2BE" w14:textId="77777777" w:rsidR="00415E89" w:rsidRDefault="00415E89">
      <w:pPr>
        <w:sectPr w:rsidR="00415E89">
          <w:pgSz w:w="11910" w:h="16840"/>
          <w:pgMar w:top="1320" w:right="1020" w:bottom="280" w:left="1020" w:header="720" w:footer="720" w:gutter="0"/>
          <w:cols w:space="720"/>
        </w:sectPr>
      </w:pPr>
    </w:p>
    <w:p w14:paraId="3A0C95BF" w14:textId="77777777" w:rsidR="00415E89" w:rsidRDefault="007F0D64">
      <w:pPr>
        <w:pStyle w:val="Titolo3"/>
        <w:spacing w:before="76"/>
        <w:ind w:left="1594"/>
      </w:pPr>
      <w:r>
        <w:rPr>
          <w:spacing w:val="-2"/>
        </w:rPr>
        <w:lastRenderedPageBreak/>
        <w:t>DECRETA</w:t>
      </w:r>
    </w:p>
    <w:p w14:paraId="0FD9883F" w14:textId="77777777" w:rsidR="00415E89" w:rsidRDefault="00415E89">
      <w:pPr>
        <w:pStyle w:val="Corpotesto"/>
        <w:ind w:left="0"/>
        <w:jc w:val="left"/>
        <w:rPr>
          <w:b/>
        </w:rPr>
      </w:pPr>
    </w:p>
    <w:p w14:paraId="274C93C8" w14:textId="77777777" w:rsidR="00415E89" w:rsidRDefault="00415E89">
      <w:pPr>
        <w:pStyle w:val="Corpotesto"/>
        <w:spacing w:before="210"/>
        <w:ind w:left="0"/>
        <w:jc w:val="left"/>
        <w:rPr>
          <w:b/>
        </w:rPr>
      </w:pPr>
    </w:p>
    <w:p w14:paraId="3FCE30A7" w14:textId="77777777" w:rsidR="00415E89" w:rsidRDefault="007F0D64">
      <w:pPr>
        <w:ind w:left="1592" w:right="1594"/>
        <w:jc w:val="center"/>
        <w:rPr>
          <w:b/>
          <w:sz w:val="24"/>
        </w:rPr>
      </w:pPr>
      <w:r>
        <w:rPr>
          <w:b/>
          <w:sz w:val="24"/>
        </w:rPr>
        <w:t>Articolo</w:t>
      </w:r>
      <w:r>
        <w:rPr>
          <w:b/>
          <w:spacing w:val="-4"/>
          <w:sz w:val="24"/>
        </w:rPr>
        <w:t xml:space="preserve"> </w:t>
      </w:r>
      <w:r>
        <w:rPr>
          <w:b/>
          <w:spacing w:val="-10"/>
          <w:sz w:val="24"/>
        </w:rPr>
        <w:t>1</w:t>
      </w:r>
    </w:p>
    <w:p w14:paraId="642D5E11" w14:textId="77777777" w:rsidR="00415E89" w:rsidRDefault="007F0D64">
      <w:pPr>
        <w:spacing w:before="55"/>
        <w:ind w:left="1593" w:right="1594"/>
        <w:jc w:val="center"/>
        <w:rPr>
          <w:i/>
          <w:sz w:val="24"/>
        </w:rPr>
      </w:pPr>
      <w:r>
        <w:rPr>
          <w:i/>
          <w:spacing w:val="-2"/>
          <w:sz w:val="24"/>
        </w:rPr>
        <w:t>(Definizioni)</w:t>
      </w:r>
    </w:p>
    <w:p w14:paraId="3B7EA57E" w14:textId="77777777" w:rsidR="00415E89" w:rsidRDefault="007F0D64">
      <w:pPr>
        <w:pStyle w:val="Paragrafoelenco"/>
        <w:numPr>
          <w:ilvl w:val="0"/>
          <w:numId w:val="25"/>
        </w:numPr>
        <w:tabs>
          <w:tab w:val="left" w:pos="352"/>
        </w:tabs>
        <w:spacing w:before="161"/>
        <w:jc w:val="both"/>
        <w:rPr>
          <w:sz w:val="24"/>
        </w:rPr>
      </w:pPr>
      <w:r>
        <w:rPr>
          <w:sz w:val="24"/>
        </w:rPr>
        <w:t>Ai</w:t>
      </w:r>
      <w:r>
        <w:rPr>
          <w:spacing w:val="-3"/>
          <w:sz w:val="24"/>
        </w:rPr>
        <w:t xml:space="preserve"> </w:t>
      </w:r>
      <w:r>
        <w:rPr>
          <w:sz w:val="24"/>
        </w:rPr>
        <w:t>fini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decreto,</w:t>
      </w:r>
      <w:r>
        <w:rPr>
          <w:spacing w:val="-1"/>
          <w:sz w:val="24"/>
        </w:rPr>
        <w:t xml:space="preserve"> </w:t>
      </w:r>
      <w:r>
        <w:rPr>
          <w:sz w:val="24"/>
        </w:rPr>
        <w:t>sono</w:t>
      </w:r>
      <w:r>
        <w:rPr>
          <w:spacing w:val="-2"/>
          <w:sz w:val="24"/>
        </w:rPr>
        <w:t xml:space="preserve"> </w:t>
      </w:r>
      <w:r>
        <w:rPr>
          <w:sz w:val="24"/>
        </w:rPr>
        <w:t>adottate</w:t>
      </w:r>
      <w:r>
        <w:rPr>
          <w:spacing w:val="-1"/>
          <w:sz w:val="24"/>
        </w:rPr>
        <w:t xml:space="preserve"> </w:t>
      </w:r>
      <w:r>
        <w:rPr>
          <w:sz w:val="24"/>
        </w:rPr>
        <w:t>le</w:t>
      </w:r>
      <w:r>
        <w:rPr>
          <w:spacing w:val="-1"/>
          <w:sz w:val="24"/>
        </w:rPr>
        <w:t xml:space="preserve"> </w:t>
      </w:r>
      <w:r>
        <w:rPr>
          <w:sz w:val="24"/>
        </w:rPr>
        <w:t>seguenti</w:t>
      </w:r>
      <w:r>
        <w:rPr>
          <w:spacing w:val="-1"/>
          <w:sz w:val="24"/>
        </w:rPr>
        <w:t xml:space="preserve"> </w:t>
      </w:r>
      <w:r>
        <w:rPr>
          <w:spacing w:val="-2"/>
          <w:sz w:val="24"/>
        </w:rPr>
        <w:t>definizioni:</w:t>
      </w:r>
    </w:p>
    <w:p w14:paraId="049F9B28" w14:textId="77777777" w:rsidR="00415E89" w:rsidRDefault="007F0D64">
      <w:pPr>
        <w:pStyle w:val="Paragrafoelenco"/>
        <w:numPr>
          <w:ilvl w:val="1"/>
          <w:numId w:val="25"/>
        </w:numPr>
        <w:tabs>
          <w:tab w:val="left" w:pos="472"/>
        </w:tabs>
        <w:spacing w:before="161"/>
        <w:ind w:left="472" w:hanging="360"/>
        <w:jc w:val="both"/>
        <w:rPr>
          <w:sz w:val="24"/>
        </w:rPr>
      </w:pPr>
      <w:r>
        <w:rPr>
          <w:sz w:val="24"/>
        </w:rPr>
        <w:t>“</w:t>
      </w:r>
      <w:r>
        <w:rPr>
          <w:i/>
          <w:sz w:val="24"/>
        </w:rPr>
        <w:t>Ministero</w:t>
      </w:r>
      <w:r>
        <w:rPr>
          <w:sz w:val="24"/>
        </w:rPr>
        <w:t>”:</w:t>
      </w:r>
      <w:r>
        <w:rPr>
          <w:spacing w:val="-3"/>
          <w:sz w:val="24"/>
        </w:rPr>
        <w:t xml:space="preserve"> </w:t>
      </w:r>
      <w:r>
        <w:rPr>
          <w:sz w:val="24"/>
        </w:rPr>
        <w:t>il</w:t>
      </w:r>
      <w:r>
        <w:rPr>
          <w:spacing w:val="-1"/>
          <w:sz w:val="24"/>
        </w:rPr>
        <w:t xml:space="preserve"> </w:t>
      </w:r>
      <w:r>
        <w:rPr>
          <w:sz w:val="24"/>
        </w:rPr>
        <w:t>Ministero delle</w:t>
      </w:r>
      <w:r>
        <w:rPr>
          <w:spacing w:val="-2"/>
          <w:sz w:val="24"/>
        </w:rPr>
        <w:t xml:space="preserve"> </w:t>
      </w:r>
      <w:r>
        <w:rPr>
          <w:sz w:val="24"/>
        </w:rPr>
        <w:t>imprese</w:t>
      </w:r>
      <w:r>
        <w:rPr>
          <w:spacing w:val="-1"/>
          <w:sz w:val="24"/>
        </w:rPr>
        <w:t xml:space="preserve"> </w:t>
      </w:r>
      <w:r>
        <w:rPr>
          <w:sz w:val="24"/>
        </w:rPr>
        <w:t>e</w:t>
      </w:r>
      <w:r>
        <w:rPr>
          <w:spacing w:val="-2"/>
          <w:sz w:val="24"/>
        </w:rPr>
        <w:t xml:space="preserve"> </w:t>
      </w:r>
      <w:r>
        <w:rPr>
          <w:sz w:val="24"/>
        </w:rPr>
        <w:t>del</w:t>
      </w:r>
      <w:r>
        <w:rPr>
          <w:spacing w:val="2"/>
          <w:sz w:val="24"/>
        </w:rPr>
        <w:t xml:space="preserve"> </w:t>
      </w:r>
      <w:r>
        <w:rPr>
          <w:sz w:val="24"/>
        </w:rPr>
        <w:t>made</w:t>
      </w:r>
      <w:r>
        <w:rPr>
          <w:spacing w:val="-1"/>
          <w:sz w:val="24"/>
        </w:rPr>
        <w:t xml:space="preserve"> </w:t>
      </w:r>
      <w:r>
        <w:rPr>
          <w:sz w:val="24"/>
        </w:rPr>
        <w:t>in</w:t>
      </w:r>
      <w:r>
        <w:rPr>
          <w:spacing w:val="2"/>
          <w:sz w:val="24"/>
        </w:rPr>
        <w:t xml:space="preserve"> </w:t>
      </w:r>
      <w:r>
        <w:rPr>
          <w:spacing w:val="-2"/>
          <w:sz w:val="24"/>
        </w:rPr>
        <w:t>Italy;</w:t>
      </w:r>
    </w:p>
    <w:p w14:paraId="7A1012D6" w14:textId="77777777" w:rsidR="00415E89" w:rsidRDefault="007F0D64">
      <w:pPr>
        <w:pStyle w:val="Paragrafoelenco"/>
        <w:numPr>
          <w:ilvl w:val="1"/>
          <w:numId w:val="25"/>
        </w:numPr>
        <w:tabs>
          <w:tab w:val="left" w:pos="471"/>
        </w:tabs>
        <w:spacing w:before="40"/>
        <w:ind w:left="471" w:hanging="359"/>
        <w:jc w:val="both"/>
        <w:rPr>
          <w:sz w:val="24"/>
        </w:rPr>
      </w:pPr>
      <w:r>
        <w:rPr>
          <w:sz w:val="24"/>
        </w:rPr>
        <w:t>“</w:t>
      </w:r>
      <w:r>
        <w:rPr>
          <w:i/>
          <w:sz w:val="24"/>
        </w:rPr>
        <w:t>GSE</w:t>
      </w:r>
      <w:r>
        <w:rPr>
          <w:sz w:val="24"/>
        </w:rPr>
        <w:t>”:</w:t>
      </w:r>
      <w:r>
        <w:rPr>
          <w:spacing w:val="-2"/>
          <w:sz w:val="24"/>
        </w:rPr>
        <w:t xml:space="preserve"> </w:t>
      </w:r>
      <w:r>
        <w:rPr>
          <w:sz w:val="24"/>
        </w:rPr>
        <w:t>il</w:t>
      </w:r>
      <w:r>
        <w:rPr>
          <w:spacing w:val="-1"/>
          <w:sz w:val="24"/>
        </w:rPr>
        <w:t xml:space="preserve"> </w:t>
      </w:r>
      <w:r>
        <w:rPr>
          <w:sz w:val="24"/>
        </w:rPr>
        <w:t>Gestore</w:t>
      </w:r>
      <w:r>
        <w:rPr>
          <w:spacing w:val="-2"/>
          <w:sz w:val="24"/>
        </w:rPr>
        <w:t xml:space="preserve"> </w:t>
      </w:r>
      <w:r>
        <w:rPr>
          <w:sz w:val="24"/>
        </w:rPr>
        <w:t>dei</w:t>
      </w:r>
      <w:r>
        <w:rPr>
          <w:spacing w:val="-2"/>
          <w:sz w:val="24"/>
        </w:rPr>
        <w:t xml:space="preserve"> </w:t>
      </w:r>
      <w:r>
        <w:rPr>
          <w:sz w:val="24"/>
        </w:rPr>
        <w:t>Servizi</w:t>
      </w:r>
      <w:r>
        <w:rPr>
          <w:spacing w:val="-1"/>
          <w:sz w:val="24"/>
        </w:rPr>
        <w:t xml:space="preserve"> </w:t>
      </w:r>
      <w:r>
        <w:rPr>
          <w:sz w:val="24"/>
        </w:rPr>
        <w:t>Energetici</w:t>
      </w:r>
      <w:r>
        <w:rPr>
          <w:spacing w:val="-1"/>
          <w:sz w:val="24"/>
        </w:rPr>
        <w:t xml:space="preserve"> </w:t>
      </w:r>
      <w:r>
        <w:rPr>
          <w:spacing w:val="-2"/>
          <w:sz w:val="24"/>
        </w:rPr>
        <w:t>S.p.a.;</w:t>
      </w:r>
    </w:p>
    <w:p w14:paraId="55AF9C9E" w14:textId="77777777" w:rsidR="00415E89" w:rsidRDefault="007F0D64">
      <w:pPr>
        <w:pStyle w:val="Paragrafoelenco"/>
        <w:numPr>
          <w:ilvl w:val="1"/>
          <w:numId w:val="25"/>
        </w:numPr>
        <w:tabs>
          <w:tab w:val="left" w:pos="473"/>
        </w:tabs>
        <w:spacing w:before="44" w:line="256" w:lineRule="auto"/>
        <w:ind w:right="111"/>
        <w:jc w:val="both"/>
        <w:rPr>
          <w:sz w:val="24"/>
        </w:rPr>
      </w:pPr>
      <w:r>
        <w:rPr>
          <w:i/>
          <w:sz w:val="24"/>
        </w:rPr>
        <w:t>“consumi energetici”</w:t>
      </w:r>
      <w:r>
        <w:rPr>
          <w:sz w:val="24"/>
        </w:rPr>
        <w:t>: energia derivante dai combustibili e dai vettori energetici utilizzati, comprensiva di que</w:t>
      </w:r>
      <w:r>
        <w:rPr>
          <w:sz w:val="24"/>
        </w:rPr>
        <w:t>lla autoprodotta da fonti rinnovabili, espressa in tonnellate equivalenti di petrolio tramite</w:t>
      </w:r>
      <w:r>
        <w:rPr>
          <w:spacing w:val="-1"/>
          <w:sz w:val="24"/>
        </w:rPr>
        <w:t xml:space="preserve"> </w:t>
      </w:r>
      <w:r>
        <w:rPr>
          <w:sz w:val="24"/>
        </w:rPr>
        <w:t>i coefficienti di conversione definiti dalla</w:t>
      </w:r>
      <w:r>
        <w:rPr>
          <w:spacing w:val="-1"/>
          <w:sz w:val="24"/>
        </w:rPr>
        <w:t xml:space="preserve"> </w:t>
      </w:r>
      <w:r>
        <w:rPr>
          <w:sz w:val="24"/>
        </w:rPr>
        <w:t>Circolare del Ministero</w:t>
      </w:r>
      <w:r>
        <w:rPr>
          <w:spacing w:val="-1"/>
          <w:sz w:val="24"/>
        </w:rPr>
        <w:t xml:space="preserve"> </w:t>
      </w:r>
      <w:r>
        <w:rPr>
          <w:sz w:val="24"/>
        </w:rPr>
        <w:t>dello sviluppo economico del 18 dicembre 2014;</w:t>
      </w:r>
    </w:p>
    <w:p w14:paraId="4D18436C" w14:textId="77777777" w:rsidR="00415E89" w:rsidRDefault="007F0D64">
      <w:pPr>
        <w:pStyle w:val="Paragrafoelenco"/>
        <w:numPr>
          <w:ilvl w:val="1"/>
          <w:numId w:val="25"/>
        </w:numPr>
        <w:tabs>
          <w:tab w:val="left" w:pos="471"/>
          <w:tab w:val="left" w:pos="473"/>
        </w:tabs>
        <w:spacing w:before="0" w:line="256" w:lineRule="auto"/>
        <w:ind w:right="110"/>
        <w:jc w:val="both"/>
        <w:rPr>
          <w:sz w:val="24"/>
        </w:rPr>
      </w:pPr>
      <w:r>
        <w:rPr>
          <w:i/>
          <w:sz w:val="24"/>
        </w:rPr>
        <w:t>“credito</w:t>
      </w:r>
      <w:r>
        <w:rPr>
          <w:i/>
          <w:spacing w:val="-13"/>
          <w:sz w:val="24"/>
        </w:rPr>
        <w:t xml:space="preserve"> </w:t>
      </w:r>
      <w:r>
        <w:rPr>
          <w:i/>
          <w:sz w:val="24"/>
        </w:rPr>
        <w:t>d’imposta</w:t>
      </w:r>
      <w:r>
        <w:rPr>
          <w:i/>
          <w:spacing w:val="-13"/>
          <w:sz w:val="24"/>
        </w:rPr>
        <w:t xml:space="preserve"> </w:t>
      </w:r>
      <w:r>
        <w:rPr>
          <w:i/>
          <w:sz w:val="24"/>
        </w:rPr>
        <w:t>prenotato”</w:t>
      </w:r>
      <w:r>
        <w:rPr>
          <w:sz w:val="24"/>
        </w:rPr>
        <w:t>:</w:t>
      </w:r>
      <w:r>
        <w:rPr>
          <w:spacing w:val="-13"/>
          <w:sz w:val="24"/>
        </w:rPr>
        <w:t xml:space="preserve"> </w:t>
      </w:r>
      <w:r>
        <w:rPr>
          <w:sz w:val="24"/>
        </w:rPr>
        <w:t>importo</w:t>
      </w:r>
      <w:r>
        <w:rPr>
          <w:spacing w:val="-13"/>
          <w:sz w:val="24"/>
        </w:rPr>
        <w:t xml:space="preserve"> </w:t>
      </w:r>
      <w:r>
        <w:rPr>
          <w:sz w:val="24"/>
        </w:rPr>
        <w:t>del</w:t>
      </w:r>
      <w:r>
        <w:rPr>
          <w:spacing w:val="-13"/>
          <w:sz w:val="24"/>
        </w:rPr>
        <w:t xml:space="preserve"> </w:t>
      </w:r>
      <w:r>
        <w:rPr>
          <w:sz w:val="24"/>
        </w:rPr>
        <w:t>cre</w:t>
      </w:r>
      <w:r>
        <w:rPr>
          <w:sz w:val="24"/>
        </w:rPr>
        <w:t>dito</w:t>
      </w:r>
      <w:r>
        <w:rPr>
          <w:spacing w:val="-13"/>
          <w:sz w:val="24"/>
        </w:rPr>
        <w:t xml:space="preserve"> </w:t>
      </w:r>
      <w:r>
        <w:rPr>
          <w:sz w:val="24"/>
        </w:rPr>
        <w:t>d’imposta</w:t>
      </w:r>
      <w:r>
        <w:rPr>
          <w:spacing w:val="-14"/>
          <w:sz w:val="24"/>
        </w:rPr>
        <w:t xml:space="preserve"> </w:t>
      </w:r>
      <w:r>
        <w:rPr>
          <w:sz w:val="24"/>
        </w:rPr>
        <w:t>potenzialmente</w:t>
      </w:r>
      <w:r>
        <w:rPr>
          <w:spacing w:val="-13"/>
          <w:sz w:val="24"/>
        </w:rPr>
        <w:t xml:space="preserve"> </w:t>
      </w:r>
      <w:r>
        <w:rPr>
          <w:sz w:val="24"/>
        </w:rPr>
        <w:t>spettante,</w:t>
      </w:r>
      <w:r>
        <w:rPr>
          <w:spacing w:val="-14"/>
          <w:sz w:val="24"/>
        </w:rPr>
        <w:t xml:space="preserve"> </w:t>
      </w:r>
      <w:r>
        <w:rPr>
          <w:sz w:val="24"/>
        </w:rPr>
        <w:t>nei</w:t>
      </w:r>
      <w:r>
        <w:rPr>
          <w:spacing w:val="-13"/>
          <w:sz w:val="24"/>
        </w:rPr>
        <w:t xml:space="preserve"> </w:t>
      </w:r>
      <w:r>
        <w:rPr>
          <w:sz w:val="24"/>
        </w:rPr>
        <w:t>limiti delle risorse previste dal comma 21, dell’articolo 38, del decreto-legge n. 19/2024;</w:t>
      </w:r>
    </w:p>
    <w:p w14:paraId="36DF60E6" w14:textId="77777777" w:rsidR="00415E89" w:rsidRDefault="007F0D64">
      <w:pPr>
        <w:pStyle w:val="Paragrafoelenco"/>
        <w:numPr>
          <w:ilvl w:val="1"/>
          <w:numId w:val="25"/>
        </w:numPr>
        <w:tabs>
          <w:tab w:val="left" w:pos="473"/>
        </w:tabs>
        <w:spacing w:before="0" w:line="276" w:lineRule="auto"/>
        <w:ind w:right="111"/>
        <w:jc w:val="both"/>
        <w:rPr>
          <w:sz w:val="24"/>
        </w:rPr>
      </w:pPr>
      <w:r>
        <w:rPr>
          <w:i/>
          <w:sz w:val="24"/>
        </w:rPr>
        <w:t>“data di</w:t>
      </w:r>
      <w:r>
        <w:rPr>
          <w:i/>
          <w:spacing w:val="-2"/>
          <w:sz w:val="24"/>
        </w:rPr>
        <w:t xml:space="preserve"> </w:t>
      </w:r>
      <w:r>
        <w:rPr>
          <w:i/>
          <w:sz w:val="24"/>
        </w:rPr>
        <w:t>fine</w:t>
      </w:r>
      <w:r>
        <w:rPr>
          <w:i/>
          <w:spacing w:val="-1"/>
          <w:sz w:val="24"/>
        </w:rPr>
        <w:t xml:space="preserve"> </w:t>
      </w:r>
      <w:r>
        <w:rPr>
          <w:i/>
          <w:sz w:val="24"/>
        </w:rPr>
        <w:t>lavori</w:t>
      </w:r>
      <w:r>
        <w:rPr>
          <w:sz w:val="24"/>
        </w:rPr>
        <w:t>”:</w:t>
      </w:r>
      <w:r>
        <w:rPr>
          <w:spacing w:val="-2"/>
          <w:sz w:val="24"/>
        </w:rPr>
        <w:t xml:space="preserve"> </w:t>
      </w:r>
      <w:r>
        <w:rPr>
          <w:sz w:val="24"/>
        </w:rPr>
        <w:t>l’installazione</w:t>
      </w:r>
      <w:r>
        <w:rPr>
          <w:spacing w:val="-1"/>
          <w:sz w:val="24"/>
        </w:rPr>
        <w:t xml:space="preserve"> </w:t>
      </w:r>
      <w:r>
        <w:rPr>
          <w:sz w:val="24"/>
        </w:rPr>
        <w:t>di</w:t>
      </w:r>
      <w:r>
        <w:rPr>
          <w:spacing w:val="-2"/>
          <w:sz w:val="24"/>
        </w:rPr>
        <w:t xml:space="preserve"> </w:t>
      </w:r>
      <w:r>
        <w:rPr>
          <w:sz w:val="24"/>
        </w:rPr>
        <w:t>tutte</w:t>
      </w:r>
      <w:r>
        <w:rPr>
          <w:spacing w:val="-1"/>
          <w:sz w:val="24"/>
        </w:rPr>
        <w:t xml:space="preserve"> </w:t>
      </w:r>
      <w:r>
        <w:rPr>
          <w:sz w:val="24"/>
        </w:rPr>
        <w:t>le</w:t>
      </w:r>
      <w:r>
        <w:rPr>
          <w:spacing w:val="-2"/>
          <w:sz w:val="24"/>
        </w:rPr>
        <w:t xml:space="preserve"> </w:t>
      </w:r>
      <w:r>
        <w:rPr>
          <w:sz w:val="24"/>
        </w:rPr>
        <w:t>macchine</w:t>
      </w:r>
      <w:r>
        <w:rPr>
          <w:spacing w:val="-1"/>
          <w:sz w:val="24"/>
        </w:rPr>
        <w:t xml:space="preserve"> </w:t>
      </w:r>
      <w:r>
        <w:rPr>
          <w:sz w:val="24"/>
        </w:rPr>
        <w:t>e</w:t>
      </w:r>
      <w:r>
        <w:rPr>
          <w:spacing w:val="-1"/>
          <w:sz w:val="24"/>
        </w:rPr>
        <w:t xml:space="preserve"> </w:t>
      </w:r>
      <w:r>
        <w:rPr>
          <w:sz w:val="24"/>
        </w:rPr>
        <w:t>di tutti</w:t>
      </w:r>
      <w:r>
        <w:rPr>
          <w:spacing w:val="-2"/>
          <w:sz w:val="24"/>
        </w:rPr>
        <w:t xml:space="preserve"> </w:t>
      </w:r>
      <w:r>
        <w:rPr>
          <w:sz w:val="24"/>
        </w:rPr>
        <w:t>i dispositivi elettromeccanici e ultimazione delle opere civili funzionali all’esercizio dell’impianto di cui all’articolo 7 in conformità con il progetto autorizzato, con particolare riferimento alla potenza e alla configurazione</w:t>
      </w:r>
      <w:r>
        <w:rPr>
          <w:spacing w:val="-3"/>
          <w:sz w:val="24"/>
        </w:rPr>
        <w:t xml:space="preserve"> </w:t>
      </w:r>
      <w:r>
        <w:rPr>
          <w:sz w:val="24"/>
        </w:rPr>
        <w:t>complessiva</w:t>
      </w:r>
      <w:r>
        <w:rPr>
          <w:spacing w:val="-3"/>
          <w:sz w:val="24"/>
        </w:rPr>
        <w:t xml:space="preserve"> </w:t>
      </w:r>
      <w:r>
        <w:rPr>
          <w:sz w:val="24"/>
        </w:rPr>
        <w:t>dell’impianto</w:t>
      </w:r>
      <w:r>
        <w:rPr>
          <w:sz w:val="24"/>
        </w:rPr>
        <w:t>,</w:t>
      </w:r>
      <w:r>
        <w:rPr>
          <w:spacing w:val="-3"/>
          <w:sz w:val="24"/>
        </w:rPr>
        <w:t xml:space="preserve"> </w:t>
      </w:r>
      <w:r>
        <w:rPr>
          <w:sz w:val="24"/>
        </w:rPr>
        <w:t>ivi</w:t>
      </w:r>
      <w:r>
        <w:rPr>
          <w:spacing w:val="-3"/>
          <w:sz w:val="24"/>
        </w:rPr>
        <w:t xml:space="preserve"> </w:t>
      </w:r>
      <w:r>
        <w:rPr>
          <w:sz w:val="24"/>
        </w:rPr>
        <w:t>inclusi</w:t>
      </w:r>
      <w:r>
        <w:rPr>
          <w:spacing w:val="-3"/>
          <w:sz w:val="24"/>
        </w:rPr>
        <w:t xml:space="preserve"> </w:t>
      </w:r>
      <w:r>
        <w:rPr>
          <w:sz w:val="24"/>
        </w:rPr>
        <w:t>gli</w:t>
      </w:r>
      <w:r>
        <w:rPr>
          <w:spacing w:val="-3"/>
          <w:sz w:val="24"/>
        </w:rPr>
        <w:t xml:space="preserve"> </w:t>
      </w:r>
      <w:r>
        <w:rPr>
          <w:sz w:val="24"/>
        </w:rPr>
        <w:t>apparati</w:t>
      </w:r>
      <w:r>
        <w:rPr>
          <w:spacing w:val="-3"/>
          <w:sz w:val="24"/>
        </w:rPr>
        <w:t xml:space="preserve"> </w:t>
      </w:r>
      <w:r>
        <w:rPr>
          <w:sz w:val="24"/>
        </w:rPr>
        <w:t>di</w:t>
      </w:r>
      <w:r>
        <w:rPr>
          <w:spacing w:val="-3"/>
          <w:sz w:val="24"/>
        </w:rPr>
        <w:t xml:space="preserve"> </w:t>
      </w:r>
      <w:r>
        <w:rPr>
          <w:sz w:val="24"/>
        </w:rPr>
        <w:t>misura e</w:t>
      </w:r>
      <w:r>
        <w:rPr>
          <w:spacing w:val="-4"/>
          <w:sz w:val="24"/>
        </w:rPr>
        <w:t xml:space="preserve"> </w:t>
      </w:r>
      <w:r>
        <w:rPr>
          <w:sz w:val="24"/>
        </w:rPr>
        <w:t>di</w:t>
      </w:r>
      <w:r>
        <w:rPr>
          <w:spacing w:val="-3"/>
          <w:sz w:val="24"/>
        </w:rPr>
        <w:t xml:space="preserve"> </w:t>
      </w:r>
      <w:r>
        <w:rPr>
          <w:sz w:val="24"/>
        </w:rPr>
        <w:t>connessione</w:t>
      </w:r>
      <w:r>
        <w:rPr>
          <w:spacing w:val="-2"/>
          <w:sz w:val="24"/>
        </w:rPr>
        <w:t xml:space="preserve"> </w:t>
      </w:r>
      <w:r>
        <w:rPr>
          <w:sz w:val="24"/>
        </w:rPr>
        <w:t>alla rete, come comunicata al Gestore di Rete ai sensi degli artt. 10.6 e 10.6 bis, della Deliberazione dell’ARERA ARG/elt 99/08 (Testo Integrato delle Connessioni Attive);</w:t>
      </w:r>
    </w:p>
    <w:p w14:paraId="32952927" w14:textId="77777777" w:rsidR="00415E89" w:rsidRDefault="007F0D64">
      <w:pPr>
        <w:pStyle w:val="Paragrafoelenco"/>
        <w:numPr>
          <w:ilvl w:val="1"/>
          <w:numId w:val="25"/>
        </w:numPr>
        <w:tabs>
          <w:tab w:val="left" w:pos="473"/>
          <w:tab w:val="left" w:pos="531"/>
        </w:tabs>
        <w:spacing w:before="0" w:line="276" w:lineRule="auto"/>
        <w:ind w:right="118"/>
        <w:jc w:val="both"/>
        <w:rPr>
          <w:sz w:val="24"/>
        </w:rPr>
      </w:pPr>
      <w:r>
        <w:rPr>
          <w:sz w:val="24"/>
        </w:rPr>
        <w:tab/>
      </w:r>
      <w:r>
        <w:rPr>
          <w:i/>
          <w:sz w:val="24"/>
        </w:rPr>
        <w:t>“dimensionamento degli impia</w:t>
      </w:r>
      <w:r>
        <w:rPr>
          <w:i/>
          <w:sz w:val="24"/>
        </w:rPr>
        <w:t xml:space="preserve">nti”: </w:t>
      </w:r>
      <w:r>
        <w:rPr>
          <w:sz w:val="24"/>
        </w:rPr>
        <w:t>potenza massima installabile in base alle caratteristiche di producibilità dell’impianto stesso (ore equivalenti);</w:t>
      </w:r>
    </w:p>
    <w:p w14:paraId="1F588F97" w14:textId="77777777" w:rsidR="00415E89" w:rsidRDefault="007F0D64">
      <w:pPr>
        <w:pStyle w:val="Paragrafoelenco"/>
        <w:numPr>
          <w:ilvl w:val="1"/>
          <w:numId w:val="25"/>
        </w:numPr>
        <w:tabs>
          <w:tab w:val="left" w:pos="470"/>
          <w:tab w:val="left" w:pos="473"/>
        </w:tabs>
        <w:spacing w:before="0" w:line="276" w:lineRule="auto"/>
        <w:ind w:right="111"/>
        <w:jc w:val="both"/>
        <w:rPr>
          <w:sz w:val="24"/>
        </w:rPr>
      </w:pPr>
      <w:r>
        <w:rPr>
          <w:i/>
          <w:sz w:val="24"/>
        </w:rPr>
        <w:t>“DNSH”</w:t>
      </w:r>
      <w:r>
        <w:rPr>
          <w:sz w:val="24"/>
        </w:rPr>
        <w:t>: il principio di non arrecare un danno significativo agli obiettivi ambientali (“Do no significant</w:t>
      </w:r>
      <w:r>
        <w:rPr>
          <w:spacing w:val="-15"/>
          <w:sz w:val="24"/>
        </w:rPr>
        <w:t xml:space="preserve"> </w:t>
      </w:r>
      <w:r>
        <w:rPr>
          <w:sz w:val="24"/>
        </w:rPr>
        <w:t>harm”)</w:t>
      </w:r>
      <w:r>
        <w:rPr>
          <w:spacing w:val="-15"/>
          <w:sz w:val="24"/>
        </w:rPr>
        <w:t xml:space="preserve"> </w:t>
      </w:r>
      <w:r>
        <w:rPr>
          <w:sz w:val="24"/>
        </w:rPr>
        <w:t>definito</w:t>
      </w:r>
      <w:r>
        <w:rPr>
          <w:spacing w:val="-15"/>
          <w:sz w:val="24"/>
        </w:rPr>
        <w:t xml:space="preserve"> </w:t>
      </w:r>
      <w:r>
        <w:rPr>
          <w:sz w:val="24"/>
        </w:rPr>
        <w:t>all’articolo</w:t>
      </w:r>
      <w:r>
        <w:rPr>
          <w:spacing w:val="-15"/>
          <w:sz w:val="24"/>
        </w:rPr>
        <w:t xml:space="preserve"> </w:t>
      </w:r>
      <w:r>
        <w:rPr>
          <w:sz w:val="24"/>
        </w:rPr>
        <w:t>17</w:t>
      </w:r>
      <w:r>
        <w:rPr>
          <w:spacing w:val="-15"/>
          <w:sz w:val="24"/>
        </w:rPr>
        <w:t xml:space="preserve"> </w:t>
      </w:r>
      <w:r>
        <w:rPr>
          <w:sz w:val="24"/>
        </w:rPr>
        <w:t>del</w:t>
      </w:r>
      <w:r>
        <w:rPr>
          <w:spacing w:val="-15"/>
          <w:sz w:val="24"/>
        </w:rPr>
        <w:t xml:space="preserve"> </w:t>
      </w:r>
      <w:r>
        <w:rPr>
          <w:sz w:val="24"/>
        </w:rPr>
        <w:t>regolamento</w:t>
      </w:r>
      <w:r>
        <w:rPr>
          <w:spacing w:val="-15"/>
          <w:sz w:val="24"/>
        </w:rPr>
        <w:t xml:space="preserve"> </w:t>
      </w:r>
      <w:r>
        <w:rPr>
          <w:sz w:val="24"/>
        </w:rPr>
        <w:t>(UE)</w:t>
      </w:r>
      <w:r>
        <w:rPr>
          <w:spacing w:val="-15"/>
          <w:sz w:val="24"/>
        </w:rPr>
        <w:t xml:space="preserve"> </w:t>
      </w:r>
      <w:r>
        <w:rPr>
          <w:sz w:val="24"/>
        </w:rPr>
        <w:t>2020/852</w:t>
      </w:r>
      <w:r>
        <w:rPr>
          <w:spacing w:val="-15"/>
          <w:sz w:val="24"/>
        </w:rPr>
        <w:t xml:space="preserve"> </w:t>
      </w:r>
      <w:r>
        <w:rPr>
          <w:sz w:val="24"/>
        </w:rPr>
        <w:t>del</w:t>
      </w:r>
      <w:r>
        <w:rPr>
          <w:spacing w:val="-15"/>
          <w:sz w:val="24"/>
        </w:rPr>
        <w:t xml:space="preserve"> </w:t>
      </w:r>
      <w:r>
        <w:rPr>
          <w:sz w:val="24"/>
        </w:rPr>
        <w:t>Parlamento</w:t>
      </w:r>
      <w:r>
        <w:rPr>
          <w:spacing w:val="-15"/>
          <w:sz w:val="24"/>
        </w:rPr>
        <w:t xml:space="preserve"> </w:t>
      </w:r>
      <w:r>
        <w:rPr>
          <w:sz w:val="24"/>
        </w:rPr>
        <w:t>europeo e del Consiglio;</w:t>
      </w:r>
    </w:p>
    <w:p w14:paraId="23896634" w14:textId="77777777" w:rsidR="00415E89" w:rsidRDefault="007F0D64">
      <w:pPr>
        <w:pStyle w:val="Paragrafoelenco"/>
        <w:numPr>
          <w:ilvl w:val="1"/>
          <w:numId w:val="25"/>
        </w:numPr>
        <w:tabs>
          <w:tab w:val="left" w:pos="471"/>
          <w:tab w:val="left" w:pos="473"/>
        </w:tabs>
        <w:spacing w:before="0" w:line="276" w:lineRule="auto"/>
        <w:ind w:right="115"/>
        <w:jc w:val="both"/>
        <w:rPr>
          <w:sz w:val="24"/>
        </w:rPr>
      </w:pPr>
      <w:r>
        <w:rPr>
          <w:i/>
          <w:sz w:val="24"/>
        </w:rPr>
        <w:t>“energia</w:t>
      </w:r>
      <w:r>
        <w:rPr>
          <w:i/>
          <w:spacing w:val="-5"/>
          <w:sz w:val="24"/>
        </w:rPr>
        <w:t xml:space="preserve"> </w:t>
      </w:r>
      <w:r>
        <w:rPr>
          <w:i/>
          <w:sz w:val="24"/>
        </w:rPr>
        <w:t>da</w:t>
      </w:r>
      <w:r>
        <w:rPr>
          <w:i/>
          <w:spacing w:val="-6"/>
          <w:sz w:val="24"/>
        </w:rPr>
        <w:t xml:space="preserve"> </w:t>
      </w:r>
      <w:r>
        <w:rPr>
          <w:i/>
          <w:sz w:val="24"/>
        </w:rPr>
        <w:t>fonti</w:t>
      </w:r>
      <w:r>
        <w:rPr>
          <w:i/>
          <w:spacing w:val="-5"/>
          <w:sz w:val="24"/>
        </w:rPr>
        <w:t xml:space="preserve"> </w:t>
      </w:r>
      <w:r>
        <w:rPr>
          <w:i/>
          <w:sz w:val="24"/>
        </w:rPr>
        <w:t>rinnovabili”:</w:t>
      </w:r>
      <w:r>
        <w:rPr>
          <w:i/>
          <w:spacing w:val="-7"/>
          <w:sz w:val="24"/>
        </w:rPr>
        <w:t xml:space="preserve"> </w:t>
      </w:r>
      <w:r>
        <w:rPr>
          <w:sz w:val="24"/>
        </w:rPr>
        <w:t>energia</w:t>
      </w:r>
      <w:r>
        <w:rPr>
          <w:spacing w:val="-6"/>
          <w:sz w:val="24"/>
        </w:rPr>
        <w:t xml:space="preserve"> </w:t>
      </w:r>
      <w:r>
        <w:rPr>
          <w:sz w:val="24"/>
        </w:rPr>
        <w:t>rinnovabile,</w:t>
      </w:r>
      <w:r>
        <w:rPr>
          <w:spacing w:val="-6"/>
          <w:sz w:val="24"/>
        </w:rPr>
        <w:t xml:space="preserve"> </w:t>
      </w:r>
      <w:r>
        <w:rPr>
          <w:sz w:val="24"/>
        </w:rPr>
        <w:t>ad</w:t>
      </w:r>
      <w:r>
        <w:rPr>
          <w:spacing w:val="-3"/>
          <w:sz w:val="24"/>
        </w:rPr>
        <w:t xml:space="preserve"> </w:t>
      </w:r>
      <w:r>
        <w:rPr>
          <w:sz w:val="24"/>
        </w:rPr>
        <w:t>eccezione</w:t>
      </w:r>
      <w:r>
        <w:rPr>
          <w:spacing w:val="-6"/>
          <w:sz w:val="24"/>
        </w:rPr>
        <w:t xml:space="preserve"> </w:t>
      </w:r>
      <w:r>
        <w:rPr>
          <w:sz w:val="24"/>
        </w:rPr>
        <w:t>delle</w:t>
      </w:r>
      <w:r>
        <w:rPr>
          <w:spacing w:val="-7"/>
          <w:sz w:val="24"/>
        </w:rPr>
        <w:t xml:space="preserve"> </w:t>
      </w:r>
      <w:r>
        <w:rPr>
          <w:sz w:val="24"/>
        </w:rPr>
        <w:t>biomasse,</w:t>
      </w:r>
      <w:r>
        <w:rPr>
          <w:spacing w:val="-6"/>
          <w:sz w:val="24"/>
        </w:rPr>
        <w:t xml:space="preserve"> </w:t>
      </w:r>
      <w:r>
        <w:rPr>
          <w:sz w:val="24"/>
        </w:rPr>
        <w:t>proveniente</w:t>
      </w:r>
      <w:r>
        <w:rPr>
          <w:spacing w:val="-6"/>
          <w:sz w:val="24"/>
        </w:rPr>
        <w:t xml:space="preserve"> </w:t>
      </w:r>
      <w:r>
        <w:rPr>
          <w:sz w:val="24"/>
        </w:rPr>
        <w:t>da fonti di energia non fossili, quale energia eolica, solare, e geotermica, energia idraulica rinnovabile, energia dell’ambiente, energia mareomotrice, del moto ondoso e altre forme di energia marina;</w:t>
      </w:r>
    </w:p>
    <w:p w14:paraId="6922A444" w14:textId="77777777" w:rsidR="00415E89" w:rsidRDefault="007F0D64">
      <w:pPr>
        <w:pStyle w:val="Paragrafoelenco"/>
        <w:numPr>
          <w:ilvl w:val="0"/>
          <w:numId w:val="24"/>
        </w:numPr>
        <w:tabs>
          <w:tab w:val="left" w:pos="471"/>
          <w:tab w:val="left" w:pos="473"/>
        </w:tabs>
        <w:spacing w:before="0" w:line="276" w:lineRule="auto"/>
        <w:ind w:right="112"/>
        <w:jc w:val="both"/>
        <w:rPr>
          <w:sz w:val="24"/>
        </w:rPr>
      </w:pPr>
      <w:r>
        <w:rPr>
          <w:i/>
          <w:sz w:val="24"/>
        </w:rPr>
        <w:t xml:space="preserve">“flussi di fonte”: </w:t>
      </w:r>
      <w:r>
        <w:rPr>
          <w:sz w:val="24"/>
        </w:rPr>
        <w:t>tipo specifico di combustibile, mat</w:t>
      </w:r>
      <w:r>
        <w:rPr>
          <w:sz w:val="24"/>
        </w:rPr>
        <w:t>eria prima o prodotto il cui consumo o produzione dà origine a emissioni di gas a effetto serra a partire da una o più fonti di emissione ovvero</w:t>
      </w:r>
      <w:r>
        <w:rPr>
          <w:spacing w:val="-15"/>
          <w:sz w:val="24"/>
        </w:rPr>
        <w:t xml:space="preserve"> </w:t>
      </w:r>
      <w:r>
        <w:rPr>
          <w:sz w:val="24"/>
        </w:rPr>
        <w:t>tipo</w:t>
      </w:r>
      <w:r>
        <w:rPr>
          <w:spacing w:val="-14"/>
          <w:sz w:val="24"/>
        </w:rPr>
        <w:t xml:space="preserve"> </w:t>
      </w:r>
      <w:r>
        <w:rPr>
          <w:sz w:val="24"/>
        </w:rPr>
        <w:t>specifico</w:t>
      </w:r>
      <w:r>
        <w:rPr>
          <w:spacing w:val="-12"/>
          <w:sz w:val="24"/>
        </w:rPr>
        <w:t xml:space="preserve"> </w:t>
      </w:r>
      <w:r>
        <w:rPr>
          <w:sz w:val="24"/>
        </w:rPr>
        <w:t>di</w:t>
      </w:r>
      <w:r>
        <w:rPr>
          <w:spacing w:val="-14"/>
          <w:sz w:val="24"/>
        </w:rPr>
        <w:t xml:space="preserve"> </w:t>
      </w:r>
      <w:r>
        <w:rPr>
          <w:sz w:val="24"/>
        </w:rPr>
        <w:t>combustibile,</w:t>
      </w:r>
      <w:r>
        <w:rPr>
          <w:spacing w:val="-14"/>
          <w:sz w:val="24"/>
        </w:rPr>
        <w:t xml:space="preserve"> </w:t>
      </w:r>
      <w:r>
        <w:rPr>
          <w:sz w:val="24"/>
        </w:rPr>
        <w:t>materia</w:t>
      </w:r>
      <w:r>
        <w:rPr>
          <w:spacing w:val="-15"/>
          <w:sz w:val="24"/>
        </w:rPr>
        <w:t xml:space="preserve"> </w:t>
      </w:r>
      <w:r>
        <w:rPr>
          <w:sz w:val="24"/>
        </w:rPr>
        <w:t>prima</w:t>
      </w:r>
      <w:r>
        <w:rPr>
          <w:spacing w:val="-15"/>
          <w:sz w:val="24"/>
        </w:rPr>
        <w:t xml:space="preserve"> </w:t>
      </w:r>
      <w:r>
        <w:rPr>
          <w:sz w:val="24"/>
        </w:rPr>
        <w:t>o</w:t>
      </w:r>
      <w:r>
        <w:rPr>
          <w:spacing w:val="-14"/>
          <w:sz w:val="24"/>
        </w:rPr>
        <w:t xml:space="preserve"> </w:t>
      </w:r>
      <w:r>
        <w:rPr>
          <w:sz w:val="24"/>
        </w:rPr>
        <w:t>prodotto</w:t>
      </w:r>
      <w:r>
        <w:rPr>
          <w:spacing w:val="-12"/>
          <w:sz w:val="24"/>
        </w:rPr>
        <w:t xml:space="preserve"> </w:t>
      </w:r>
      <w:r>
        <w:rPr>
          <w:sz w:val="24"/>
        </w:rPr>
        <w:t>contenente</w:t>
      </w:r>
      <w:r>
        <w:rPr>
          <w:spacing w:val="-13"/>
          <w:sz w:val="24"/>
        </w:rPr>
        <w:t xml:space="preserve"> </w:t>
      </w:r>
      <w:r>
        <w:rPr>
          <w:sz w:val="24"/>
        </w:rPr>
        <w:t>carbonio</w:t>
      </w:r>
      <w:r>
        <w:rPr>
          <w:spacing w:val="-11"/>
          <w:sz w:val="24"/>
        </w:rPr>
        <w:t xml:space="preserve"> </w:t>
      </w:r>
      <w:r>
        <w:rPr>
          <w:sz w:val="24"/>
        </w:rPr>
        <w:t>di</w:t>
      </w:r>
      <w:r>
        <w:rPr>
          <w:spacing w:val="-14"/>
          <w:sz w:val="24"/>
        </w:rPr>
        <w:t xml:space="preserve"> </w:t>
      </w:r>
      <w:r>
        <w:rPr>
          <w:sz w:val="24"/>
        </w:rPr>
        <w:t>cui</w:t>
      </w:r>
      <w:r>
        <w:rPr>
          <w:spacing w:val="-12"/>
          <w:sz w:val="24"/>
        </w:rPr>
        <w:t xml:space="preserve"> </w:t>
      </w:r>
      <w:r>
        <w:rPr>
          <w:sz w:val="24"/>
        </w:rPr>
        <w:t>si</w:t>
      </w:r>
      <w:r>
        <w:rPr>
          <w:spacing w:val="-14"/>
          <w:sz w:val="24"/>
        </w:rPr>
        <w:t xml:space="preserve"> </w:t>
      </w:r>
      <w:r>
        <w:rPr>
          <w:sz w:val="24"/>
        </w:rPr>
        <w:t xml:space="preserve">tiene conto nel calcolo </w:t>
      </w:r>
      <w:r>
        <w:rPr>
          <w:sz w:val="24"/>
        </w:rPr>
        <w:t>delle emissioni di gas a effetto serra mediante la metodologia di bilancio di massa, secondo le definizioni di cui all’articolo 3, paragrafo 4, del regolamento di esecuzione (UE) 2018/2066 della Commissione del 19 dicembre 2018;</w:t>
      </w:r>
    </w:p>
    <w:p w14:paraId="7104BA90" w14:textId="77777777" w:rsidR="00415E89" w:rsidRDefault="007F0D64">
      <w:pPr>
        <w:pStyle w:val="Paragrafoelenco"/>
        <w:numPr>
          <w:ilvl w:val="0"/>
          <w:numId w:val="24"/>
        </w:numPr>
        <w:tabs>
          <w:tab w:val="left" w:pos="471"/>
          <w:tab w:val="left" w:pos="473"/>
        </w:tabs>
        <w:spacing w:before="0" w:line="278" w:lineRule="auto"/>
        <w:ind w:right="110"/>
        <w:jc w:val="both"/>
        <w:rPr>
          <w:sz w:val="24"/>
        </w:rPr>
      </w:pPr>
      <w:r>
        <w:rPr>
          <w:i/>
          <w:sz w:val="24"/>
        </w:rPr>
        <w:t>“imprese di nuova costituzi</w:t>
      </w:r>
      <w:r>
        <w:rPr>
          <w:i/>
          <w:sz w:val="24"/>
        </w:rPr>
        <w:t>one”</w:t>
      </w:r>
      <w:r>
        <w:rPr>
          <w:sz w:val="24"/>
        </w:rPr>
        <w:t>: le imprese attive ovvero che hanno variato sostanzialmente i prodotti e servizi resi da meno di sei mesi dalla data di avvio del progetto di innovazione;</w:t>
      </w:r>
    </w:p>
    <w:p w14:paraId="5D761BCC" w14:textId="77777777" w:rsidR="00415E89" w:rsidRDefault="007F0D64">
      <w:pPr>
        <w:pStyle w:val="Paragrafoelenco"/>
        <w:numPr>
          <w:ilvl w:val="0"/>
          <w:numId w:val="24"/>
        </w:numPr>
        <w:tabs>
          <w:tab w:val="left" w:pos="471"/>
          <w:tab w:val="left" w:pos="473"/>
        </w:tabs>
        <w:spacing w:before="0" w:line="276" w:lineRule="auto"/>
        <w:ind w:right="112"/>
        <w:jc w:val="both"/>
        <w:rPr>
          <w:sz w:val="24"/>
        </w:rPr>
      </w:pPr>
      <w:r>
        <w:rPr>
          <w:sz w:val="24"/>
        </w:rPr>
        <w:t>“</w:t>
      </w:r>
      <w:r>
        <w:rPr>
          <w:i/>
          <w:sz w:val="24"/>
        </w:rPr>
        <w:t>SPID</w:t>
      </w:r>
      <w:r>
        <w:rPr>
          <w:sz w:val="24"/>
        </w:rPr>
        <w:t>”: il sistema unico di accesso con identità digitale ai servizi online della pubblica ammin</w:t>
      </w:r>
      <w:r>
        <w:rPr>
          <w:sz w:val="24"/>
        </w:rPr>
        <w:t>istrazione italiana e dei privati aderenti nei rispettivi portali web di cui all’articolo 64 del decreto legislativo 7 marzo 2005, n. 82 (Codice dell’amministrazione digitale);</w:t>
      </w:r>
    </w:p>
    <w:p w14:paraId="17155A1F" w14:textId="77777777" w:rsidR="00415E89" w:rsidRDefault="007F0D64">
      <w:pPr>
        <w:pStyle w:val="Paragrafoelenco"/>
        <w:numPr>
          <w:ilvl w:val="0"/>
          <w:numId w:val="24"/>
        </w:numPr>
        <w:tabs>
          <w:tab w:val="left" w:pos="471"/>
          <w:tab w:val="left" w:pos="473"/>
        </w:tabs>
        <w:spacing w:before="0" w:line="276" w:lineRule="auto"/>
        <w:ind w:right="108"/>
        <w:jc w:val="both"/>
        <w:rPr>
          <w:sz w:val="24"/>
        </w:rPr>
      </w:pPr>
      <w:r>
        <w:rPr>
          <w:sz w:val="24"/>
        </w:rPr>
        <w:t>“</w:t>
      </w:r>
      <w:r>
        <w:rPr>
          <w:i/>
          <w:sz w:val="24"/>
        </w:rPr>
        <w:t>piattaforma informatica Transizione 5.0</w:t>
      </w:r>
      <w:r>
        <w:rPr>
          <w:sz w:val="24"/>
        </w:rPr>
        <w:t xml:space="preserve">” ovvero </w:t>
      </w:r>
      <w:r>
        <w:rPr>
          <w:i/>
          <w:sz w:val="24"/>
        </w:rPr>
        <w:t>“piattaforma informatica”</w:t>
      </w:r>
      <w:r>
        <w:rPr>
          <w:sz w:val="24"/>
        </w:rPr>
        <w:t xml:space="preserve">: il </w:t>
      </w:r>
      <w:r>
        <w:rPr>
          <w:sz w:val="24"/>
        </w:rPr>
        <w:t xml:space="preserve">sistema telematico per la gestione della misura prevista dal presente decreto, disponibile nell’apposita sezione “Transizione industria 5.0” del sito internet del </w:t>
      </w:r>
      <w:r>
        <w:rPr>
          <w:i/>
          <w:sz w:val="24"/>
        </w:rPr>
        <w:t xml:space="preserve">GSE </w:t>
      </w:r>
      <w:r>
        <w:rPr>
          <w:sz w:val="24"/>
        </w:rPr>
        <w:t>(</w:t>
      </w:r>
      <w:hyperlink r:id="rId7">
        <w:r>
          <w:rPr>
            <w:color w:val="467885"/>
            <w:sz w:val="24"/>
            <w:u w:val="single" w:color="467885"/>
          </w:rPr>
          <w:t>www.gse.it</w:t>
        </w:r>
      </w:hyperlink>
      <w:r>
        <w:rPr>
          <w:sz w:val="24"/>
        </w:rPr>
        <w:t>);</w:t>
      </w:r>
    </w:p>
    <w:p w14:paraId="292F1827"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0EBE4F30" w14:textId="77777777" w:rsidR="00415E89" w:rsidRDefault="007F0D64">
      <w:pPr>
        <w:pStyle w:val="Paragrafoelenco"/>
        <w:numPr>
          <w:ilvl w:val="0"/>
          <w:numId w:val="24"/>
        </w:numPr>
        <w:tabs>
          <w:tab w:val="left" w:pos="471"/>
          <w:tab w:val="left" w:pos="473"/>
        </w:tabs>
        <w:spacing w:before="72" w:line="278" w:lineRule="auto"/>
        <w:ind w:right="113"/>
        <w:jc w:val="both"/>
        <w:rPr>
          <w:sz w:val="24"/>
        </w:rPr>
      </w:pPr>
      <w:r>
        <w:rPr>
          <w:i/>
          <w:sz w:val="24"/>
        </w:rPr>
        <w:lastRenderedPageBreak/>
        <w:t>“punto di prelievo (POD)”</w:t>
      </w:r>
      <w:r>
        <w:rPr>
          <w:sz w:val="24"/>
        </w:rPr>
        <w:t>: codice alfanumerico che identifica in modo certo il punto fisico in cui l’energia viene consegnata dal fornitore e prelevata dal cliente finale;</w:t>
      </w:r>
    </w:p>
    <w:p w14:paraId="35F08EB3" w14:textId="77777777" w:rsidR="00415E89" w:rsidRDefault="007F0D64">
      <w:pPr>
        <w:pStyle w:val="Paragrafoelenco"/>
        <w:numPr>
          <w:ilvl w:val="0"/>
          <w:numId w:val="24"/>
        </w:numPr>
        <w:tabs>
          <w:tab w:val="left" w:pos="471"/>
          <w:tab w:val="left" w:pos="473"/>
        </w:tabs>
        <w:spacing w:before="0" w:line="276" w:lineRule="auto"/>
        <w:ind w:right="110"/>
        <w:jc w:val="both"/>
        <w:rPr>
          <w:sz w:val="24"/>
        </w:rPr>
      </w:pPr>
      <w:r>
        <w:rPr>
          <w:sz w:val="24"/>
        </w:rPr>
        <w:t>“</w:t>
      </w:r>
      <w:r>
        <w:rPr>
          <w:i/>
          <w:sz w:val="24"/>
        </w:rPr>
        <w:t>risparmio energetico</w:t>
      </w:r>
      <w:r>
        <w:rPr>
          <w:sz w:val="24"/>
        </w:rPr>
        <w:t xml:space="preserve">” ovvero </w:t>
      </w:r>
      <w:r>
        <w:rPr>
          <w:i/>
          <w:sz w:val="24"/>
        </w:rPr>
        <w:t>“riduzione dei consumi energetici”</w:t>
      </w:r>
      <w:r>
        <w:rPr>
          <w:sz w:val="24"/>
        </w:rPr>
        <w:t xml:space="preserve">: la differenza, in </w:t>
      </w:r>
      <w:r>
        <w:rPr>
          <w:sz w:val="24"/>
        </w:rPr>
        <w:t>termini di energia</w:t>
      </w:r>
      <w:r>
        <w:rPr>
          <w:spacing w:val="-15"/>
          <w:sz w:val="24"/>
        </w:rPr>
        <w:t xml:space="preserve"> </w:t>
      </w:r>
      <w:r>
        <w:rPr>
          <w:sz w:val="24"/>
        </w:rPr>
        <w:t>primaria</w:t>
      </w:r>
      <w:r>
        <w:rPr>
          <w:spacing w:val="-15"/>
          <w:sz w:val="24"/>
        </w:rPr>
        <w:t xml:space="preserve"> </w:t>
      </w:r>
      <w:r>
        <w:rPr>
          <w:sz w:val="24"/>
        </w:rPr>
        <w:t>(espressa</w:t>
      </w:r>
      <w:r>
        <w:rPr>
          <w:spacing w:val="-15"/>
          <w:sz w:val="24"/>
        </w:rPr>
        <w:t xml:space="preserve"> </w:t>
      </w:r>
      <w:r>
        <w:rPr>
          <w:sz w:val="24"/>
        </w:rPr>
        <w:t>in</w:t>
      </w:r>
      <w:r>
        <w:rPr>
          <w:spacing w:val="-15"/>
          <w:sz w:val="24"/>
        </w:rPr>
        <w:t xml:space="preserve"> </w:t>
      </w:r>
      <w:r>
        <w:rPr>
          <w:sz w:val="24"/>
        </w:rPr>
        <w:t>TEP),</w:t>
      </w:r>
      <w:r>
        <w:rPr>
          <w:spacing w:val="-15"/>
          <w:sz w:val="24"/>
        </w:rPr>
        <w:t xml:space="preserve"> </w:t>
      </w:r>
      <w:r>
        <w:rPr>
          <w:sz w:val="24"/>
        </w:rPr>
        <w:t>dei</w:t>
      </w:r>
      <w:r>
        <w:rPr>
          <w:spacing w:val="-15"/>
          <w:sz w:val="24"/>
        </w:rPr>
        <w:t xml:space="preserve"> </w:t>
      </w:r>
      <w:r>
        <w:rPr>
          <w:i/>
          <w:sz w:val="24"/>
        </w:rPr>
        <w:t>consumi</w:t>
      </w:r>
      <w:r>
        <w:rPr>
          <w:i/>
          <w:spacing w:val="-15"/>
          <w:sz w:val="24"/>
        </w:rPr>
        <w:t xml:space="preserve"> </w:t>
      </w:r>
      <w:r>
        <w:rPr>
          <w:i/>
          <w:sz w:val="24"/>
        </w:rPr>
        <w:t>energetici</w:t>
      </w:r>
      <w:r>
        <w:rPr>
          <w:i/>
          <w:spacing w:val="-15"/>
          <w:sz w:val="24"/>
        </w:rPr>
        <w:t xml:space="preserve"> </w:t>
      </w:r>
      <w:r>
        <w:rPr>
          <w:sz w:val="24"/>
        </w:rPr>
        <w:t>annuali</w:t>
      </w:r>
      <w:r>
        <w:rPr>
          <w:spacing w:val="-15"/>
          <w:sz w:val="24"/>
        </w:rPr>
        <w:t xml:space="preserve"> </w:t>
      </w:r>
      <w:r>
        <w:rPr>
          <w:sz w:val="24"/>
        </w:rPr>
        <w:t>conseguibili</w:t>
      </w:r>
      <w:r>
        <w:rPr>
          <w:spacing w:val="-15"/>
          <w:sz w:val="24"/>
        </w:rPr>
        <w:t xml:space="preserve"> </w:t>
      </w:r>
      <w:r>
        <w:rPr>
          <w:sz w:val="24"/>
        </w:rPr>
        <w:t>per</w:t>
      </w:r>
      <w:r>
        <w:rPr>
          <w:spacing w:val="-15"/>
          <w:sz w:val="24"/>
        </w:rPr>
        <w:t xml:space="preserve"> </w:t>
      </w:r>
      <w:r>
        <w:rPr>
          <w:sz w:val="24"/>
        </w:rPr>
        <w:t>il</w:t>
      </w:r>
      <w:r>
        <w:rPr>
          <w:spacing w:val="-15"/>
          <w:sz w:val="24"/>
        </w:rPr>
        <w:t xml:space="preserve"> </w:t>
      </w:r>
      <w:r>
        <w:rPr>
          <w:sz w:val="24"/>
        </w:rPr>
        <w:t>tramite</w:t>
      </w:r>
      <w:r>
        <w:rPr>
          <w:spacing w:val="-15"/>
          <w:sz w:val="24"/>
        </w:rPr>
        <w:t xml:space="preserve"> </w:t>
      </w:r>
      <w:r>
        <w:rPr>
          <w:sz w:val="24"/>
        </w:rPr>
        <w:t xml:space="preserve">degli investimenti complessivi in beni materiali e immateriali nuovi di cui all’articolo 6 del presente decreto rispetto ai </w:t>
      </w:r>
      <w:r>
        <w:rPr>
          <w:i/>
          <w:sz w:val="24"/>
        </w:rPr>
        <w:t xml:space="preserve">consumi energetici </w:t>
      </w:r>
      <w:r>
        <w:rPr>
          <w:sz w:val="24"/>
        </w:rPr>
        <w:t>registr</w:t>
      </w:r>
      <w:r>
        <w:rPr>
          <w:sz w:val="24"/>
        </w:rPr>
        <w:t xml:space="preserve">ati nell’esercizio precedente a quello di avvio del progetto di innovazione, in relazione alla struttura produttiva o al processo interessato </w:t>
      </w:r>
      <w:r>
        <w:rPr>
          <w:spacing w:val="-2"/>
          <w:sz w:val="24"/>
        </w:rPr>
        <w:t>dall’investimento;</w:t>
      </w:r>
    </w:p>
    <w:p w14:paraId="689F2D96" w14:textId="77777777" w:rsidR="00415E89" w:rsidRDefault="007F0D64">
      <w:pPr>
        <w:pStyle w:val="Paragrafoelenco"/>
        <w:numPr>
          <w:ilvl w:val="0"/>
          <w:numId w:val="24"/>
        </w:numPr>
        <w:tabs>
          <w:tab w:val="left" w:pos="471"/>
          <w:tab w:val="left" w:pos="473"/>
        </w:tabs>
        <w:spacing w:before="0" w:line="276" w:lineRule="auto"/>
        <w:ind w:right="108"/>
        <w:jc w:val="both"/>
        <w:rPr>
          <w:sz w:val="24"/>
        </w:rPr>
      </w:pPr>
      <w:r>
        <w:rPr>
          <w:sz w:val="24"/>
        </w:rPr>
        <w:t>“</w:t>
      </w:r>
      <w:r>
        <w:rPr>
          <w:i/>
          <w:sz w:val="24"/>
        </w:rPr>
        <w:t>struttura produttiva</w:t>
      </w:r>
      <w:r>
        <w:rPr>
          <w:sz w:val="24"/>
        </w:rPr>
        <w:t>”: sito costituito da una o più unità locali o stabilimenti insistenti sul</w:t>
      </w:r>
      <w:r>
        <w:rPr>
          <w:sz w:val="24"/>
        </w:rPr>
        <w:t>la medesima particella catastale o su particelle contigue, finalizzato alla produzione di beni o all’erogazione</w:t>
      </w:r>
      <w:r>
        <w:rPr>
          <w:spacing w:val="-5"/>
          <w:sz w:val="24"/>
        </w:rPr>
        <w:t xml:space="preserve"> </w:t>
      </w:r>
      <w:r>
        <w:rPr>
          <w:sz w:val="24"/>
        </w:rPr>
        <w:t>di</w:t>
      </w:r>
      <w:r>
        <w:rPr>
          <w:spacing w:val="-4"/>
          <w:sz w:val="24"/>
        </w:rPr>
        <w:t xml:space="preserve"> </w:t>
      </w:r>
      <w:r>
        <w:rPr>
          <w:sz w:val="24"/>
        </w:rPr>
        <w:t>servizi,</w:t>
      </w:r>
      <w:r>
        <w:rPr>
          <w:spacing w:val="-7"/>
          <w:sz w:val="24"/>
        </w:rPr>
        <w:t xml:space="preserve"> </w:t>
      </w:r>
      <w:r>
        <w:rPr>
          <w:sz w:val="24"/>
        </w:rPr>
        <w:t>avente</w:t>
      </w:r>
      <w:r>
        <w:rPr>
          <w:spacing w:val="-5"/>
          <w:sz w:val="24"/>
        </w:rPr>
        <w:t xml:space="preserve"> </w:t>
      </w:r>
      <w:r>
        <w:rPr>
          <w:sz w:val="24"/>
        </w:rPr>
        <w:t>la</w:t>
      </w:r>
      <w:r>
        <w:rPr>
          <w:spacing w:val="-5"/>
          <w:sz w:val="24"/>
        </w:rPr>
        <w:t xml:space="preserve"> </w:t>
      </w:r>
      <w:r>
        <w:rPr>
          <w:sz w:val="24"/>
        </w:rPr>
        <w:t>capacità</w:t>
      </w:r>
      <w:r>
        <w:rPr>
          <w:spacing w:val="-6"/>
          <w:sz w:val="24"/>
        </w:rPr>
        <w:t xml:space="preserve"> </w:t>
      </w:r>
      <w:r>
        <w:rPr>
          <w:sz w:val="24"/>
        </w:rPr>
        <w:t>di</w:t>
      </w:r>
      <w:r>
        <w:rPr>
          <w:spacing w:val="-4"/>
          <w:sz w:val="24"/>
        </w:rPr>
        <w:t xml:space="preserve"> </w:t>
      </w:r>
      <w:r>
        <w:rPr>
          <w:sz w:val="24"/>
        </w:rPr>
        <w:t>realizzare</w:t>
      </w:r>
      <w:r>
        <w:rPr>
          <w:spacing w:val="-7"/>
          <w:sz w:val="24"/>
        </w:rPr>
        <w:t xml:space="preserve"> </w:t>
      </w:r>
      <w:r>
        <w:rPr>
          <w:sz w:val="24"/>
        </w:rPr>
        <w:t>l’intero</w:t>
      </w:r>
      <w:r>
        <w:rPr>
          <w:spacing w:val="-6"/>
          <w:sz w:val="24"/>
        </w:rPr>
        <w:t xml:space="preserve"> </w:t>
      </w:r>
      <w:r>
        <w:rPr>
          <w:sz w:val="24"/>
        </w:rPr>
        <w:t>ciclo</w:t>
      </w:r>
      <w:r>
        <w:rPr>
          <w:spacing w:val="-5"/>
          <w:sz w:val="24"/>
        </w:rPr>
        <w:t xml:space="preserve"> </w:t>
      </w:r>
      <w:r>
        <w:rPr>
          <w:sz w:val="24"/>
        </w:rPr>
        <w:t>produttivo</w:t>
      </w:r>
      <w:r>
        <w:rPr>
          <w:spacing w:val="-4"/>
          <w:sz w:val="24"/>
        </w:rPr>
        <w:t xml:space="preserve"> </w:t>
      </w:r>
      <w:r>
        <w:rPr>
          <w:sz w:val="24"/>
        </w:rPr>
        <w:t>o</w:t>
      </w:r>
      <w:r>
        <w:rPr>
          <w:spacing w:val="-5"/>
          <w:sz w:val="24"/>
        </w:rPr>
        <w:t xml:space="preserve"> </w:t>
      </w:r>
      <w:r>
        <w:rPr>
          <w:sz w:val="24"/>
        </w:rPr>
        <w:t>anche</w:t>
      </w:r>
      <w:r>
        <w:rPr>
          <w:spacing w:val="-6"/>
          <w:sz w:val="24"/>
        </w:rPr>
        <w:t xml:space="preserve"> </w:t>
      </w:r>
      <w:r>
        <w:rPr>
          <w:sz w:val="24"/>
        </w:rPr>
        <w:t>parte</w:t>
      </w:r>
      <w:r>
        <w:rPr>
          <w:spacing w:val="-6"/>
          <w:sz w:val="24"/>
        </w:rPr>
        <w:t xml:space="preserve"> </w:t>
      </w:r>
      <w:r>
        <w:rPr>
          <w:sz w:val="24"/>
        </w:rPr>
        <w:t>di esso, ovvero la capacità di realizzare la completa eroga</w:t>
      </w:r>
      <w:r>
        <w:rPr>
          <w:sz w:val="24"/>
        </w:rPr>
        <w:t>zione dei servizi o anche parte di essi, purché dotato di autonomia tecnica, funzionale e organizzativa e costituente di per sé un centro autonomo di imputazione di costi;</w:t>
      </w:r>
    </w:p>
    <w:p w14:paraId="3DA4B50D" w14:textId="77777777" w:rsidR="00415E89" w:rsidRDefault="007F0D64">
      <w:pPr>
        <w:pStyle w:val="Paragrafoelenco"/>
        <w:numPr>
          <w:ilvl w:val="0"/>
          <w:numId w:val="24"/>
        </w:numPr>
        <w:tabs>
          <w:tab w:val="left" w:pos="471"/>
          <w:tab w:val="left" w:pos="473"/>
        </w:tabs>
        <w:spacing w:before="0" w:line="276" w:lineRule="auto"/>
        <w:ind w:right="110"/>
        <w:jc w:val="both"/>
        <w:rPr>
          <w:sz w:val="24"/>
        </w:rPr>
      </w:pPr>
      <w:r>
        <w:rPr>
          <w:i/>
          <w:sz w:val="24"/>
        </w:rPr>
        <w:t>“PMI”</w:t>
      </w:r>
      <w:r>
        <w:rPr>
          <w:sz w:val="24"/>
        </w:rPr>
        <w:t>: le imprese di micro, piccola e media dimensione, come definite dalla raccomandazione 2003/361/CE della Commissione del 6 maggio 2003, pubblicata nella G.U.U.E. n. L 124 del 20 maggio 2003, e dal decreto ministeriale 18 aprile 2005, pubblicato nella G.U.R</w:t>
      </w:r>
      <w:r>
        <w:rPr>
          <w:sz w:val="24"/>
        </w:rPr>
        <w:t>.I. n. 238 del 12</w:t>
      </w:r>
    </w:p>
    <w:p w14:paraId="72C27A3A" w14:textId="77777777" w:rsidR="00415E89" w:rsidRDefault="007F0D64">
      <w:pPr>
        <w:pStyle w:val="Corpotesto"/>
        <w:spacing w:line="274" w:lineRule="exact"/>
        <w:ind w:left="473"/>
      </w:pPr>
      <w:r>
        <w:t>ottobre</w:t>
      </w:r>
      <w:r>
        <w:rPr>
          <w:spacing w:val="-2"/>
        </w:rPr>
        <w:t xml:space="preserve"> 2005;</w:t>
      </w:r>
    </w:p>
    <w:p w14:paraId="29D8005A" w14:textId="77777777" w:rsidR="00415E89" w:rsidRDefault="007F0D64">
      <w:pPr>
        <w:pStyle w:val="Paragrafoelenco"/>
        <w:numPr>
          <w:ilvl w:val="0"/>
          <w:numId w:val="24"/>
        </w:numPr>
        <w:tabs>
          <w:tab w:val="left" w:pos="471"/>
        </w:tabs>
        <w:spacing w:before="40"/>
        <w:ind w:left="471" w:hanging="359"/>
        <w:jc w:val="both"/>
        <w:rPr>
          <w:sz w:val="24"/>
        </w:rPr>
      </w:pPr>
      <w:r>
        <w:rPr>
          <w:sz w:val="24"/>
        </w:rPr>
        <w:t>“</w:t>
      </w:r>
      <w:r>
        <w:rPr>
          <w:i/>
          <w:sz w:val="24"/>
        </w:rPr>
        <w:t>processo produttivo</w:t>
      </w:r>
      <w:r>
        <w:rPr>
          <w:sz w:val="24"/>
        </w:rPr>
        <w:t>”:</w:t>
      </w:r>
      <w:r>
        <w:rPr>
          <w:spacing w:val="1"/>
          <w:sz w:val="24"/>
        </w:rPr>
        <w:t xml:space="preserve"> </w:t>
      </w:r>
      <w:r>
        <w:rPr>
          <w:sz w:val="24"/>
        </w:rPr>
        <w:t>insieme di attività correlate</w:t>
      </w:r>
      <w:r>
        <w:rPr>
          <w:spacing w:val="1"/>
          <w:sz w:val="24"/>
        </w:rPr>
        <w:t xml:space="preserve"> </w:t>
      </w:r>
      <w:r>
        <w:rPr>
          <w:sz w:val="24"/>
        </w:rPr>
        <w:t>o</w:t>
      </w:r>
      <w:r>
        <w:rPr>
          <w:spacing w:val="1"/>
          <w:sz w:val="24"/>
        </w:rPr>
        <w:t xml:space="preserve"> </w:t>
      </w:r>
      <w:r>
        <w:rPr>
          <w:sz w:val="24"/>
        </w:rPr>
        <w:t>interagenti integrate nella</w:t>
      </w:r>
      <w:r>
        <w:rPr>
          <w:spacing w:val="-1"/>
          <w:sz w:val="24"/>
        </w:rPr>
        <w:t xml:space="preserve"> </w:t>
      </w:r>
      <w:r>
        <w:rPr>
          <w:sz w:val="24"/>
        </w:rPr>
        <w:t>catena del</w:t>
      </w:r>
      <w:r>
        <w:rPr>
          <w:spacing w:val="1"/>
          <w:sz w:val="24"/>
        </w:rPr>
        <w:t xml:space="preserve"> </w:t>
      </w:r>
      <w:r>
        <w:rPr>
          <w:spacing w:val="-2"/>
          <w:sz w:val="24"/>
        </w:rPr>
        <w:t>valore</w:t>
      </w:r>
    </w:p>
    <w:p w14:paraId="5E924B25" w14:textId="77777777" w:rsidR="00415E89" w:rsidRDefault="007F0D64">
      <w:pPr>
        <w:pStyle w:val="Corpotesto"/>
        <w:spacing w:before="41" w:line="276" w:lineRule="auto"/>
        <w:ind w:left="473" w:right="109"/>
      </w:pPr>
      <w:r>
        <w:t>- che includono procedimenti tecnici, fasi di lavorazione ovvero la produzione e/o distribuzione di servizi - che utilizzano delle risorse (input del processo) trasformandole in un determinato prodotto e/o servizio o in una parte essenziale di essi (output</w:t>
      </w:r>
      <w:r>
        <w:t xml:space="preserve"> del processo);</w:t>
      </w:r>
    </w:p>
    <w:p w14:paraId="2D59AB1A" w14:textId="77777777" w:rsidR="00415E89" w:rsidRDefault="007F0D64">
      <w:pPr>
        <w:pStyle w:val="Paragrafoelenco"/>
        <w:numPr>
          <w:ilvl w:val="0"/>
          <w:numId w:val="24"/>
        </w:numPr>
        <w:tabs>
          <w:tab w:val="left" w:pos="471"/>
          <w:tab w:val="left" w:pos="473"/>
        </w:tabs>
        <w:spacing w:before="0" w:line="276" w:lineRule="auto"/>
        <w:ind w:right="112"/>
        <w:jc w:val="both"/>
        <w:rPr>
          <w:sz w:val="24"/>
        </w:rPr>
      </w:pPr>
      <w:r>
        <w:rPr>
          <w:sz w:val="24"/>
        </w:rPr>
        <w:t>“</w:t>
      </w:r>
      <w:r>
        <w:rPr>
          <w:i/>
          <w:sz w:val="24"/>
        </w:rPr>
        <w:t>processo interessato dall’investimento</w:t>
      </w:r>
      <w:r>
        <w:rPr>
          <w:sz w:val="24"/>
        </w:rPr>
        <w:t xml:space="preserve">”: </w:t>
      </w:r>
      <w:r>
        <w:rPr>
          <w:i/>
          <w:sz w:val="24"/>
        </w:rPr>
        <w:t xml:space="preserve">processo produttivo </w:t>
      </w:r>
      <w:r>
        <w:rPr>
          <w:sz w:val="24"/>
        </w:rPr>
        <w:t xml:space="preserve">interessato dalla </w:t>
      </w:r>
      <w:r>
        <w:rPr>
          <w:i/>
          <w:sz w:val="24"/>
        </w:rPr>
        <w:t>riduzione dei consumi</w:t>
      </w:r>
      <w:r>
        <w:rPr>
          <w:i/>
          <w:spacing w:val="-11"/>
          <w:sz w:val="24"/>
        </w:rPr>
        <w:t xml:space="preserve"> </w:t>
      </w:r>
      <w:r>
        <w:rPr>
          <w:i/>
          <w:sz w:val="24"/>
        </w:rPr>
        <w:t>energetici</w:t>
      </w:r>
      <w:r>
        <w:rPr>
          <w:i/>
          <w:spacing w:val="-11"/>
          <w:sz w:val="24"/>
        </w:rPr>
        <w:t xml:space="preserve"> </w:t>
      </w:r>
      <w:r>
        <w:rPr>
          <w:sz w:val="24"/>
        </w:rPr>
        <w:t>conseguita</w:t>
      </w:r>
      <w:r>
        <w:rPr>
          <w:spacing w:val="-13"/>
          <w:sz w:val="24"/>
        </w:rPr>
        <w:t xml:space="preserve"> </w:t>
      </w:r>
      <w:r>
        <w:rPr>
          <w:sz w:val="24"/>
        </w:rPr>
        <w:t>tramite</w:t>
      </w:r>
      <w:r>
        <w:rPr>
          <w:spacing w:val="-9"/>
          <w:sz w:val="24"/>
        </w:rPr>
        <w:t xml:space="preserve"> </w:t>
      </w:r>
      <w:r>
        <w:rPr>
          <w:sz w:val="24"/>
        </w:rPr>
        <w:t>gli</w:t>
      </w:r>
      <w:r>
        <w:rPr>
          <w:spacing w:val="-11"/>
          <w:sz w:val="24"/>
        </w:rPr>
        <w:t xml:space="preserve"> </w:t>
      </w:r>
      <w:r>
        <w:rPr>
          <w:sz w:val="24"/>
        </w:rPr>
        <w:t>investimenti</w:t>
      </w:r>
      <w:r>
        <w:rPr>
          <w:spacing w:val="-10"/>
          <w:sz w:val="24"/>
        </w:rPr>
        <w:t xml:space="preserve"> </w:t>
      </w:r>
      <w:r>
        <w:rPr>
          <w:sz w:val="24"/>
        </w:rPr>
        <w:t>in</w:t>
      </w:r>
      <w:r>
        <w:rPr>
          <w:spacing w:val="-11"/>
          <w:sz w:val="24"/>
        </w:rPr>
        <w:t xml:space="preserve"> </w:t>
      </w:r>
      <w:r>
        <w:rPr>
          <w:sz w:val="24"/>
        </w:rPr>
        <w:t>beni</w:t>
      </w:r>
      <w:r>
        <w:rPr>
          <w:spacing w:val="-11"/>
          <w:sz w:val="24"/>
        </w:rPr>
        <w:t xml:space="preserve"> </w:t>
      </w:r>
      <w:r>
        <w:rPr>
          <w:sz w:val="24"/>
        </w:rPr>
        <w:t>materiali</w:t>
      </w:r>
      <w:r>
        <w:rPr>
          <w:spacing w:val="-11"/>
          <w:sz w:val="24"/>
        </w:rPr>
        <w:t xml:space="preserve"> </w:t>
      </w:r>
      <w:r>
        <w:rPr>
          <w:sz w:val="24"/>
        </w:rPr>
        <w:t>e</w:t>
      </w:r>
      <w:r>
        <w:rPr>
          <w:spacing w:val="-13"/>
          <w:sz w:val="24"/>
        </w:rPr>
        <w:t xml:space="preserve"> </w:t>
      </w:r>
      <w:r>
        <w:rPr>
          <w:sz w:val="24"/>
        </w:rPr>
        <w:t>immateriali</w:t>
      </w:r>
      <w:r>
        <w:rPr>
          <w:spacing w:val="-11"/>
          <w:sz w:val="24"/>
        </w:rPr>
        <w:t xml:space="preserve"> </w:t>
      </w:r>
      <w:r>
        <w:rPr>
          <w:sz w:val="24"/>
        </w:rPr>
        <w:t>nuovi</w:t>
      </w:r>
      <w:r>
        <w:rPr>
          <w:spacing w:val="-11"/>
          <w:sz w:val="24"/>
        </w:rPr>
        <w:t xml:space="preserve"> </w:t>
      </w:r>
      <w:r>
        <w:rPr>
          <w:sz w:val="24"/>
        </w:rPr>
        <w:t>di</w:t>
      </w:r>
      <w:r>
        <w:rPr>
          <w:spacing w:val="-11"/>
          <w:sz w:val="24"/>
        </w:rPr>
        <w:t xml:space="preserve"> </w:t>
      </w:r>
      <w:r>
        <w:rPr>
          <w:sz w:val="24"/>
        </w:rPr>
        <w:t>cui all’articolo 6 del presente decreto;</w:t>
      </w:r>
    </w:p>
    <w:p w14:paraId="6405C40F" w14:textId="77777777" w:rsidR="00415E89" w:rsidRDefault="007F0D64">
      <w:pPr>
        <w:pStyle w:val="Paragrafoelenco"/>
        <w:numPr>
          <w:ilvl w:val="0"/>
          <w:numId w:val="24"/>
        </w:numPr>
        <w:tabs>
          <w:tab w:val="left" w:pos="471"/>
          <w:tab w:val="left" w:pos="473"/>
        </w:tabs>
        <w:spacing w:before="0" w:line="276" w:lineRule="auto"/>
        <w:ind w:right="109"/>
        <w:jc w:val="both"/>
        <w:rPr>
          <w:sz w:val="24"/>
        </w:rPr>
      </w:pPr>
      <w:r>
        <w:rPr>
          <w:sz w:val="24"/>
        </w:rPr>
        <w:t>“</w:t>
      </w:r>
      <w:r>
        <w:rPr>
          <w:i/>
          <w:sz w:val="24"/>
        </w:rPr>
        <w:t>scenario</w:t>
      </w:r>
      <w:r>
        <w:rPr>
          <w:i/>
          <w:sz w:val="24"/>
        </w:rPr>
        <w:t xml:space="preserve"> controfattuale</w:t>
      </w:r>
      <w:r>
        <w:rPr>
          <w:sz w:val="24"/>
        </w:rPr>
        <w:t xml:space="preserve">”: </w:t>
      </w:r>
      <w:r>
        <w:rPr>
          <w:i/>
          <w:sz w:val="24"/>
        </w:rPr>
        <w:t xml:space="preserve">struttura produttiva </w:t>
      </w:r>
      <w:r>
        <w:rPr>
          <w:sz w:val="24"/>
        </w:rPr>
        <w:t xml:space="preserve">o </w:t>
      </w:r>
      <w:r>
        <w:rPr>
          <w:i/>
          <w:sz w:val="24"/>
        </w:rPr>
        <w:t xml:space="preserve">processo interessato </w:t>
      </w:r>
      <w:r>
        <w:rPr>
          <w:sz w:val="24"/>
        </w:rPr>
        <w:t>di imprese dello stesso settore di attività economica e di analoga dimensione dell’impresa di nuova costituzione dotati, in luogo dei beni oggetto del progetto di innovazione, di beni che costit</w:t>
      </w:r>
      <w:r>
        <w:rPr>
          <w:sz w:val="24"/>
        </w:rPr>
        <w:t>uiscono le alternative disponibili sul mercato.</w:t>
      </w:r>
    </w:p>
    <w:p w14:paraId="4C3F5574" w14:textId="77777777" w:rsidR="00415E89" w:rsidRDefault="007F0D64">
      <w:pPr>
        <w:pStyle w:val="Titolo3"/>
        <w:spacing w:before="244"/>
      </w:pPr>
      <w:r>
        <w:t>Articolo</w:t>
      </w:r>
      <w:r>
        <w:rPr>
          <w:spacing w:val="-4"/>
        </w:rPr>
        <w:t xml:space="preserve"> </w:t>
      </w:r>
      <w:r>
        <w:rPr>
          <w:spacing w:val="-10"/>
        </w:rPr>
        <w:t>2</w:t>
      </w:r>
    </w:p>
    <w:p w14:paraId="34BE3376" w14:textId="77777777" w:rsidR="00415E89" w:rsidRDefault="007F0D64">
      <w:pPr>
        <w:spacing w:before="55"/>
        <w:ind w:left="1594" w:right="1594"/>
        <w:jc w:val="center"/>
        <w:rPr>
          <w:i/>
          <w:sz w:val="24"/>
        </w:rPr>
      </w:pPr>
      <w:r>
        <w:rPr>
          <w:i/>
          <w:spacing w:val="-2"/>
          <w:sz w:val="24"/>
        </w:rPr>
        <w:t>(Oggetto)</w:t>
      </w:r>
    </w:p>
    <w:p w14:paraId="7FC8F40E" w14:textId="77777777" w:rsidR="00415E89" w:rsidRDefault="007F0D64">
      <w:pPr>
        <w:pStyle w:val="Paragrafoelenco"/>
        <w:numPr>
          <w:ilvl w:val="0"/>
          <w:numId w:val="23"/>
        </w:numPr>
        <w:tabs>
          <w:tab w:val="left" w:pos="395"/>
        </w:tabs>
        <w:spacing w:line="276" w:lineRule="auto"/>
        <w:ind w:right="112" w:firstLine="0"/>
        <w:jc w:val="both"/>
        <w:rPr>
          <w:sz w:val="24"/>
        </w:rPr>
      </w:pPr>
      <w:r>
        <w:rPr>
          <w:sz w:val="24"/>
        </w:rPr>
        <w:t>Il presente decreto reca le modalità attuative della disciplina di cui all’articolo 38, del decreto- legge 2 marzo 2024, n. 19, convertito, con modificazioni, dalla legge 29 aprile 2024, n. 59, che istituisce il Piano Transizione 5.0 riconoscendo un credit</w:t>
      </w:r>
      <w:r>
        <w:rPr>
          <w:sz w:val="24"/>
        </w:rPr>
        <w:t xml:space="preserve">o d’imposta alle imprese che effettuano nuovi investimenti </w:t>
      </w:r>
      <w:r>
        <w:rPr>
          <w:color w:val="18181A"/>
          <w:sz w:val="24"/>
        </w:rPr>
        <w:t>in strutture</w:t>
      </w:r>
      <w:r>
        <w:rPr>
          <w:color w:val="18181A"/>
          <w:spacing w:val="-1"/>
          <w:sz w:val="24"/>
        </w:rPr>
        <w:t xml:space="preserve"> </w:t>
      </w:r>
      <w:r>
        <w:rPr>
          <w:color w:val="18181A"/>
          <w:sz w:val="24"/>
        </w:rPr>
        <w:t>produttive ubicate nel territorio dello Stato,</w:t>
      </w:r>
      <w:r>
        <w:rPr>
          <w:color w:val="18181A"/>
          <w:spacing w:val="-1"/>
          <w:sz w:val="24"/>
        </w:rPr>
        <w:t xml:space="preserve"> </w:t>
      </w:r>
      <w:r>
        <w:rPr>
          <w:color w:val="18181A"/>
          <w:sz w:val="24"/>
        </w:rPr>
        <w:t xml:space="preserve">nell’ambito </w:t>
      </w:r>
      <w:r>
        <w:rPr>
          <w:sz w:val="24"/>
        </w:rPr>
        <w:t xml:space="preserve">di progetti di innovazione da cui consegua una </w:t>
      </w:r>
      <w:r>
        <w:rPr>
          <w:i/>
          <w:sz w:val="24"/>
        </w:rPr>
        <w:t>riduzione dei consumi energetici</w:t>
      </w:r>
      <w:r>
        <w:rPr>
          <w:sz w:val="24"/>
        </w:rPr>
        <w:t>.</w:t>
      </w:r>
    </w:p>
    <w:p w14:paraId="5B47B425" w14:textId="77777777" w:rsidR="00415E89" w:rsidRDefault="007F0D64">
      <w:pPr>
        <w:pStyle w:val="Paragrafoelenco"/>
        <w:numPr>
          <w:ilvl w:val="0"/>
          <w:numId w:val="23"/>
        </w:numPr>
        <w:tabs>
          <w:tab w:val="left" w:pos="395"/>
        </w:tabs>
        <w:spacing w:before="123"/>
        <w:ind w:left="395" w:hanging="283"/>
        <w:jc w:val="both"/>
        <w:rPr>
          <w:sz w:val="24"/>
        </w:rPr>
      </w:pPr>
      <w:r>
        <w:rPr>
          <w:sz w:val="24"/>
        </w:rPr>
        <w:t>Gli</w:t>
      </w:r>
      <w:r>
        <w:rPr>
          <w:spacing w:val="-2"/>
          <w:sz w:val="24"/>
        </w:rPr>
        <w:t xml:space="preserve"> </w:t>
      </w:r>
      <w:r>
        <w:rPr>
          <w:sz w:val="24"/>
        </w:rPr>
        <w:t>allegati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decreto</w:t>
      </w:r>
      <w:r>
        <w:rPr>
          <w:spacing w:val="-1"/>
          <w:sz w:val="24"/>
        </w:rPr>
        <w:t xml:space="preserve"> </w:t>
      </w:r>
      <w:r>
        <w:rPr>
          <w:sz w:val="24"/>
        </w:rPr>
        <w:t>ne costitui</w:t>
      </w:r>
      <w:r>
        <w:rPr>
          <w:sz w:val="24"/>
        </w:rPr>
        <w:t>scono</w:t>
      </w:r>
      <w:r>
        <w:rPr>
          <w:spacing w:val="-1"/>
          <w:sz w:val="24"/>
        </w:rPr>
        <w:t xml:space="preserve"> </w:t>
      </w:r>
      <w:r>
        <w:rPr>
          <w:sz w:val="24"/>
        </w:rPr>
        <w:t>parte</w:t>
      </w:r>
      <w:r>
        <w:rPr>
          <w:spacing w:val="-3"/>
          <w:sz w:val="24"/>
        </w:rPr>
        <w:t xml:space="preserve"> </w:t>
      </w:r>
      <w:r>
        <w:rPr>
          <w:spacing w:val="-2"/>
          <w:sz w:val="24"/>
        </w:rPr>
        <w:t>integrante.</w:t>
      </w:r>
    </w:p>
    <w:p w14:paraId="68D6E168" w14:textId="77777777" w:rsidR="00415E89" w:rsidRDefault="00415E89">
      <w:pPr>
        <w:pStyle w:val="Corpotesto"/>
        <w:spacing w:before="9"/>
        <w:ind w:left="0"/>
        <w:jc w:val="left"/>
      </w:pPr>
    </w:p>
    <w:p w14:paraId="16923730" w14:textId="77777777" w:rsidR="00415E89" w:rsidRDefault="007F0D64">
      <w:pPr>
        <w:pStyle w:val="Titolo3"/>
      </w:pPr>
      <w:r>
        <w:t>Articolo</w:t>
      </w:r>
      <w:r>
        <w:rPr>
          <w:spacing w:val="-4"/>
        </w:rPr>
        <w:t xml:space="preserve"> </w:t>
      </w:r>
      <w:r>
        <w:rPr>
          <w:spacing w:val="-10"/>
        </w:rPr>
        <w:t>3</w:t>
      </w:r>
    </w:p>
    <w:p w14:paraId="025BEF34" w14:textId="77777777" w:rsidR="00415E89" w:rsidRDefault="007F0D64">
      <w:pPr>
        <w:spacing w:before="56"/>
        <w:ind w:left="1594" w:right="1594"/>
        <w:jc w:val="center"/>
        <w:rPr>
          <w:i/>
          <w:sz w:val="24"/>
        </w:rPr>
      </w:pPr>
      <w:r>
        <w:rPr>
          <w:i/>
          <w:sz w:val="24"/>
        </w:rPr>
        <w:t>(Soggetti</w:t>
      </w:r>
      <w:r>
        <w:rPr>
          <w:i/>
          <w:spacing w:val="-3"/>
          <w:sz w:val="24"/>
        </w:rPr>
        <w:t xml:space="preserve"> </w:t>
      </w:r>
      <w:r>
        <w:rPr>
          <w:i/>
          <w:spacing w:val="-2"/>
          <w:sz w:val="24"/>
        </w:rPr>
        <w:t>beneficiari)</w:t>
      </w:r>
    </w:p>
    <w:p w14:paraId="1BF44B4D" w14:textId="77777777" w:rsidR="00415E89" w:rsidRDefault="007F0D64">
      <w:pPr>
        <w:pStyle w:val="Paragrafoelenco"/>
        <w:numPr>
          <w:ilvl w:val="0"/>
          <w:numId w:val="22"/>
        </w:numPr>
        <w:tabs>
          <w:tab w:val="left" w:pos="395"/>
        </w:tabs>
        <w:spacing w:line="276" w:lineRule="auto"/>
        <w:ind w:right="116" w:firstLine="0"/>
        <w:jc w:val="both"/>
        <w:rPr>
          <w:sz w:val="24"/>
        </w:rPr>
      </w:pPr>
      <w:r>
        <w:rPr>
          <w:sz w:val="24"/>
        </w:rPr>
        <w:t>Possono accedere al beneficio tutte le imprese residenti nel territorio dello Stato e le stabili organizzazioni</w:t>
      </w:r>
      <w:r>
        <w:rPr>
          <w:spacing w:val="31"/>
          <w:sz w:val="24"/>
        </w:rPr>
        <w:t xml:space="preserve"> </w:t>
      </w:r>
      <w:r>
        <w:rPr>
          <w:sz w:val="24"/>
        </w:rPr>
        <w:t>nel</w:t>
      </w:r>
      <w:r>
        <w:rPr>
          <w:spacing w:val="34"/>
          <w:sz w:val="24"/>
        </w:rPr>
        <w:t xml:space="preserve"> </w:t>
      </w:r>
      <w:r>
        <w:rPr>
          <w:sz w:val="24"/>
        </w:rPr>
        <w:t>territorio</w:t>
      </w:r>
      <w:r>
        <w:rPr>
          <w:spacing w:val="33"/>
          <w:sz w:val="24"/>
        </w:rPr>
        <w:t xml:space="preserve"> </w:t>
      </w:r>
      <w:r>
        <w:rPr>
          <w:sz w:val="24"/>
        </w:rPr>
        <w:t>dello</w:t>
      </w:r>
      <w:r>
        <w:rPr>
          <w:spacing w:val="33"/>
          <w:sz w:val="24"/>
        </w:rPr>
        <w:t xml:space="preserve"> </w:t>
      </w:r>
      <w:r>
        <w:rPr>
          <w:sz w:val="24"/>
        </w:rPr>
        <w:t>Stato</w:t>
      </w:r>
      <w:r>
        <w:rPr>
          <w:spacing w:val="33"/>
          <w:sz w:val="24"/>
        </w:rPr>
        <w:t xml:space="preserve"> </w:t>
      </w:r>
      <w:r>
        <w:rPr>
          <w:sz w:val="24"/>
        </w:rPr>
        <w:t>di</w:t>
      </w:r>
      <w:r>
        <w:rPr>
          <w:spacing w:val="35"/>
          <w:sz w:val="24"/>
        </w:rPr>
        <w:t xml:space="preserve"> </w:t>
      </w:r>
      <w:r>
        <w:rPr>
          <w:sz w:val="24"/>
        </w:rPr>
        <w:t>soggetti</w:t>
      </w:r>
      <w:r>
        <w:rPr>
          <w:spacing w:val="34"/>
          <w:sz w:val="24"/>
        </w:rPr>
        <w:t xml:space="preserve"> </w:t>
      </w:r>
      <w:r>
        <w:rPr>
          <w:sz w:val="24"/>
        </w:rPr>
        <w:t>non</w:t>
      </w:r>
      <w:r>
        <w:rPr>
          <w:spacing w:val="33"/>
          <w:sz w:val="24"/>
        </w:rPr>
        <w:t xml:space="preserve"> </w:t>
      </w:r>
      <w:r>
        <w:rPr>
          <w:sz w:val="24"/>
        </w:rPr>
        <w:t>residenti,</w:t>
      </w:r>
      <w:r>
        <w:rPr>
          <w:spacing w:val="33"/>
          <w:sz w:val="24"/>
        </w:rPr>
        <w:t xml:space="preserve"> </w:t>
      </w:r>
      <w:r>
        <w:rPr>
          <w:sz w:val="24"/>
        </w:rPr>
        <w:t>indipendentemente</w:t>
      </w:r>
      <w:r>
        <w:rPr>
          <w:spacing w:val="33"/>
          <w:sz w:val="24"/>
        </w:rPr>
        <w:t xml:space="preserve"> </w:t>
      </w:r>
      <w:r>
        <w:rPr>
          <w:sz w:val="24"/>
        </w:rPr>
        <w:t>dalla</w:t>
      </w:r>
      <w:r>
        <w:rPr>
          <w:spacing w:val="33"/>
          <w:sz w:val="24"/>
        </w:rPr>
        <w:t xml:space="preserve"> </w:t>
      </w:r>
      <w:r>
        <w:rPr>
          <w:spacing w:val="-2"/>
          <w:sz w:val="24"/>
        </w:rPr>
        <w:t>forma</w:t>
      </w:r>
    </w:p>
    <w:p w14:paraId="05F97F4D"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4F956B8A" w14:textId="77777777" w:rsidR="00415E89" w:rsidRDefault="007F0D64">
      <w:pPr>
        <w:pStyle w:val="Corpotesto"/>
        <w:spacing w:before="72" w:line="278" w:lineRule="auto"/>
        <w:jc w:val="left"/>
      </w:pPr>
      <w:r>
        <w:lastRenderedPageBreak/>
        <w:t>giuridica,</w:t>
      </w:r>
      <w:r>
        <w:rPr>
          <w:spacing w:val="80"/>
        </w:rPr>
        <w:t xml:space="preserve"> </w:t>
      </w:r>
      <w:r>
        <w:t>dal</w:t>
      </w:r>
      <w:r>
        <w:rPr>
          <w:spacing w:val="80"/>
        </w:rPr>
        <w:t xml:space="preserve"> </w:t>
      </w:r>
      <w:r>
        <w:t>settore</w:t>
      </w:r>
      <w:r>
        <w:rPr>
          <w:spacing w:val="80"/>
        </w:rPr>
        <w:t xml:space="preserve"> </w:t>
      </w:r>
      <w:r>
        <w:t>economico</w:t>
      </w:r>
      <w:r>
        <w:rPr>
          <w:spacing w:val="80"/>
        </w:rPr>
        <w:t xml:space="preserve"> </w:t>
      </w:r>
      <w:r>
        <w:t>di</w:t>
      </w:r>
      <w:r>
        <w:rPr>
          <w:spacing w:val="80"/>
        </w:rPr>
        <w:t xml:space="preserve"> </w:t>
      </w:r>
      <w:r>
        <w:t>appartenenza,</w:t>
      </w:r>
      <w:r>
        <w:rPr>
          <w:spacing w:val="80"/>
        </w:rPr>
        <w:t xml:space="preserve"> </w:t>
      </w:r>
      <w:r>
        <w:t>dalla</w:t>
      </w:r>
      <w:r>
        <w:rPr>
          <w:spacing w:val="80"/>
        </w:rPr>
        <w:t xml:space="preserve"> </w:t>
      </w:r>
      <w:r>
        <w:t>dimensione</w:t>
      </w:r>
      <w:r>
        <w:rPr>
          <w:spacing w:val="80"/>
        </w:rPr>
        <w:t xml:space="preserve"> </w:t>
      </w:r>
      <w:r>
        <w:t>e</w:t>
      </w:r>
      <w:r>
        <w:rPr>
          <w:spacing w:val="80"/>
        </w:rPr>
        <w:t xml:space="preserve"> </w:t>
      </w:r>
      <w:r>
        <w:t>dal</w:t>
      </w:r>
      <w:r>
        <w:rPr>
          <w:spacing w:val="80"/>
        </w:rPr>
        <w:t xml:space="preserve"> </w:t>
      </w:r>
      <w:r>
        <w:t>regime</w:t>
      </w:r>
      <w:r>
        <w:rPr>
          <w:spacing w:val="80"/>
        </w:rPr>
        <w:t xml:space="preserve"> </w:t>
      </w:r>
      <w:r>
        <w:t>fiscale</w:t>
      </w:r>
      <w:r>
        <w:rPr>
          <w:spacing w:val="80"/>
        </w:rPr>
        <w:t xml:space="preserve"> </w:t>
      </w:r>
      <w:r>
        <w:t>di determinazione del reddito dell’impresa.</w:t>
      </w:r>
    </w:p>
    <w:p w14:paraId="324B5A4F" w14:textId="77777777" w:rsidR="00415E89" w:rsidRDefault="007F0D64">
      <w:pPr>
        <w:pStyle w:val="Paragrafoelenco"/>
        <w:numPr>
          <w:ilvl w:val="0"/>
          <w:numId w:val="22"/>
        </w:numPr>
        <w:tabs>
          <w:tab w:val="left" w:pos="395"/>
        </w:tabs>
        <w:spacing w:before="116"/>
        <w:ind w:left="395" w:hanging="283"/>
        <w:jc w:val="both"/>
        <w:rPr>
          <w:sz w:val="24"/>
        </w:rPr>
      </w:pPr>
      <w:r>
        <w:rPr>
          <w:sz w:val="24"/>
        </w:rPr>
        <w:t>Sono</w:t>
      </w:r>
      <w:r>
        <w:rPr>
          <w:spacing w:val="-1"/>
          <w:sz w:val="24"/>
        </w:rPr>
        <w:t xml:space="preserve"> </w:t>
      </w:r>
      <w:r>
        <w:rPr>
          <w:sz w:val="24"/>
        </w:rPr>
        <w:t>escluse</w:t>
      </w:r>
      <w:r>
        <w:rPr>
          <w:spacing w:val="-1"/>
          <w:sz w:val="24"/>
        </w:rPr>
        <w:t xml:space="preserve"> </w:t>
      </w:r>
      <w:r>
        <w:rPr>
          <w:sz w:val="24"/>
        </w:rPr>
        <w:t>dal</w:t>
      </w:r>
      <w:r>
        <w:rPr>
          <w:spacing w:val="-1"/>
          <w:sz w:val="24"/>
        </w:rPr>
        <w:t xml:space="preserve"> </w:t>
      </w:r>
      <w:r>
        <w:rPr>
          <w:sz w:val="24"/>
        </w:rPr>
        <w:t>beneficio</w:t>
      </w:r>
      <w:r>
        <w:rPr>
          <w:spacing w:val="-1"/>
          <w:sz w:val="24"/>
        </w:rPr>
        <w:t xml:space="preserve"> </w:t>
      </w:r>
      <w:r>
        <w:rPr>
          <w:sz w:val="24"/>
        </w:rPr>
        <w:t xml:space="preserve">le </w:t>
      </w:r>
      <w:r>
        <w:rPr>
          <w:spacing w:val="-2"/>
          <w:sz w:val="24"/>
        </w:rPr>
        <w:t>imprese:</w:t>
      </w:r>
    </w:p>
    <w:p w14:paraId="0FD465FD" w14:textId="77777777" w:rsidR="00415E89" w:rsidRDefault="007F0D64">
      <w:pPr>
        <w:pStyle w:val="Paragrafoelenco"/>
        <w:numPr>
          <w:ilvl w:val="1"/>
          <w:numId w:val="22"/>
        </w:numPr>
        <w:tabs>
          <w:tab w:val="left" w:pos="879"/>
        </w:tabs>
        <w:spacing w:before="161" w:line="276" w:lineRule="auto"/>
        <w:ind w:right="110" w:firstLine="0"/>
        <w:jc w:val="both"/>
        <w:rPr>
          <w:sz w:val="24"/>
        </w:rPr>
      </w:pPr>
      <w:r>
        <w:rPr>
          <w:sz w:val="24"/>
        </w:rPr>
        <w:t>in</w:t>
      </w:r>
      <w:r>
        <w:rPr>
          <w:spacing w:val="-13"/>
          <w:sz w:val="24"/>
        </w:rPr>
        <w:t xml:space="preserve"> </w:t>
      </w:r>
      <w:r>
        <w:rPr>
          <w:sz w:val="24"/>
        </w:rPr>
        <w:t>stato</w:t>
      </w:r>
      <w:r>
        <w:rPr>
          <w:spacing w:val="-13"/>
          <w:sz w:val="24"/>
        </w:rPr>
        <w:t xml:space="preserve"> </w:t>
      </w:r>
      <w:r>
        <w:rPr>
          <w:sz w:val="24"/>
        </w:rPr>
        <w:t>di</w:t>
      </w:r>
      <w:r>
        <w:rPr>
          <w:spacing w:val="-13"/>
          <w:sz w:val="24"/>
        </w:rPr>
        <w:t xml:space="preserve"> </w:t>
      </w:r>
      <w:r>
        <w:rPr>
          <w:sz w:val="24"/>
        </w:rPr>
        <w:t>liquidazione</w:t>
      </w:r>
      <w:r>
        <w:rPr>
          <w:spacing w:val="-14"/>
          <w:sz w:val="24"/>
        </w:rPr>
        <w:t xml:space="preserve"> </w:t>
      </w:r>
      <w:r>
        <w:rPr>
          <w:sz w:val="24"/>
        </w:rPr>
        <w:t>volontaria,</w:t>
      </w:r>
      <w:r>
        <w:rPr>
          <w:spacing w:val="-13"/>
          <w:sz w:val="24"/>
        </w:rPr>
        <w:t xml:space="preserve"> </w:t>
      </w:r>
      <w:r>
        <w:rPr>
          <w:sz w:val="24"/>
        </w:rPr>
        <w:t>fallimento,</w:t>
      </w:r>
      <w:r>
        <w:rPr>
          <w:spacing w:val="-12"/>
          <w:sz w:val="24"/>
        </w:rPr>
        <w:t xml:space="preserve"> </w:t>
      </w:r>
      <w:r>
        <w:rPr>
          <w:sz w:val="24"/>
        </w:rPr>
        <w:t>liquidazione</w:t>
      </w:r>
      <w:r>
        <w:rPr>
          <w:spacing w:val="-13"/>
          <w:sz w:val="24"/>
        </w:rPr>
        <w:t xml:space="preserve"> </w:t>
      </w:r>
      <w:r>
        <w:rPr>
          <w:sz w:val="24"/>
        </w:rPr>
        <w:t>coatta</w:t>
      </w:r>
      <w:r>
        <w:rPr>
          <w:spacing w:val="-14"/>
          <w:sz w:val="24"/>
        </w:rPr>
        <w:t xml:space="preserve"> </w:t>
      </w:r>
      <w:r>
        <w:rPr>
          <w:sz w:val="24"/>
        </w:rPr>
        <w:t>amministrativa,</w:t>
      </w:r>
      <w:r>
        <w:rPr>
          <w:spacing w:val="-13"/>
          <w:sz w:val="24"/>
        </w:rPr>
        <w:t xml:space="preserve"> </w:t>
      </w:r>
      <w:r>
        <w:rPr>
          <w:sz w:val="24"/>
        </w:rPr>
        <w:t>concordato preventivo senza continui</w:t>
      </w:r>
      <w:r>
        <w:rPr>
          <w:sz w:val="24"/>
        </w:rPr>
        <w:t>tà aziendale, o sottoposte ad altra procedura concorsuale prevista dal regio decreto 16 marzo 1942, n. 267, dal codice della crisi d’impresa e dell’insolvenza, di cui al decreto legislativo 12 gennaio 2019, n. 14, o da altre leggi speciali, o che abbiano i</w:t>
      </w:r>
      <w:r>
        <w:rPr>
          <w:sz w:val="24"/>
        </w:rPr>
        <w:t>n corso un procedimento per la dichiarazione di una di tali situazioni;</w:t>
      </w:r>
    </w:p>
    <w:p w14:paraId="625953DB" w14:textId="77777777" w:rsidR="00415E89" w:rsidRDefault="007F0D64">
      <w:pPr>
        <w:pStyle w:val="Paragrafoelenco"/>
        <w:numPr>
          <w:ilvl w:val="1"/>
          <w:numId w:val="22"/>
        </w:numPr>
        <w:tabs>
          <w:tab w:val="left" w:pos="819"/>
        </w:tabs>
        <w:spacing w:before="119"/>
        <w:ind w:left="819" w:hanging="349"/>
        <w:jc w:val="both"/>
        <w:rPr>
          <w:sz w:val="24"/>
        </w:rPr>
      </w:pPr>
      <w:r>
        <w:rPr>
          <w:sz w:val="24"/>
        </w:rPr>
        <w:t>destinatarie</w:t>
      </w:r>
      <w:r>
        <w:rPr>
          <w:spacing w:val="-1"/>
          <w:sz w:val="24"/>
        </w:rPr>
        <w:t xml:space="preserve"> </w:t>
      </w:r>
      <w:r>
        <w:rPr>
          <w:sz w:val="24"/>
        </w:rPr>
        <w:t>di</w:t>
      </w:r>
      <w:r>
        <w:rPr>
          <w:spacing w:val="-1"/>
          <w:sz w:val="24"/>
        </w:rPr>
        <w:t xml:space="preserve"> </w:t>
      </w:r>
      <w:r>
        <w:rPr>
          <w:sz w:val="24"/>
        </w:rPr>
        <w:t>sanzioni</w:t>
      </w:r>
      <w:r>
        <w:rPr>
          <w:spacing w:val="-1"/>
          <w:sz w:val="24"/>
        </w:rPr>
        <w:t xml:space="preserve"> </w:t>
      </w:r>
      <w:r>
        <w:rPr>
          <w:sz w:val="24"/>
        </w:rPr>
        <w:t>interdittive</w:t>
      </w:r>
      <w:r>
        <w:rPr>
          <w:spacing w:val="-2"/>
          <w:sz w:val="24"/>
        </w:rPr>
        <w:t xml:space="preserve"> </w:t>
      </w:r>
      <w:r>
        <w:rPr>
          <w:sz w:val="24"/>
        </w:rPr>
        <w:t>ai</w:t>
      </w:r>
      <w:r>
        <w:rPr>
          <w:spacing w:val="-1"/>
          <w:sz w:val="24"/>
        </w:rPr>
        <w:t xml:space="preserve"> </w:t>
      </w:r>
      <w:r>
        <w:rPr>
          <w:sz w:val="24"/>
        </w:rPr>
        <w:t>sensi</w:t>
      </w:r>
      <w:r>
        <w:rPr>
          <w:spacing w:val="-1"/>
          <w:sz w:val="24"/>
        </w:rPr>
        <w:t xml:space="preserve"> </w:t>
      </w:r>
      <w:r>
        <w:rPr>
          <w:sz w:val="24"/>
        </w:rPr>
        <w:t>del decreto</w:t>
      </w:r>
      <w:r>
        <w:rPr>
          <w:spacing w:val="-1"/>
          <w:sz w:val="24"/>
        </w:rPr>
        <w:t xml:space="preserve"> </w:t>
      </w:r>
      <w:r>
        <w:rPr>
          <w:sz w:val="24"/>
        </w:rPr>
        <w:t>legislativo</w:t>
      </w:r>
      <w:r>
        <w:rPr>
          <w:spacing w:val="-1"/>
          <w:sz w:val="24"/>
        </w:rPr>
        <w:t xml:space="preserve"> </w:t>
      </w:r>
      <w:r>
        <w:rPr>
          <w:sz w:val="24"/>
        </w:rPr>
        <w:t>8</w:t>
      </w:r>
      <w:r>
        <w:rPr>
          <w:spacing w:val="1"/>
          <w:sz w:val="24"/>
        </w:rPr>
        <w:t xml:space="preserve"> </w:t>
      </w:r>
      <w:r>
        <w:rPr>
          <w:sz w:val="24"/>
        </w:rPr>
        <w:t>giugno</w:t>
      </w:r>
      <w:r>
        <w:rPr>
          <w:spacing w:val="1"/>
          <w:sz w:val="24"/>
        </w:rPr>
        <w:t xml:space="preserve"> </w:t>
      </w:r>
      <w:r>
        <w:rPr>
          <w:sz w:val="24"/>
        </w:rPr>
        <w:t>2001,</w:t>
      </w:r>
      <w:r>
        <w:rPr>
          <w:spacing w:val="-1"/>
          <w:sz w:val="24"/>
        </w:rPr>
        <w:t xml:space="preserve"> </w:t>
      </w:r>
      <w:r>
        <w:rPr>
          <w:sz w:val="24"/>
        </w:rPr>
        <w:t xml:space="preserve">n. </w:t>
      </w:r>
      <w:r>
        <w:rPr>
          <w:spacing w:val="-4"/>
          <w:sz w:val="24"/>
        </w:rPr>
        <w:t>231;</w:t>
      </w:r>
    </w:p>
    <w:p w14:paraId="17F2D433" w14:textId="77777777" w:rsidR="00415E89" w:rsidRDefault="007F0D64">
      <w:pPr>
        <w:pStyle w:val="Paragrafoelenco"/>
        <w:numPr>
          <w:ilvl w:val="1"/>
          <w:numId w:val="22"/>
        </w:numPr>
        <w:tabs>
          <w:tab w:val="left" w:pos="819"/>
        </w:tabs>
        <w:spacing w:before="163" w:line="276" w:lineRule="auto"/>
        <w:ind w:right="112" w:firstLine="0"/>
        <w:jc w:val="both"/>
        <w:rPr>
          <w:sz w:val="24"/>
        </w:rPr>
      </w:pPr>
      <w:r>
        <w:rPr>
          <w:sz w:val="24"/>
        </w:rPr>
        <w:t>che non rispettino le normative sulla sicurezza nei luoghi di lavoro applicabili in ciascu</w:t>
      </w:r>
      <w:r>
        <w:rPr>
          <w:sz w:val="24"/>
        </w:rPr>
        <w:t>n settore e inadempienti rispetto agli obblighi di versamento dei contributi previdenziali e assistenziali a favore dei lavoratori.</w:t>
      </w:r>
    </w:p>
    <w:p w14:paraId="59C3619F" w14:textId="77777777" w:rsidR="00415E89" w:rsidRDefault="007F0D64">
      <w:pPr>
        <w:pStyle w:val="Titolo3"/>
        <w:spacing w:before="244"/>
      </w:pPr>
      <w:r>
        <w:t>Articolo</w:t>
      </w:r>
      <w:r>
        <w:rPr>
          <w:spacing w:val="-4"/>
        </w:rPr>
        <w:t xml:space="preserve"> </w:t>
      </w:r>
      <w:r>
        <w:rPr>
          <w:spacing w:val="-10"/>
        </w:rPr>
        <w:t>4</w:t>
      </w:r>
    </w:p>
    <w:p w14:paraId="3784FA56" w14:textId="77777777" w:rsidR="00415E89" w:rsidRDefault="007F0D64">
      <w:pPr>
        <w:spacing w:before="55"/>
        <w:ind w:left="1594" w:right="1594"/>
        <w:jc w:val="center"/>
        <w:rPr>
          <w:i/>
          <w:sz w:val="24"/>
        </w:rPr>
      </w:pPr>
      <w:r>
        <w:rPr>
          <w:i/>
          <w:sz w:val="24"/>
        </w:rPr>
        <w:t>(Progetti</w:t>
      </w:r>
      <w:r>
        <w:rPr>
          <w:i/>
          <w:spacing w:val="-4"/>
          <w:sz w:val="24"/>
        </w:rPr>
        <w:t xml:space="preserve"> </w:t>
      </w:r>
      <w:r>
        <w:rPr>
          <w:i/>
          <w:sz w:val="24"/>
        </w:rPr>
        <w:t>di</w:t>
      </w:r>
      <w:r>
        <w:rPr>
          <w:i/>
          <w:spacing w:val="-1"/>
          <w:sz w:val="24"/>
        </w:rPr>
        <w:t xml:space="preserve"> </w:t>
      </w:r>
      <w:r>
        <w:rPr>
          <w:i/>
          <w:spacing w:val="-2"/>
          <w:sz w:val="24"/>
        </w:rPr>
        <w:t>innovazione)</w:t>
      </w:r>
    </w:p>
    <w:p w14:paraId="03848C76" w14:textId="77777777" w:rsidR="00415E89" w:rsidRDefault="007F0D64">
      <w:pPr>
        <w:pStyle w:val="Paragrafoelenco"/>
        <w:numPr>
          <w:ilvl w:val="0"/>
          <w:numId w:val="21"/>
        </w:numPr>
        <w:tabs>
          <w:tab w:val="left" w:pos="395"/>
        </w:tabs>
        <w:spacing w:line="276" w:lineRule="auto"/>
        <w:ind w:right="109" w:firstLine="0"/>
        <w:jc w:val="both"/>
        <w:rPr>
          <w:sz w:val="24"/>
        </w:rPr>
      </w:pPr>
      <w:r>
        <w:rPr>
          <w:sz w:val="24"/>
        </w:rPr>
        <w:t>Sono ammissibili al beneficio i progetti di innovazione avviati dal 1° gennaio 2024 e completati entro il 31 dicembre 2025 aventi ad oggetto investimenti effettuati in uno più beni materiali nuovi strumentali</w:t>
      </w:r>
      <w:r>
        <w:rPr>
          <w:spacing w:val="-7"/>
          <w:sz w:val="24"/>
        </w:rPr>
        <w:t xml:space="preserve"> </w:t>
      </w:r>
      <w:r>
        <w:rPr>
          <w:sz w:val="24"/>
        </w:rPr>
        <w:t>all’esercizio</w:t>
      </w:r>
      <w:r>
        <w:rPr>
          <w:spacing w:val="-7"/>
          <w:sz w:val="24"/>
        </w:rPr>
        <w:t xml:space="preserve"> </w:t>
      </w:r>
      <w:r>
        <w:rPr>
          <w:sz w:val="24"/>
        </w:rPr>
        <w:t>d’impresa</w:t>
      </w:r>
      <w:r>
        <w:rPr>
          <w:spacing w:val="-8"/>
          <w:sz w:val="24"/>
        </w:rPr>
        <w:t xml:space="preserve"> </w:t>
      </w:r>
      <w:r>
        <w:rPr>
          <w:sz w:val="24"/>
        </w:rPr>
        <w:t>di</w:t>
      </w:r>
      <w:r>
        <w:rPr>
          <w:spacing w:val="-4"/>
          <w:sz w:val="24"/>
        </w:rPr>
        <w:t xml:space="preserve"> </w:t>
      </w:r>
      <w:r>
        <w:rPr>
          <w:sz w:val="24"/>
        </w:rPr>
        <w:t>cui</w:t>
      </w:r>
      <w:r>
        <w:rPr>
          <w:spacing w:val="-7"/>
          <w:sz w:val="24"/>
        </w:rPr>
        <w:t xml:space="preserve"> </w:t>
      </w:r>
      <w:r>
        <w:rPr>
          <w:sz w:val="24"/>
        </w:rPr>
        <w:t>agli</w:t>
      </w:r>
      <w:r>
        <w:rPr>
          <w:spacing w:val="-4"/>
          <w:sz w:val="24"/>
        </w:rPr>
        <w:t xml:space="preserve"> </w:t>
      </w:r>
      <w:r>
        <w:rPr>
          <w:sz w:val="24"/>
        </w:rPr>
        <w:t>allegati</w:t>
      </w:r>
      <w:r>
        <w:rPr>
          <w:spacing w:val="-4"/>
          <w:sz w:val="24"/>
        </w:rPr>
        <w:t xml:space="preserve"> </w:t>
      </w:r>
      <w:r>
        <w:rPr>
          <w:sz w:val="24"/>
        </w:rPr>
        <w:t>A</w:t>
      </w:r>
      <w:r>
        <w:rPr>
          <w:spacing w:val="-8"/>
          <w:sz w:val="24"/>
        </w:rPr>
        <w:t xml:space="preserve"> </w:t>
      </w:r>
      <w:r>
        <w:rPr>
          <w:sz w:val="24"/>
        </w:rPr>
        <w:t>e</w:t>
      </w:r>
      <w:r>
        <w:rPr>
          <w:spacing w:val="-6"/>
          <w:sz w:val="24"/>
        </w:rPr>
        <w:t xml:space="preserve"> </w:t>
      </w:r>
      <w:r>
        <w:rPr>
          <w:sz w:val="24"/>
        </w:rPr>
        <w:t>B</w:t>
      </w:r>
      <w:r>
        <w:rPr>
          <w:spacing w:val="-7"/>
          <w:sz w:val="24"/>
        </w:rPr>
        <w:t xml:space="preserve"> </w:t>
      </w:r>
      <w:r>
        <w:rPr>
          <w:sz w:val="24"/>
        </w:rPr>
        <w:t>alla</w:t>
      </w:r>
      <w:r>
        <w:rPr>
          <w:spacing w:val="-3"/>
          <w:sz w:val="24"/>
        </w:rPr>
        <w:t xml:space="preserve"> </w:t>
      </w:r>
      <w:hyperlink r:id="rId8">
        <w:r>
          <w:rPr>
            <w:sz w:val="24"/>
          </w:rPr>
          <w:t>legge</w:t>
        </w:r>
        <w:r>
          <w:rPr>
            <w:spacing w:val="-6"/>
            <w:sz w:val="24"/>
          </w:rPr>
          <w:t xml:space="preserve"> </w:t>
        </w:r>
        <w:r>
          <w:rPr>
            <w:sz w:val="24"/>
          </w:rPr>
          <w:t>11</w:t>
        </w:r>
        <w:r>
          <w:rPr>
            <w:spacing w:val="-7"/>
            <w:sz w:val="24"/>
          </w:rPr>
          <w:t xml:space="preserve"> </w:t>
        </w:r>
        <w:r>
          <w:rPr>
            <w:sz w:val="24"/>
          </w:rPr>
          <w:t>dicembre</w:t>
        </w:r>
        <w:r>
          <w:rPr>
            <w:spacing w:val="-8"/>
            <w:sz w:val="24"/>
          </w:rPr>
          <w:t xml:space="preserve"> </w:t>
        </w:r>
        <w:r>
          <w:rPr>
            <w:sz w:val="24"/>
          </w:rPr>
          <w:t>2016,</w:t>
        </w:r>
        <w:r>
          <w:rPr>
            <w:spacing w:val="-5"/>
            <w:sz w:val="24"/>
          </w:rPr>
          <w:t xml:space="preserve"> </w:t>
        </w:r>
        <w:r>
          <w:rPr>
            <w:sz w:val="24"/>
          </w:rPr>
          <w:t>n.</w:t>
        </w:r>
        <w:r>
          <w:rPr>
            <w:spacing w:val="-7"/>
            <w:sz w:val="24"/>
          </w:rPr>
          <w:t xml:space="preserve"> </w:t>
        </w:r>
        <w:r>
          <w:rPr>
            <w:sz w:val="24"/>
          </w:rPr>
          <w:t>232,</w:t>
        </w:r>
      </w:hyperlink>
      <w:r>
        <w:rPr>
          <w:spacing w:val="-5"/>
          <w:sz w:val="24"/>
        </w:rPr>
        <w:t xml:space="preserve"> </w:t>
      </w:r>
      <w:r>
        <w:rPr>
          <w:sz w:val="24"/>
        </w:rPr>
        <w:t xml:space="preserve">alle condizioni di cui all’articolo 6, tramite i quali è conseguita complessivamente una </w:t>
      </w:r>
      <w:r>
        <w:rPr>
          <w:i/>
          <w:sz w:val="24"/>
        </w:rPr>
        <w:t>riduzione dei consumi e</w:t>
      </w:r>
      <w:r>
        <w:rPr>
          <w:i/>
          <w:sz w:val="24"/>
        </w:rPr>
        <w:t xml:space="preserve">nergetici </w:t>
      </w:r>
      <w:r>
        <w:rPr>
          <w:sz w:val="24"/>
        </w:rPr>
        <w:t xml:space="preserve">della </w:t>
      </w:r>
      <w:r>
        <w:rPr>
          <w:i/>
          <w:sz w:val="24"/>
        </w:rPr>
        <w:t xml:space="preserve">struttura produttiva </w:t>
      </w:r>
      <w:r>
        <w:rPr>
          <w:sz w:val="24"/>
        </w:rPr>
        <w:t xml:space="preserve">localizzata nel territorio nazionale, cui si riferisce il progetto di innovazione, non inferiore al 3 per cento o, in alternativa, una </w:t>
      </w:r>
      <w:r>
        <w:rPr>
          <w:i/>
          <w:sz w:val="24"/>
        </w:rPr>
        <w:t xml:space="preserve">riduzione dei consumi energetici </w:t>
      </w:r>
      <w:r>
        <w:rPr>
          <w:sz w:val="24"/>
        </w:rPr>
        <w:t xml:space="preserve">dei </w:t>
      </w:r>
      <w:r>
        <w:rPr>
          <w:i/>
          <w:sz w:val="24"/>
        </w:rPr>
        <w:t xml:space="preserve">processi interessati dall’investimento </w:t>
      </w:r>
      <w:r>
        <w:rPr>
          <w:sz w:val="24"/>
        </w:rPr>
        <w:t>non infe</w:t>
      </w:r>
      <w:r>
        <w:rPr>
          <w:sz w:val="24"/>
        </w:rPr>
        <w:t>riore al 5 per cento.</w:t>
      </w:r>
    </w:p>
    <w:p w14:paraId="0F0D4ED5" w14:textId="77777777" w:rsidR="00415E89" w:rsidRDefault="007F0D64">
      <w:pPr>
        <w:pStyle w:val="Paragrafoelenco"/>
        <w:numPr>
          <w:ilvl w:val="0"/>
          <w:numId w:val="21"/>
        </w:numPr>
        <w:tabs>
          <w:tab w:val="left" w:pos="395"/>
        </w:tabs>
        <w:spacing w:before="121"/>
        <w:ind w:left="395" w:hanging="283"/>
        <w:jc w:val="both"/>
        <w:rPr>
          <w:sz w:val="24"/>
        </w:rPr>
      </w:pPr>
      <w:r>
        <w:rPr>
          <w:sz w:val="24"/>
        </w:rPr>
        <w:t>Nell’ambito</w:t>
      </w:r>
      <w:r>
        <w:rPr>
          <w:spacing w:val="-3"/>
          <w:sz w:val="24"/>
        </w:rPr>
        <w:t xml:space="preserve"> </w:t>
      </w:r>
      <w:r>
        <w:rPr>
          <w:sz w:val="24"/>
        </w:rPr>
        <w:t>del</w:t>
      </w:r>
      <w:r>
        <w:rPr>
          <w:spacing w:val="-1"/>
          <w:sz w:val="24"/>
        </w:rPr>
        <w:t xml:space="preserve"> </w:t>
      </w:r>
      <w:r>
        <w:rPr>
          <w:sz w:val="24"/>
        </w:rPr>
        <w:t>progetto</w:t>
      </w:r>
      <w:r>
        <w:rPr>
          <w:spacing w:val="1"/>
          <w:sz w:val="24"/>
        </w:rPr>
        <w:t xml:space="preserve"> </w:t>
      </w:r>
      <w:r>
        <w:rPr>
          <w:sz w:val="24"/>
        </w:rPr>
        <w:t>di</w:t>
      </w:r>
      <w:r>
        <w:rPr>
          <w:spacing w:val="-1"/>
          <w:sz w:val="24"/>
        </w:rPr>
        <w:t xml:space="preserve"> </w:t>
      </w:r>
      <w:r>
        <w:rPr>
          <w:sz w:val="24"/>
        </w:rPr>
        <w:t>innovazione</w:t>
      </w:r>
      <w:r>
        <w:rPr>
          <w:spacing w:val="-1"/>
          <w:sz w:val="24"/>
        </w:rPr>
        <w:t xml:space="preserve"> </w:t>
      </w:r>
      <w:r>
        <w:rPr>
          <w:sz w:val="24"/>
        </w:rPr>
        <w:t>di</w:t>
      </w:r>
      <w:r>
        <w:rPr>
          <w:spacing w:val="-1"/>
          <w:sz w:val="24"/>
        </w:rPr>
        <w:t xml:space="preserve"> </w:t>
      </w:r>
      <w:r>
        <w:rPr>
          <w:sz w:val="24"/>
        </w:rPr>
        <w:t>cui al</w:t>
      </w:r>
      <w:r>
        <w:rPr>
          <w:spacing w:val="-1"/>
          <w:sz w:val="24"/>
        </w:rPr>
        <w:t xml:space="preserve"> </w:t>
      </w:r>
      <w:r>
        <w:rPr>
          <w:sz w:val="24"/>
        </w:rPr>
        <w:t>comma</w:t>
      </w:r>
      <w:r>
        <w:rPr>
          <w:spacing w:val="-2"/>
          <w:sz w:val="24"/>
        </w:rPr>
        <w:t xml:space="preserve"> </w:t>
      </w:r>
      <w:r>
        <w:rPr>
          <w:sz w:val="24"/>
        </w:rPr>
        <w:t>1,</w:t>
      </w:r>
      <w:r>
        <w:rPr>
          <w:spacing w:val="-1"/>
          <w:sz w:val="24"/>
        </w:rPr>
        <w:t xml:space="preserve"> </w:t>
      </w:r>
      <w:r>
        <w:rPr>
          <w:sz w:val="24"/>
        </w:rPr>
        <w:t>sono,</w:t>
      </w:r>
      <w:r>
        <w:rPr>
          <w:spacing w:val="-1"/>
          <w:sz w:val="24"/>
        </w:rPr>
        <w:t xml:space="preserve"> </w:t>
      </w:r>
      <w:r>
        <w:rPr>
          <w:sz w:val="24"/>
        </w:rPr>
        <w:t xml:space="preserve">altresì, </w:t>
      </w:r>
      <w:r>
        <w:rPr>
          <w:spacing w:val="-2"/>
          <w:sz w:val="24"/>
        </w:rPr>
        <w:t>agevolabili:</w:t>
      </w:r>
    </w:p>
    <w:p w14:paraId="0C95EB31" w14:textId="77777777" w:rsidR="00415E89" w:rsidRDefault="007F0D64">
      <w:pPr>
        <w:pStyle w:val="Paragrafoelenco"/>
        <w:numPr>
          <w:ilvl w:val="1"/>
          <w:numId w:val="21"/>
        </w:numPr>
        <w:tabs>
          <w:tab w:val="left" w:pos="819"/>
        </w:tabs>
        <w:spacing w:before="161" w:line="276" w:lineRule="auto"/>
        <w:ind w:right="111" w:firstLine="0"/>
        <w:jc w:val="both"/>
        <w:rPr>
          <w:sz w:val="24"/>
        </w:rPr>
      </w:pPr>
      <w:r>
        <w:rPr>
          <w:sz w:val="24"/>
        </w:rPr>
        <w:t xml:space="preserve">gli investimenti in beni materiali nuovi strumentali all’esercizio d’impresa finalizzati all’autoproduzione di </w:t>
      </w:r>
      <w:r>
        <w:rPr>
          <w:i/>
          <w:sz w:val="24"/>
        </w:rPr>
        <w:t xml:space="preserve">energia da fonti rinnovabili </w:t>
      </w:r>
      <w:r>
        <w:rPr>
          <w:sz w:val="24"/>
        </w:rPr>
        <w:t>destinata all’autoconsumo, a eccezione delle biomasse, compresi gli impianti per lo stoccaggio dell’energia prodotta</w:t>
      </w:r>
      <w:r>
        <w:rPr>
          <w:sz w:val="24"/>
        </w:rPr>
        <w:t>, alle condizioni di cui all’articolo 7;</w:t>
      </w:r>
    </w:p>
    <w:p w14:paraId="6E6C77E9" w14:textId="77777777" w:rsidR="00415E89" w:rsidRDefault="007F0D64">
      <w:pPr>
        <w:pStyle w:val="Paragrafoelenco"/>
        <w:numPr>
          <w:ilvl w:val="1"/>
          <w:numId w:val="21"/>
        </w:numPr>
        <w:tabs>
          <w:tab w:val="left" w:pos="819"/>
        </w:tabs>
        <w:spacing w:line="276" w:lineRule="auto"/>
        <w:ind w:right="112" w:firstLine="0"/>
        <w:jc w:val="both"/>
        <w:rPr>
          <w:sz w:val="24"/>
        </w:rPr>
      </w:pPr>
      <w:r>
        <w:rPr>
          <w:sz w:val="24"/>
        </w:rPr>
        <w:t>le spese in attività di formazione finalizzate all’acquisizione o al consolidamento delle competenze nelle tecnologie rilevanti per la transizione digitale ed energetica dei processi produttivi, alle condizioni di c</w:t>
      </w:r>
      <w:r>
        <w:rPr>
          <w:sz w:val="24"/>
        </w:rPr>
        <w:t>ui all’articolo 8.</w:t>
      </w:r>
    </w:p>
    <w:p w14:paraId="52411FED" w14:textId="77777777" w:rsidR="00415E89" w:rsidRDefault="007F0D64">
      <w:pPr>
        <w:pStyle w:val="Paragrafoelenco"/>
        <w:numPr>
          <w:ilvl w:val="0"/>
          <w:numId w:val="21"/>
        </w:numPr>
        <w:tabs>
          <w:tab w:val="left" w:pos="395"/>
        </w:tabs>
        <w:spacing w:before="121" w:line="276" w:lineRule="auto"/>
        <w:ind w:right="114" w:firstLine="0"/>
        <w:jc w:val="both"/>
        <w:rPr>
          <w:sz w:val="24"/>
        </w:rPr>
      </w:pPr>
      <w:r>
        <w:rPr>
          <w:sz w:val="24"/>
        </w:rPr>
        <w:t>Per</w:t>
      </w:r>
      <w:r>
        <w:rPr>
          <w:spacing w:val="-5"/>
          <w:sz w:val="24"/>
        </w:rPr>
        <w:t xml:space="preserve"> </w:t>
      </w:r>
      <w:r>
        <w:rPr>
          <w:sz w:val="24"/>
        </w:rPr>
        <w:t>data</w:t>
      </w:r>
      <w:r>
        <w:rPr>
          <w:spacing w:val="-3"/>
          <w:sz w:val="24"/>
        </w:rPr>
        <w:t xml:space="preserve"> </w:t>
      </w:r>
      <w:r>
        <w:rPr>
          <w:sz w:val="24"/>
        </w:rPr>
        <w:t>di</w:t>
      </w:r>
      <w:r>
        <w:rPr>
          <w:spacing w:val="-4"/>
          <w:sz w:val="24"/>
        </w:rPr>
        <w:t xml:space="preserve"> </w:t>
      </w:r>
      <w:r>
        <w:rPr>
          <w:sz w:val="24"/>
        </w:rPr>
        <w:t>avvio</w:t>
      </w:r>
      <w:r>
        <w:rPr>
          <w:spacing w:val="-4"/>
          <w:sz w:val="24"/>
        </w:rPr>
        <w:t xml:space="preserve"> </w:t>
      </w:r>
      <w:r>
        <w:rPr>
          <w:sz w:val="24"/>
        </w:rPr>
        <w:t>del</w:t>
      </w:r>
      <w:r>
        <w:rPr>
          <w:spacing w:val="-4"/>
          <w:sz w:val="24"/>
        </w:rPr>
        <w:t xml:space="preserve"> </w:t>
      </w:r>
      <w:r>
        <w:rPr>
          <w:sz w:val="24"/>
        </w:rPr>
        <w:t>progetto</w:t>
      </w:r>
      <w:r>
        <w:rPr>
          <w:spacing w:val="-5"/>
          <w:sz w:val="24"/>
        </w:rPr>
        <w:t xml:space="preserve"> </w:t>
      </w:r>
      <w:r>
        <w:rPr>
          <w:sz w:val="24"/>
        </w:rPr>
        <w:t>di</w:t>
      </w:r>
      <w:r>
        <w:rPr>
          <w:spacing w:val="-4"/>
          <w:sz w:val="24"/>
        </w:rPr>
        <w:t xml:space="preserve"> </w:t>
      </w:r>
      <w:r>
        <w:rPr>
          <w:sz w:val="24"/>
        </w:rPr>
        <w:t>innovazione</w:t>
      </w:r>
      <w:r>
        <w:rPr>
          <w:spacing w:val="-5"/>
          <w:sz w:val="24"/>
        </w:rPr>
        <w:t xml:space="preserve"> </w:t>
      </w:r>
      <w:r>
        <w:rPr>
          <w:sz w:val="24"/>
        </w:rPr>
        <w:t>si</w:t>
      </w:r>
      <w:r>
        <w:rPr>
          <w:spacing w:val="-4"/>
          <w:sz w:val="24"/>
        </w:rPr>
        <w:t xml:space="preserve"> </w:t>
      </w:r>
      <w:r>
        <w:rPr>
          <w:sz w:val="24"/>
        </w:rPr>
        <w:t>intende</w:t>
      </w:r>
      <w:r>
        <w:rPr>
          <w:spacing w:val="-4"/>
          <w:sz w:val="24"/>
        </w:rPr>
        <w:t xml:space="preserve"> </w:t>
      </w:r>
      <w:r>
        <w:rPr>
          <w:sz w:val="24"/>
        </w:rPr>
        <w:t>la</w:t>
      </w:r>
      <w:r>
        <w:rPr>
          <w:spacing w:val="-5"/>
          <w:sz w:val="24"/>
        </w:rPr>
        <w:t xml:space="preserve"> </w:t>
      </w:r>
      <w:r>
        <w:rPr>
          <w:sz w:val="24"/>
        </w:rPr>
        <w:t>data</w:t>
      </w:r>
      <w:r>
        <w:rPr>
          <w:spacing w:val="-5"/>
          <w:sz w:val="24"/>
        </w:rPr>
        <w:t xml:space="preserve"> </w:t>
      </w:r>
      <w:r>
        <w:rPr>
          <w:sz w:val="24"/>
        </w:rPr>
        <w:t>del</w:t>
      </w:r>
      <w:r>
        <w:rPr>
          <w:spacing w:val="-4"/>
          <w:sz w:val="24"/>
        </w:rPr>
        <w:t xml:space="preserve"> </w:t>
      </w:r>
      <w:r>
        <w:rPr>
          <w:sz w:val="24"/>
        </w:rPr>
        <w:t>primo</w:t>
      </w:r>
      <w:r>
        <w:rPr>
          <w:spacing w:val="-5"/>
          <w:sz w:val="24"/>
        </w:rPr>
        <w:t xml:space="preserve"> </w:t>
      </w:r>
      <w:r>
        <w:rPr>
          <w:sz w:val="24"/>
        </w:rPr>
        <w:t>impegno giuridicamente vincolante</w:t>
      </w:r>
      <w:r>
        <w:rPr>
          <w:spacing w:val="-15"/>
          <w:sz w:val="24"/>
        </w:rPr>
        <w:t xml:space="preserve"> </w:t>
      </w:r>
      <w:r>
        <w:rPr>
          <w:sz w:val="24"/>
        </w:rPr>
        <w:t>ad</w:t>
      </w:r>
      <w:r>
        <w:rPr>
          <w:spacing w:val="-15"/>
          <w:sz w:val="24"/>
        </w:rPr>
        <w:t xml:space="preserve"> </w:t>
      </w:r>
      <w:r>
        <w:rPr>
          <w:sz w:val="24"/>
        </w:rPr>
        <w:t>ordinare</w:t>
      </w:r>
      <w:r>
        <w:rPr>
          <w:spacing w:val="-15"/>
          <w:sz w:val="24"/>
        </w:rPr>
        <w:t xml:space="preserve"> </w:t>
      </w:r>
      <w:r>
        <w:rPr>
          <w:sz w:val="24"/>
        </w:rPr>
        <w:t>i</w:t>
      </w:r>
      <w:r>
        <w:rPr>
          <w:spacing w:val="-15"/>
          <w:sz w:val="24"/>
        </w:rPr>
        <w:t xml:space="preserve"> </w:t>
      </w:r>
      <w:r>
        <w:rPr>
          <w:sz w:val="24"/>
        </w:rPr>
        <w:t>beni</w:t>
      </w:r>
      <w:r>
        <w:rPr>
          <w:spacing w:val="-15"/>
          <w:sz w:val="24"/>
        </w:rPr>
        <w:t xml:space="preserve"> </w:t>
      </w:r>
      <w:r>
        <w:rPr>
          <w:sz w:val="24"/>
        </w:rPr>
        <w:t>oggetto</w:t>
      </w:r>
      <w:r>
        <w:rPr>
          <w:spacing w:val="-15"/>
          <w:sz w:val="24"/>
        </w:rPr>
        <w:t xml:space="preserve"> </w:t>
      </w:r>
      <w:r>
        <w:rPr>
          <w:sz w:val="24"/>
        </w:rPr>
        <w:t>di</w:t>
      </w:r>
      <w:r>
        <w:rPr>
          <w:spacing w:val="-14"/>
          <w:sz w:val="24"/>
        </w:rPr>
        <w:t xml:space="preserve"> </w:t>
      </w:r>
      <w:r>
        <w:rPr>
          <w:sz w:val="24"/>
        </w:rPr>
        <w:t>investimento,</w:t>
      </w:r>
      <w:r>
        <w:rPr>
          <w:spacing w:val="-15"/>
          <w:sz w:val="24"/>
        </w:rPr>
        <w:t xml:space="preserve"> </w:t>
      </w:r>
      <w:r>
        <w:rPr>
          <w:sz w:val="24"/>
        </w:rPr>
        <w:t>ovvero</w:t>
      </w:r>
      <w:r>
        <w:rPr>
          <w:spacing w:val="-15"/>
          <w:sz w:val="24"/>
        </w:rPr>
        <w:t xml:space="preserve"> </w:t>
      </w:r>
      <w:r>
        <w:rPr>
          <w:sz w:val="24"/>
        </w:rPr>
        <w:t>qualsiasi</w:t>
      </w:r>
      <w:r>
        <w:rPr>
          <w:spacing w:val="-15"/>
          <w:sz w:val="24"/>
        </w:rPr>
        <w:t xml:space="preserve"> </w:t>
      </w:r>
      <w:r>
        <w:rPr>
          <w:sz w:val="24"/>
        </w:rPr>
        <w:t>altro</w:t>
      </w:r>
      <w:r>
        <w:rPr>
          <w:spacing w:val="-15"/>
          <w:sz w:val="24"/>
        </w:rPr>
        <w:t xml:space="preserve"> </w:t>
      </w:r>
      <w:r>
        <w:rPr>
          <w:sz w:val="24"/>
        </w:rPr>
        <w:t>tipo</w:t>
      </w:r>
      <w:r>
        <w:rPr>
          <w:spacing w:val="-14"/>
          <w:sz w:val="24"/>
        </w:rPr>
        <w:t xml:space="preserve"> </w:t>
      </w:r>
      <w:r>
        <w:rPr>
          <w:sz w:val="24"/>
        </w:rPr>
        <w:t>di</w:t>
      </w:r>
      <w:r>
        <w:rPr>
          <w:spacing w:val="-15"/>
          <w:sz w:val="24"/>
        </w:rPr>
        <w:t xml:space="preserve"> </w:t>
      </w:r>
      <w:r>
        <w:rPr>
          <w:sz w:val="24"/>
        </w:rPr>
        <w:t>impegno</w:t>
      </w:r>
      <w:r>
        <w:rPr>
          <w:spacing w:val="-15"/>
          <w:sz w:val="24"/>
        </w:rPr>
        <w:t xml:space="preserve"> </w:t>
      </w:r>
      <w:r>
        <w:rPr>
          <w:sz w:val="24"/>
        </w:rPr>
        <w:t>che</w:t>
      </w:r>
      <w:r>
        <w:rPr>
          <w:spacing w:val="-15"/>
          <w:sz w:val="24"/>
        </w:rPr>
        <w:t xml:space="preserve"> </w:t>
      </w:r>
      <w:r>
        <w:rPr>
          <w:sz w:val="24"/>
        </w:rPr>
        <w:t>renda irreversibile l’investimento stesso</w:t>
      </w:r>
      <w:r>
        <w:rPr>
          <w:sz w:val="24"/>
        </w:rPr>
        <w:t>, a seconda di quale condizione si verifichi prima.</w:t>
      </w:r>
    </w:p>
    <w:p w14:paraId="2772B1B9" w14:textId="77777777" w:rsidR="00415E89" w:rsidRDefault="007F0D64">
      <w:pPr>
        <w:pStyle w:val="Paragrafoelenco"/>
        <w:numPr>
          <w:ilvl w:val="0"/>
          <w:numId w:val="21"/>
        </w:numPr>
        <w:tabs>
          <w:tab w:val="left" w:pos="395"/>
        </w:tabs>
        <w:spacing w:before="121" w:line="276" w:lineRule="auto"/>
        <w:ind w:right="111" w:firstLine="0"/>
        <w:jc w:val="both"/>
        <w:rPr>
          <w:sz w:val="24"/>
        </w:rPr>
      </w:pPr>
      <w:r>
        <w:rPr>
          <w:sz w:val="24"/>
        </w:rPr>
        <w:t>Il</w:t>
      </w:r>
      <w:r>
        <w:rPr>
          <w:spacing w:val="-10"/>
          <w:sz w:val="24"/>
        </w:rPr>
        <w:t xml:space="preserve"> </w:t>
      </w:r>
      <w:r>
        <w:rPr>
          <w:sz w:val="24"/>
        </w:rPr>
        <w:t>progetto</w:t>
      </w:r>
      <w:r>
        <w:rPr>
          <w:spacing w:val="-11"/>
          <w:sz w:val="24"/>
        </w:rPr>
        <w:t xml:space="preserve"> </w:t>
      </w:r>
      <w:r>
        <w:rPr>
          <w:sz w:val="24"/>
        </w:rPr>
        <w:t>di</w:t>
      </w:r>
      <w:r>
        <w:rPr>
          <w:spacing w:val="-10"/>
          <w:sz w:val="24"/>
        </w:rPr>
        <w:t xml:space="preserve"> </w:t>
      </w:r>
      <w:r>
        <w:rPr>
          <w:sz w:val="24"/>
        </w:rPr>
        <w:t>innovazione</w:t>
      </w:r>
      <w:r>
        <w:rPr>
          <w:spacing w:val="-12"/>
          <w:sz w:val="24"/>
        </w:rPr>
        <w:t xml:space="preserve"> </w:t>
      </w:r>
      <w:r>
        <w:rPr>
          <w:sz w:val="24"/>
        </w:rPr>
        <w:t>si</w:t>
      </w:r>
      <w:r>
        <w:rPr>
          <w:spacing w:val="-10"/>
          <w:sz w:val="24"/>
        </w:rPr>
        <w:t xml:space="preserve"> </w:t>
      </w:r>
      <w:r>
        <w:rPr>
          <w:sz w:val="24"/>
        </w:rPr>
        <w:t>intende</w:t>
      </w:r>
      <w:r>
        <w:rPr>
          <w:spacing w:val="-12"/>
          <w:sz w:val="24"/>
        </w:rPr>
        <w:t xml:space="preserve"> </w:t>
      </w:r>
      <w:r>
        <w:rPr>
          <w:sz w:val="24"/>
        </w:rPr>
        <w:t>completato</w:t>
      </w:r>
      <w:r>
        <w:rPr>
          <w:spacing w:val="-11"/>
          <w:sz w:val="24"/>
        </w:rPr>
        <w:t xml:space="preserve"> </w:t>
      </w:r>
      <w:r>
        <w:rPr>
          <w:sz w:val="24"/>
        </w:rPr>
        <w:t>alla</w:t>
      </w:r>
      <w:r>
        <w:rPr>
          <w:spacing w:val="-12"/>
          <w:sz w:val="24"/>
        </w:rPr>
        <w:t xml:space="preserve"> </w:t>
      </w:r>
      <w:r>
        <w:rPr>
          <w:sz w:val="24"/>
        </w:rPr>
        <w:t>data</w:t>
      </w:r>
      <w:r>
        <w:rPr>
          <w:spacing w:val="-10"/>
          <w:sz w:val="24"/>
        </w:rPr>
        <w:t xml:space="preserve"> </w:t>
      </w:r>
      <w:r>
        <w:rPr>
          <w:sz w:val="24"/>
        </w:rPr>
        <w:t>di</w:t>
      </w:r>
      <w:r>
        <w:rPr>
          <w:spacing w:val="-10"/>
          <w:sz w:val="24"/>
        </w:rPr>
        <w:t xml:space="preserve"> </w:t>
      </w:r>
      <w:r>
        <w:rPr>
          <w:sz w:val="24"/>
        </w:rPr>
        <w:t>effettuazione</w:t>
      </w:r>
      <w:r>
        <w:rPr>
          <w:spacing w:val="-11"/>
          <w:sz w:val="24"/>
        </w:rPr>
        <w:t xml:space="preserve"> </w:t>
      </w:r>
      <w:r>
        <w:rPr>
          <w:sz w:val="24"/>
        </w:rPr>
        <w:t>dell’ultimo</w:t>
      </w:r>
      <w:r>
        <w:rPr>
          <w:spacing w:val="-13"/>
          <w:sz w:val="24"/>
        </w:rPr>
        <w:t xml:space="preserve"> </w:t>
      </w:r>
      <w:r>
        <w:rPr>
          <w:sz w:val="24"/>
        </w:rPr>
        <w:t>investimento che lo compone, e in particolare:</w:t>
      </w:r>
    </w:p>
    <w:p w14:paraId="7618CBE3" w14:textId="77777777" w:rsidR="00415E89" w:rsidRDefault="007F0D64">
      <w:pPr>
        <w:pStyle w:val="Paragrafoelenco"/>
        <w:numPr>
          <w:ilvl w:val="1"/>
          <w:numId w:val="21"/>
        </w:numPr>
        <w:tabs>
          <w:tab w:val="left" w:pos="819"/>
        </w:tabs>
        <w:spacing w:before="119" w:line="276" w:lineRule="auto"/>
        <w:ind w:right="109" w:firstLine="0"/>
        <w:jc w:val="both"/>
        <w:rPr>
          <w:sz w:val="24"/>
        </w:rPr>
      </w:pPr>
      <w:r>
        <w:rPr>
          <w:sz w:val="24"/>
        </w:rPr>
        <w:t>nel caso in cui l’ultimo investimento abbia ad oggetto beni materiali e immateriali nuovi strumentali</w:t>
      </w:r>
      <w:r>
        <w:rPr>
          <w:spacing w:val="-3"/>
          <w:sz w:val="24"/>
        </w:rPr>
        <w:t xml:space="preserve"> </w:t>
      </w:r>
      <w:r>
        <w:rPr>
          <w:sz w:val="24"/>
        </w:rPr>
        <w:t>all’esercizio</w:t>
      </w:r>
      <w:r>
        <w:rPr>
          <w:spacing w:val="-3"/>
          <w:sz w:val="24"/>
        </w:rPr>
        <w:t xml:space="preserve"> </w:t>
      </w:r>
      <w:r>
        <w:rPr>
          <w:sz w:val="24"/>
        </w:rPr>
        <w:t>d’impresa</w:t>
      </w:r>
      <w:r>
        <w:rPr>
          <w:spacing w:val="-4"/>
          <w:sz w:val="24"/>
        </w:rPr>
        <w:t xml:space="preserve"> </w:t>
      </w:r>
      <w:r>
        <w:rPr>
          <w:sz w:val="24"/>
        </w:rPr>
        <w:t>di</w:t>
      </w:r>
      <w:r>
        <w:rPr>
          <w:spacing w:val="-3"/>
          <w:sz w:val="24"/>
        </w:rPr>
        <w:t xml:space="preserve"> </w:t>
      </w:r>
      <w:r>
        <w:rPr>
          <w:sz w:val="24"/>
        </w:rPr>
        <w:t>cui</w:t>
      </w:r>
      <w:r>
        <w:rPr>
          <w:spacing w:val="-3"/>
          <w:sz w:val="24"/>
        </w:rPr>
        <w:t xml:space="preserve"> </w:t>
      </w:r>
      <w:r>
        <w:rPr>
          <w:sz w:val="24"/>
        </w:rPr>
        <w:t>agli</w:t>
      </w:r>
      <w:r>
        <w:rPr>
          <w:spacing w:val="-3"/>
          <w:sz w:val="24"/>
        </w:rPr>
        <w:t xml:space="preserve"> </w:t>
      </w:r>
      <w:r>
        <w:rPr>
          <w:sz w:val="24"/>
        </w:rPr>
        <w:t>allegati</w:t>
      </w:r>
      <w:r>
        <w:rPr>
          <w:spacing w:val="-3"/>
          <w:sz w:val="24"/>
        </w:rPr>
        <w:t xml:space="preserve"> </w:t>
      </w:r>
      <w:r>
        <w:rPr>
          <w:sz w:val="24"/>
        </w:rPr>
        <w:t>A</w:t>
      </w:r>
      <w:r>
        <w:rPr>
          <w:spacing w:val="-4"/>
          <w:sz w:val="24"/>
        </w:rPr>
        <w:t xml:space="preserve"> </w:t>
      </w:r>
      <w:r>
        <w:rPr>
          <w:sz w:val="24"/>
        </w:rPr>
        <w:t>e</w:t>
      </w:r>
      <w:r>
        <w:rPr>
          <w:spacing w:val="-5"/>
          <w:sz w:val="24"/>
        </w:rPr>
        <w:t xml:space="preserve"> </w:t>
      </w:r>
      <w:r>
        <w:rPr>
          <w:sz w:val="24"/>
        </w:rPr>
        <w:t>B</w:t>
      </w:r>
      <w:r>
        <w:rPr>
          <w:spacing w:val="-5"/>
          <w:sz w:val="24"/>
        </w:rPr>
        <w:t xml:space="preserve"> </w:t>
      </w:r>
      <w:r>
        <w:rPr>
          <w:sz w:val="24"/>
        </w:rPr>
        <w:t>alla</w:t>
      </w:r>
      <w:r>
        <w:rPr>
          <w:spacing w:val="-3"/>
          <w:sz w:val="24"/>
        </w:rPr>
        <w:t xml:space="preserve"> </w:t>
      </w:r>
      <w:r>
        <w:rPr>
          <w:sz w:val="24"/>
        </w:rPr>
        <w:t>legge</w:t>
      </w:r>
      <w:r>
        <w:rPr>
          <w:spacing w:val="-4"/>
          <w:sz w:val="24"/>
        </w:rPr>
        <w:t xml:space="preserve"> </w:t>
      </w:r>
      <w:r>
        <w:rPr>
          <w:sz w:val="24"/>
        </w:rPr>
        <w:t>11</w:t>
      </w:r>
      <w:r>
        <w:rPr>
          <w:spacing w:val="-3"/>
          <w:sz w:val="24"/>
        </w:rPr>
        <w:t xml:space="preserve"> </w:t>
      </w:r>
      <w:r>
        <w:rPr>
          <w:sz w:val="24"/>
        </w:rPr>
        <w:t>dicembre</w:t>
      </w:r>
      <w:r>
        <w:rPr>
          <w:spacing w:val="-5"/>
          <w:sz w:val="24"/>
        </w:rPr>
        <w:t xml:space="preserve"> </w:t>
      </w:r>
      <w:r>
        <w:rPr>
          <w:sz w:val="24"/>
        </w:rPr>
        <w:t>2016,</w:t>
      </w:r>
      <w:r>
        <w:rPr>
          <w:spacing w:val="-3"/>
          <w:sz w:val="24"/>
        </w:rPr>
        <w:t xml:space="preserve"> </w:t>
      </w:r>
      <w:r>
        <w:rPr>
          <w:sz w:val="24"/>
        </w:rPr>
        <w:t>n.</w:t>
      </w:r>
      <w:r>
        <w:rPr>
          <w:spacing w:val="-3"/>
          <w:sz w:val="24"/>
        </w:rPr>
        <w:t xml:space="preserve"> </w:t>
      </w:r>
      <w:r>
        <w:rPr>
          <w:sz w:val="24"/>
        </w:rPr>
        <w:t>232, alla data di effettuazione degli investimenti secondo le regole ge</w:t>
      </w:r>
      <w:r>
        <w:rPr>
          <w:sz w:val="24"/>
        </w:rPr>
        <w:t>nerali previste dai commi 1 e 2 dell’articolo 109 del D.P.R. 22 dicembre 1986, n. 917;</w:t>
      </w:r>
    </w:p>
    <w:p w14:paraId="3052C0D2"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71BC0DC8" w14:textId="77777777" w:rsidR="00415E89" w:rsidRDefault="007F0D64">
      <w:pPr>
        <w:pStyle w:val="Paragrafoelenco"/>
        <w:numPr>
          <w:ilvl w:val="1"/>
          <w:numId w:val="21"/>
        </w:numPr>
        <w:tabs>
          <w:tab w:val="left" w:pos="819"/>
        </w:tabs>
        <w:spacing w:before="72" w:line="276" w:lineRule="auto"/>
        <w:ind w:right="108" w:firstLine="0"/>
        <w:jc w:val="both"/>
        <w:rPr>
          <w:sz w:val="24"/>
        </w:rPr>
      </w:pPr>
      <w:r>
        <w:rPr>
          <w:sz w:val="24"/>
        </w:rPr>
        <w:lastRenderedPageBreak/>
        <w:t xml:space="preserve">nel caso in cui l’ultimo investimento abbia ad oggetto beni materiali nuovi strumentali all’esercizio d’impresa, finalizzati all’autoproduzione di </w:t>
      </w:r>
      <w:r>
        <w:rPr>
          <w:i/>
          <w:sz w:val="24"/>
        </w:rPr>
        <w:t xml:space="preserve">energia da fonti rinnovabili </w:t>
      </w:r>
      <w:r>
        <w:rPr>
          <w:sz w:val="24"/>
        </w:rPr>
        <w:t xml:space="preserve">destinata all’autoconsumo, alla </w:t>
      </w:r>
      <w:r>
        <w:rPr>
          <w:i/>
          <w:sz w:val="24"/>
        </w:rPr>
        <w:t xml:space="preserve">data di fine lavori </w:t>
      </w:r>
      <w:r>
        <w:rPr>
          <w:sz w:val="24"/>
        </w:rPr>
        <w:t>dei medesimi beni;</w:t>
      </w:r>
    </w:p>
    <w:p w14:paraId="56699529" w14:textId="77777777" w:rsidR="00415E89" w:rsidRDefault="007F0D64">
      <w:pPr>
        <w:pStyle w:val="Paragrafoelenco"/>
        <w:numPr>
          <w:ilvl w:val="1"/>
          <w:numId w:val="21"/>
        </w:numPr>
        <w:tabs>
          <w:tab w:val="left" w:pos="820"/>
        </w:tabs>
        <w:spacing w:before="121" w:line="276" w:lineRule="auto"/>
        <w:ind w:right="111" w:firstLine="0"/>
        <w:jc w:val="both"/>
        <w:rPr>
          <w:rFonts w:ascii="Arial MT" w:hAnsi="Arial MT"/>
        </w:rPr>
      </w:pPr>
      <w:r>
        <w:rPr>
          <w:sz w:val="24"/>
        </w:rPr>
        <w:t xml:space="preserve">nel caso </w:t>
      </w:r>
      <w:r>
        <w:rPr>
          <w:sz w:val="24"/>
        </w:rPr>
        <w:t>in cui l’ultimo investimento abbia ad oggetto attività di formazione finalizzate all’acquisizione</w:t>
      </w:r>
      <w:r>
        <w:rPr>
          <w:spacing w:val="-15"/>
          <w:sz w:val="24"/>
        </w:rPr>
        <w:t xml:space="preserve"> </w:t>
      </w:r>
      <w:r>
        <w:rPr>
          <w:sz w:val="24"/>
        </w:rPr>
        <w:t>o</w:t>
      </w:r>
      <w:r>
        <w:rPr>
          <w:spacing w:val="-14"/>
          <w:sz w:val="24"/>
        </w:rPr>
        <w:t xml:space="preserve"> </w:t>
      </w:r>
      <w:r>
        <w:rPr>
          <w:sz w:val="24"/>
        </w:rPr>
        <w:t>al</w:t>
      </w:r>
      <w:r>
        <w:rPr>
          <w:spacing w:val="-12"/>
          <w:sz w:val="24"/>
        </w:rPr>
        <w:t xml:space="preserve"> </w:t>
      </w:r>
      <w:r>
        <w:rPr>
          <w:sz w:val="24"/>
        </w:rPr>
        <w:t>consolidamento</w:t>
      </w:r>
      <w:r>
        <w:rPr>
          <w:spacing w:val="-14"/>
          <w:sz w:val="24"/>
        </w:rPr>
        <w:t xml:space="preserve"> </w:t>
      </w:r>
      <w:r>
        <w:rPr>
          <w:sz w:val="24"/>
        </w:rPr>
        <w:t>delle</w:t>
      </w:r>
      <w:r>
        <w:rPr>
          <w:spacing w:val="-15"/>
          <w:sz w:val="24"/>
        </w:rPr>
        <w:t xml:space="preserve"> </w:t>
      </w:r>
      <w:r>
        <w:rPr>
          <w:sz w:val="24"/>
        </w:rPr>
        <w:t>competenze</w:t>
      </w:r>
      <w:r>
        <w:rPr>
          <w:spacing w:val="-15"/>
          <w:sz w:val="24"/>
        </w:rPr>
        <w:t xml:space="preserve"> </w:t>
      </w:r>
      <w:r>
        <w:rPr>
          <w:sz w:val="24"/>
        </w:rPr>
        <w:t>nelle</w:t>
      </w:r>
      <w:r>
        <w:rPr>
          <w:spacing w:val="-15"/>
          <w:sz w:val="24"/>
        </w:rPr>
        <w:t xml:space="preserve"> </w:t>
      </w:r>
      <w:r>
        <w:rPr>
          <w:sz w:val="24"/>
        </w:rPr>
        <w:t>tecnologie</w:t>
      </w:r>
      <w:r>
        <w:rPr>
          <w:spacing w:val="-13"/>
          <w:sz w:val="24"/>
        </w:rPr>
        <w:t xml:space="preserve"> </w:t>
      </w:r>
      <w:r>
        <w:rPr>
          <w:sz w:val="24"/>
        </w:rPr>
        <w:t>rilevanti</w:t>
      </w:r>
      <w:r>
        <w:rPr>
          <w:spacing w:val="-14"/>
          <w:sz w:val="24"/>
        </w:rPr>
        <w:t xml:space="preserve"> </w:t>
      </w:r>
      <w:r>
        <w:rPr>
          <w:sz w:val="24"/>
        </w:rPr>
        <w:t>per</w:t>
      </w:r>
      <w:r>
        <w:rPr>
          <w:spacing w:val="-15"/>
          <w:sz w:val="24"/>
        </w:rPr>
        <w:t xml:space="preserve"> </w:t>
      </w:r>
      <w:r>
        <w:rPr>
          <w:sz w:val="24"/>
        </w:rPr>
        <w:t>la</w:t>
      </w:r>
      <w:r>
        <w:rPr>
          <w:spacing w:val="-15"/>
          <w:sz w:val="24"/>
        </w:rPr>
        <w:t xml:space="preserve"> </w:t>
      </w:r>
      <w:r>
        <w:rPr>
          <w:sz w:val="24"/>
        </w:rPr>
        <w:t>transizione digitale</w:t>
      </w:r>
      <w:r>
        <w:rPr>
          <w:spacing w:val="-3"/>
          <w:sz w:val="24"/>
        </w:rPr>
        <w:t xml:space="preserve"> </w:t>
      </w:r>
      <w:r>
        <w:rPr>
          <w:sz w:val="24"/>
        </w:rPr>
        <w:t>ed</w:t>
      </w:r>
      <w:r>
        <w:rPr>
          <w:spacing w:val="-6"/>
          <w:sz w:val="24"/>
        </w:rPr>
        <w:t xml:space="preserve"> </w:t>
      </w:r>
      <w:r>
        <w:rPr>
          <w:sz w:val="24"/>
        </w:rPr>
        <w:t>energetica</w:t>
      </w:r>
      <w:r>
        <w:rPr>
          <w:spacing w:val="-7"/>
          <w:sz w:val="24"/>
        </w:rPr>
        <w:t xml:space="preserve"> </w:t>
      </w:r>
      <w:r>
        <w:rPr>
          <w:sz w:val="24"/>
        </w:rPr>
        <w:t>dei</w:t>
      </w:r>
      <w:r>
        <w:rPr>
          <w:spacing w:val="-3"/>
          <w:sz w:val="24"/>
        </w:rPr>
        <w:t xml:space="preserve"> </w:t>
      </w:r>
      <w:r>
        <w:rPr>
          <w:sz w:val="24"/>
        </w:rPr>
        <w:t>processi</w:t>
      </w:r>
      <w:r>
        <w:rPr>
          <w:spacing w:val="-5"/>
          <w:sz w:val="24"/>
        </w:rPr>
        <w:t xml:space="preserve"> </w:t>
      </w:r>
      <w:r>
        <w:rPr>
          <w:sz w:val="24"/>
        </w:rPr>
        <w:t>produttivi,</w:t>
      </w:r>
      <w:r>
        <w:rPr>
          <w:spacing w:val="-6"/>
          <w:sz w:val="24"/>
        </w:rPr>
        <w:t xml:space="preserve"> </w:t>
      </w:r>
      <w:r>
        <w:rPr>
          <w:sz w:val="24"/>
        </w:rPr>
        <w:t>alla</w:t>
      </w:r>
      <w:r>
        <w:rPr>
          <w:spacing w:val="-4"/>
          <w:sz w:val="24"/>
        </w:rPr>
        <w:t xml:space="preserve"> </w:t>
      </w:r>
      <w:r>
        <w:rPr>
          <w:sz w:val="24"/>
        </w:rPr>
        <w:t>data</w:t>
      </w:r>
      <w:r>
        <w:rPr>
          <w:spacing w:val="-6"/>
          <w:sz w:val="24"/>
        </w:rPr>
        <w:t xml:space="preserve"> </w:t>
      </w:r>
      <w:r>
        <w:rPr>
          <w:sz w:val="24"/>
        </w:rPr>
        <w:t>di</w:t>
      </w:r>
      <w:r>
        <w:rPr>
          <w:spacing w:val="-5"/>
          <w:sz w:val="24"/>
        </w:rPr>
        <w:t xml:space="preserve"> </w:t>
      </w:r>
      <w:r>
        <w:rPr>
          <w:sz w:val="24"/>
        </w:rPr>
        <w:t>rilascio</w:t>
      </w:r>
      <w:r>
        <w:rPr>
          <w:spacing w:val="-5"/>
          <w:sz w:val="24"/>
        </w:rPr>
        <w:t xml:space="preserve"> </w:t>
      </w:r>
      <w:r>
        <w:rPr>
          <w:sz w:val="24"/>
        </w:rPr>
        <w:t>dell’attestato</w:t>
      </w:r>
      <w:r>
        <w:rPr>
          <w:spacing w:val="-5"/>
          <w:sz w:val="24"/>
        </w:rPr>
        <w:t xml:space="preserve"> </w:t>
      </w:r>
      <w:r>
        <w:rPr>
          <w:sz w:val="24"/>
        </w:rPr>
        <w:t>finale</w:t>
      </w:r>
      <w:r>
        <w:rPr>
          <w:spacing w:val="-6"/>
          <w:sz w:val="24"/>
        </w:rPr>
        <w:t xml:space="preserve"> </w:t>
      </w:r>
      <w:r>
        <w:rPr>
          <w:sz w:val="24"/>
        </w:rPr>
        <w:t>del</w:t>
      </w:r>
      <w:r>
        <w:rPr>
          <w:spacing w:val="-5"/>
          <w:sz w:val="24"/>
        </w:rPr>
        <w:t xml:space="preserve"> </w:t>
      </w:r>
      <w:r>
        <w:rPr>
          <w:sz w:val="24"/>
        </w:rPr>
        <w:t xml:space="preserve">risultato </w:t>
      </w:r>
      <w:r>
        <w:rPr>
          <w:spacing w:val="-2"/>
          <w:sz w:val="24"/>
        </w:rPr>
        <w:t>conseguito</w:t>
      </w:r>
      <w:r>
        <w:rPr>
          <w:rFonts w:ascii="Arial MT" w:hAnsi="Arial MT"/>
          <w:spacing w:val="-2"/>
        </w:rPr>
        <w:t>.</w:t>
      </w:r>
    </w:p>
    <w:p w14:paraId="2B8C2821" w14:textId="77777777" w:rsidR="00415E89" w:rsidRDefault="007F0D64">
      <w:pPr>
        <w:pStyle w:val="Paragrafoelenco"/>
        <w:numPr>
          <w:ilvl w:val="0"/>
          <w:numId w:val="21"/>
        </w:numPr>
        <w:tabs>
          <w:tab w:val="left" w:pos="395"/>
        </w:tabs>
        <w:spacing w:line="276" w:lineRule="auto"/>
        <w:ind w:right="112" w:firstLine="0"/>
        <w:jc w:val="both"/>
        <w:rPr>
          <w:sz w:val="24"/>
        </w:rPr>
      </w:pPr>
      <w:r>
        <w:rPr>
          <w:sz w:val="24"/>
        </w:rPr>
        <w:t>Sono ammissibili al beneficio uno o più progetti di innovazione con investimenti in una o più strutture produttive appartenenti al medesimo soggetto beneficiario. I progetti di innovazione sono ammis</w:t>
      </w:r>
      <w:r>
        <w:rPr>
          <w:sz w:val="24"/>
        </w:rPr>
        <w:t>sibili</w:t>
      </w:r>
      <w:r>
        <w:rPr>
          <w:spacing w:val="-4"/>
          <w:sz w:val="24"/>
        </w:rPr>
        <w:t xml:space="preserve"> </w:t>
      </w:r>
      <w:r>
        <w:rPr>
          <w:sz w:val="24"/>
        </w:rPr>
        <w:t>al</w:t>
      </w:r>
      <w:r>
        <w:rPr>
          <w:spacing w:val="-4"/>
          <w:sz w:val="24"/>
        </w:rPr>
        <w:t xml:space="preserve"> </w:t>
      </w:r>
      <w:r>
        <w:rPr>
          <w:sz w:val="24"/>
        </w:rPr>
        <w:t>beneficio</w:t>
      </w:r>
      <w:r>
        <w:rPr>
          <w:spacing w:val="-4"/>
          <w:sz w:val="24"/>
        </w:rPr>
        <w:t xml:space="preserve"> </w:t>
      </w:r>
      <w:r>
        <w:rPr>
          <w:sz w:val="24"/>
        </w:rPr>
        <w:t>se</w:t>
      </w:r>
      <w:r>
        <w:rPr>
          <w:spacing w:val="-6"/>
          <w:sz w:val="24"/>
        </w:rPr>
        <w:t xml:space="preserve"> </w:t>
      </w:r>
      <w:r>
        <w:rPr>
          <w:sz w:val="24"/>
        </w:rPr>
        <w:t>con</w:t>
      </w:r>
      <w:r>
        <w:rPr>
          <w:spacing w:val="-3"/>
          <w:sz w:val="24"/>
        </w:rPr>
        <w:t xml:space="preserve"> </w:t>
      </w:r>
      <w:r>
        <w:rPr>
          <w:sz w:val="24"/>
        </w:rPr>
        <w:t>riferimento</w:t>
      </w:r>
      <w:r>
        <w:rPr>
          <w:spacing w:val="-4"/>
          <w:sz w:val="24"/>
        </w:rPr>
        <w:t xml:space="preserve"> </w:t>
      </w:r>
      <w:r>
        <w:rPr>
          <w:sz w:val="24"/>
        </w:rPr>
        <w:t>alla</w:t>
      </w:r>
      <w:r>
        <w:rPr>
          <w:spacing w:val="-3"/>
          <w:sz w:val="24"/>
        </w:rPr>
        <w:t xml:space="preserve"> </w:t>
      </w:r>
      <w:r>
        <w:rPr>
          <w:i/>
          <w:sz w:val="24"/>
        </w:rPr>
        <w:t>struttura</w:t>
      </w:r>
      <w:r>
        <w:rPr>
          <w:i/>
          <w:spacing w:val="-5"/>
          <w:sz w:val="24"/>
        </w:rPr>
        <w:t xml:space="preserve"> </w:t>
      </w:r>
      <w:r>
        <w:rPr>
          <w:i/>
          <w:sz w:val="24"/>
        </w:rPr>
        <w:t>produttiva</w:t>
      </w:r>
      <w:r>
        <w:rPr>
          <w:i/>
          <w:spacing w:val="-4"/>
          <w:sz w:val="24"/>
        </w:rPr>
        <w:t xml:space="preserve"> </w:t>
      </w:r>
      <w:r>
        <w:rPr>
          <w:sz w:val="24"/>
        </w:rPr>
        <w:t>interessata</w:t>
      </w:r>
      <w:r>
        <w:rPr>
          <w:spacing w:val="-6"/>
          <w:sz w:val="24"/>
        </w:rPr>
        <w:t xml:space="preserve"> </w:t>
      </w:r>
      <w:r>
        <w:rPr>
          <w:sz w:val="24"/>
        </w:rPr>
        <w:t>non</w:t>
      </w:r>
      <w:r>
        <w:rPr>
          <w:spacing w:val="-5"/>
          <w:sz w:val="24"/>
        </w:rPr>
        <w:t xml:space="preserve"> </w:t>
      </w:r>
      <w:r>
        <w:rPr>
          <w:sz w:val="24"/>
        </w:rPr>
        <w:t>sono</w:t>
      </w:r>
      <w:r>
        <w:rPr>
          <w:spacing w:val="-2"/>
          <w:sz w:val="24"/>
        </w:rPr>
        <w:t xml:space="preserve"> </w:t>
      </w:r>
      <w:r>
        <w:rPr>
          <w:sz w:val="24"/>
        </w:rPr>
        <w:t>stati</w:t>
      </w:r>
      <w:r>
        <w:rPr>
          <w:spacing w:val="-4"/>
          <w:sz w:val="24"/>
        </w:rPr>
        <w:t xml:space="preserve"> </w:t>
      </w:r>
      <w:r>
        <w:rPr>
          <w:sz w:val="24"/>
        </w:rPr>
        <w:t>avviati ulteriori</w:t>
      </w:r>
      <w:r>
        <w:rPr>
          <w:spacing w:val="-5"/>
          <w:sz w:val="24"/>
        </w:rPr>
        <w:t xml:space="preserve"> </w:t>
      </w:r>
      <w:r>
        <w:rPr>
          <w:sz w:val="24"/>
        </w:rPr>
        <w:t>progetti</w:t>
      </w:r>
      <w:r>
        <w:rPr>
          <w:spacing w:val="-5"/>
          <w:sz w:val="24"/>
        </w:rPr>
        <w:t xml:space="preserve"> </w:t>
      </w:r>
      <w:r>
        <w:rPr>
          <w:sz w:val="24"/>
        </w:rPr>
        <w:t>di</w:t>
      </w:r>
      <w:r>
        <w:rPr>
          <w:spacing w:val="-5"/>
          <w:sz w:val="24"/>
        </w:rPr>
        <w:t xml:space="preserve"> </w:t>
      </w:r>
      <w:r>
        <w:rPr>
          <w:sz w:val="24"/>
        </w:rPr>
        <w:t>innovazione</w:t>
      </w:r>
      <w:r>
        <w:rPr>
          <w:spacing w:val="-6"/>
          <w:sz w:val="24"/>
        </w:rPr>
        <w:t xml:space="preserve"> </w:t>
      </w:r>
      <w:r>
        <w:rPr>
          <w:sz w:val="24"/>
        </w:rPr>
        <w:t>agevolati,</w:t>
      </w:r>
      <w:r>
        <w:rPr>
          <w:spacing w:val="-5"/>
          <w:sz w:val="24"/>
        </w:rPr>
        <w:t xml:space="preserve"> </w:t>
      </w:r>
      <w:r>
        <w:rPr>
          <w:sz w:val="24"/>
        </w:rPr>
        <w:t>ad</w:t>
      </w:r>
      <w:r>
        <w:rPr>
          <w:spacing w:val="-6"/>
          <w:sz w:val="24"/>
        </w:rPr>
        <w:t xml:space="preserve"> </w:t>
      </w:r>
      <w:r>
        <w:rPr>
          <w:sz w:val="24"/>
        </w:rPr>
        <w:t>eccezione</w:t>
      </w:r>
      <w:r>
        <w:rPr>
          <w:spacing w:val="-6"/>
          <w:sz w:val="24"/>
        </w:rPr>
        <w:t xml:space="preserve"> </w:t>
      </w:r>
      <w:r>
        <w:rPr>
          <w:sz w:val="24"/>
        </w:rPr>
        <w:t>del</w:t>
      </w:r>
      <w:r>
        <w:rPr>
          <w:spacing w:val="-5"/>
          <w:sz w:val="24"/>
        </w:rPr>
        <w:t xml:space="preserve"> </w:t>
      </w:r>
      <w:r>
        <w:rPr>
          <w:sz w:val="24"/>
        </w:rPr>
        <w:t>caso</w:t>
      </w:r>
      <w:r>
        <w:rPr>
          <w:spacing w:val="-6"/>
          <w:sz w:val="24"/>
        </w:rPr>
        <w:t xml:space="preserve"> </w:t>
      </w:r>
      <w:r>
        <w:rPr>
          <w:sz w:val="24"/>
        </w:rPr>
        <w:t>in</w:t>
      </w:r>
      <w:r>
        <w:rPr>
          <w:spacing w:val="-5"/>
          <w:sz w:val="24"/>
        </w:rPr>
        <w:t xml:space="preserve"> </w:t>
      </w:r>
      <w:r>
        <w:rPr>
          <w:sz w:val="24"/>
        </w:rPr>
        <w:t>cui</w:t>
      </w:r>
      <w:r>
        <w:rPr>
          <w:spacing w:val="-8"/>
          <w:sz w:val="24"/>
        </w:rPr>
        <w:t xml:space="preserve"> </w:t>
      </w:r>
      <w:r>
        <w:rPr>
          <w:sz w:val="24"/>
        </w:rPr>
        <w:t>siano</w:t>
      </w:r>
      <w:r>
        <w:rPr>
          <w:spacing w:val="-6"/>
          <w:sz w:val="24"/>
        </w:rPr>
        <w:t xml:space="preserve"> </w:t>
      </w:r>
      <w:r>
        <w:rPr>
          <w:sz w:val="24"/>
        </w:rPr>
        <w:t>intervenute</w:t>
      </w:r>
      <w:r>
        <w:rPr>
          <w:spacing w:val="-6"/>
          <w:sz w:val="24"/>
        </w:rPr>
        <w:t xml:space="preserve"> </w:t>
      </w:r>
      <w:r>
        <w:rPr>
          <w:sz w:val="24"/>
        </w:rPr>
        <w:t>cause</w:t>
      </w:r>
      <w:r>
        <w:rPr>
          <w:spacing w:val="-7"/>
          <w:sz w:val="24"/>
        </w:rPr>
        <w:t xml:space="preserve"> </w:t>
      </w:r>
      <w:r>
        <w:rPr>
          <w:sz w:val="24"/>
        </w:rPr>
        <w:t>di</w:t>
      </w:r>
      <w:r>
        <w:rPr>
          <w:spacing w:val="-5"/>
          <w:sz w:val="24"/>
        </w:rPr>
        <w:t xml:space="preserve"> </w:t>
      </w:r>
      <w:r>
        <w:rPr>
          <w:sz w:val="24"/>
        </w:rPr>
        <w:t>cui all’articolo 12, comma 10, ovvero sono stati avviati progetti di innovazione già completati e in relazione</w:t>
      </w:r>
      <w:r>
        <w:rPr>
          <w:spacing w:val="-17"/>
          <w:sz w:val="24"/>
        </w:rPr>
        <w:t xml:space="preserve"> </w:t>
      </w:r>
      <w:r>
        <w:rPr>
          <w:sz w:val="24"/>
        </w:rPr>
        <w:t>ai</w:t>
      </w:r>
      <w:r>
        <w:rPr>
          <w:spacing w:val="-12"/>
          <w:sz w:val="24"/>
        </w:rPr>
        <w:t xml:space="preserve"> </w:t>
      </w:r>
      <w:r>
        <w:rPr>
          <w:sz w:val="24"/>
        </w:rPr>
        <w:t>quali</w:t>
      </w:r>
      <w:r>
        <w:rPr>
          <w:spacing w:val="-13"/>
          <w:sz w:val="24"/>
        </w:rPr>
        <w:t xml:space="preserve"> </w:t>
      </w:r>
      <w:r>
        <w:rPr>
          <w:sz w:val="24"/>
        </w:rPr>
        <w:t>il</w:t>
      </w:r>
      <w:r>
        <w:rPr>
          <w:spacing w:val="-12"/>
          <w:sz w:val="24"/>
        </w:rPr>
        <w:t xml:space="preserve"> </w:t>
      </w:r>
      <w:r>
        <w:rPr>
          <w:sz w:val="24"/>
        </w:rPr>
        <w:t>credito</w:t>
      </w:r>
      <w:r>
        <w:rPr>
          <w:spacing w:val="-12"/>
          <w:sz w:val="24"/>
        </w:rPr>
        <w:t xml:space="preserve"> </w:t>
      </w:r>
      <w:r>
        <w:rPr>
          <w:sz w:val="24"/>
        </w:rPr>
        <w:t>d’imposta</w:t>
      </w:r>
      <w:r>
        <w:rPr>
          <w:spacing w:val="-14"/>
          <w:sz w:val="24"/>
        </w:rPr>
        <w:t xml:space="preserve"> </w:t>
      </w:r>
      <w:r>
        <w:rPr>
          <w:sz w:val="24"/>
        </w:rPr>
        <w:t>è</w:t>
      </w:r>
      <w:r>
        <w:rPr>
          <w:spacing w:val="-14"/>
          <w:sz w:val="24"/>
        </w:rPr>
        <w:t xml:space="preserve"> </w:t>
      </w:r>
      <w:r>
        <w:rPr>
          <w:sz w:val="24"/>
        </w:rPr>
        <w:t>utilizzabile</w:t>
      </w:r>
      <w:r>
        <w:rPr>
          <w:spacing w:val="-16"/>
          <w:sz w:val="24"/>
        </w:rPr>
        <w:t xml:space="preserve"> </w:t>
      </w:r>
      <w:r>
        <w:rPr>
          <w:sz w:val="24"/>
        </w:rPr>
        <w:t>in</w:t>
      </w:r>
      <w:r>
        <w:rPr>
          <w:spacing w:val="-12"/>
          <w:sz w:val="24"/>
        </w:rPr>
        <w:t xml:space="preserve"> </w:t>
      </w:r>
      <w:r>
        <w:rPr>
          <w:sz w:val="24"/>
        </w:rPr>
        <w:t>compensazione</w:t>
      </w:r>
      <w:r>
        <w:rPr>
          <w:spacing w:val="-12"/>
          <w:sz w:val="24"/>
        </w:rPr>
        <w:t xml:space="preserve"> </w:t>
      </w:r>
      <w:r>
        <w:rPr>
          <w:sz w:val="24"/>
        </w:rPr>
        <w:t>ai</w:t>
      </w:r>
      <w:r>
        <w:rPr>
          <w:spacing w:val="-13"/>
          <w:sz w:val="24"/>
        </w:rPr>
        <w:t xml:space="preserve"> </w:t>
      </w:r>
      <w:r>
        <w:rPr>
          <w:sz w:val="24"/>
        </w:rPr>
        <w:t>sensi</w:t>
      </w:r>
      <w:r>
        <w:rPr>
          <w:spacing w:val="-12"/>
          <w:sz w:val="24"/>
        </w:rPr>
        <w:t xml:space="preserve"> </w:t>
      </w:r>
      <w:r>
        <w:rPr>
          <w:sz w:val="24"/>
        </w:rPr>
        <w:t>dell’articolo</w:t>
      </w:r>
      <w:r>
        <w:rPr>
          <w:spacing w:val="-13"/>
          <w:sz w:val="24"/>
        </w:rPr>
        <w:t xml:space="preserve"> </w:t>
      </w:r>
      <w:r>
        <w:rPr>
          <w:sz w:val="24"/>
        </w:rPr>
        <w:t>12,</w:t>
      </w:r>
      <w:r>
        <w:rPr>
          <w:spacing w:val="-12"/>
          <w:sz w:val="24"/>
        </w:rPr>
        <w:t xml:space="preserve"> </w:t>
      </w:r>
      <w:r>
        <w:rPr>
          <w:spacing w:val="-2"/>
          <w:sz w:val="24"/>
        </w:rPr>
        <w:t>comma</w:t>
      </w:r>
    </w:p>
    <w:p w14:paraId="3AEC327C" w14:textId="77777777" w:rsidR="00415E89" w:rsidRDefault="007F0D64">
      <w:pPr>
        <w:pStyle w:val="Corpotesto"/>
        <w:spacing w:before="2" w:line="276" w:lineRule="auto"/>
        <w:ind w:right="111"/>
      </w:pPr>
      <w:r>
        <w:t>7. Gli investimenti oggetto dei progetti di innova</w:t>
      </w:r>
      <w:r>
        <w:t>zione sono agevolabili nel limite massimo complessivo</w:t>
      </w:r>
      <w:r>
        <w:rPr>
          <w:spacing w:val="-6"/>
        </w:rPr>
        <w:t xml:space="preserve"> </w:t>
      </w:r>
      <w:r>
        <w:t>di</w:t>
      </w:r>
      <w:r>
        <w:rPr>
          <w:spacing w:val="-5"/>
        </w:rPr>
        <w:t xml:space="preserve"> </w:t>
      </w:r>
      <w:r>
        <w:t>costi</w:t>
      </w:r>
      <w:r>
        <w:rPr>
          <w:spacing w:val="-5"/>
        </w:rPr>
        <w:t xml:space="preserve"> </w:t>
      </w:r>
      <w:r>
        <w:t>ammissibili</w:t>
      </w:r>
      <w:r>
        <w:rPr>
          <w:spacing w:val="-8"/>
        </w:rPr>
        <w:t xml:space="preserve"> </w:t>
      </w:r>
      <w:r>
        <w:t>pari</w:t>
      </w:r>
      <w:r>
        <w:rPr>
          <w:spacing w:val="-6"/>
        </w:rPr>
        <w:t xml:space="preserve"> </w:t>
      </w:r>
      <w:r>
        <w:t>a</w:t>
      </w:r>
      <w:r>
        <w:rPr>
          <w:spacing w:val="-6"/>
        </w:rPr>
        <w:t xml:space="preserve"> </w:t>
      </w:r>
      <w:r>
        <w:t>50.000.000</w:t>
      </w:r>
      <w:r>
        <w:rPr>
          <w:spacing w:val="-6"/>
        </w:rPr>
        <w:t xml:space="preserve"> </w:t>
      </w:r>
      <w:r>
        <w:t>di</w:t>
      </w:r>
      <w:r>
        <w:rPr>
          <w:spacing w:val="-5"/>
        </w:rPr>
        <w:t xml:space="preserve"> </w:t>
      </w:r>
      <w:r>
        <w:t>euro</w:t>
      </w:r>
      <w:r>
        <w:rPr>
          <w:spacing w:val="-6"/>
        </w:rPr>
        <w:t xml:space="preserve"> </w:t>
      </w:r>
      <w:r>
        <w:t>annui</w:t>
      </w:r>
      <w:r>
        <w:rPr>
          <w:spacing w:val="-5"/>
        </w:rPr>
        <w:t xml:space="preserve"> </w:t>
      </w:r>
      <w:r>
        <w:t>per</w:t>
      </w:r>
      <w:r>
        <w:rPr>
          <w:spacing w:val="-7"/>
        </w:rPr>
        <w:t xml:space="preserve"> </w:t>
      </w:r>
      <w:r>
        <w:t>ciascun</w:t>
      </w:r>
      <w:r>
        <w:rPr>
          <w:spacing w:val="-6"/>
        </w:rPr>
        <w:t xml:space="preserve"> </w:t>
      </w:r>
      <w:r>
        <w:t>soggetto</w:t>
      </w:r>
      <w:r>
        <w:rPr>
          <w:spacing w:val="-6"/>
        </w:rPr>
        <w:t xml:space="preserve"> </w:t>
      </w:r>
      <w:r>
        <w:t>beneficiario</w:t>
      </w:r>
      <w:r>
        <w:rPr>
          <w:spacing w:val="-4"/>
        </w:rPr>
        <w:t xml:space="preserve"> </w:t>
      </w:r>
      <w:r>
        <w:t>in riferimento all’anno di completamento dei progetti di innovazione.</w:t>
      </w:r>
    </w:p>
    <w:p w14:paraId="1259973E" w14:textId="77777777" w:rsidR="00415E89" w:rsidRDefault="007F0D64">
      <w:pPr>
        <w:pStyle w:val="Paragrafoelenco"/>
        <w:numPr>
          <w:ilvl w:val="0"/>
          <w:numId w:val="21"/>
        </w:numPr>
        <w:tabs>
          <w:tab w:val="left" w:pos="395"/>
        </w:tabs>
        <w:spacing w:before="118" w:line="276" w:lineRule="auto"/>
        <w:ind w:right="110" w:firstLine="0"/>
        <w:jc w:val="both"/>
        <w:rPr>
          <w:sz w:val="24"/>
        </w:rPr>
      </w:pPr>
      <w:r>
        <w:rPr>
          <w:sz w:val="24"/>
        </w:rPr>
        <w:t>I progetti di innovazione si considerano completati entro il 31 dicembre 2024 anche nel caso in cui l’ultimo investimento che li compone è effettuato entro il 30 aprile 2025, a condizion</w:t>
      </w:r>
      <w:r>
        <w:rPr>
          <w:sz w:val="24"/>
        </w:rPr>
        <w:t>e che entro la data del 31 dicembre 2024 gli ordini siano accettati dal venditore con pagamento di acconti in misura</w:t>
      </w:r>
      <w:r>
        <w:rPr>
          <w:spacing w:val="-2"/>
          <w:sz w:val="24"/>
        </w:rPr>
        <w:t xml:space="preserve"> </w:t>
      </w:r>
      <w:r>
        <w:rPr>
          <w:sz w:val="24"/>
        </w:rPr>
        <w:t>almeno pari</w:t>
      </w:r>
      <w:r>
        <w:rPr>
          <w:spacing w:val="-1"/>
          <w:sz w:val="24"/>
        </w:rPr>
        <w:t xml:space="preserve"> </w:t>
      </w:r>
      <w:r>
        <w:rPr>
          <w:sz w:val="24"/>
        </w:rPr>
        <w:t>al 50</w:t>
      </w:r>
      <w:r>
        <w:rPr>
          <w:spacing w:val="-1"/>
          <w:sz w:val="24"/>
        </w:rPr>
        <w:t xml:space="preserve"> </w:t>
      </w:r>
      <w:r>
        <w:rPr>
          <w:sz w:val="24"/>
        </w:rPr>
        <w:t>per</w:t>
      </w:r>
      <w:r>
        <w:rPr>
          <w:spacing w:val="-1"/>
          <w:sz w:val="24"/>
        </w:rPr>
        <w:t xml:space="preserve"> </w:t>
      </w:r>
      <w:r>
        <w:rPr>
          <w:sz w:val="24"/>
        </w:rPr>
        <w:t>cento del costo di acquisizione sia</w:t>
      </w:r>
      <w:r>
        <w:rPr>
          <w:spacing w:val="-1"/>
          <w:sz w:val="24"/>
        </w:rPr>
        <w:t xml:space="preserve"> </w:t>
      </w:r>
      <w:r>
        <w:rPr>
          <w:sz w:val="24"/>
        </w:rPr>
        <w:t>per</w:t>
      </w:r>
      <w:r>
        <w:rPr>
          <w:spacing w:val="-1"/>
          <w:sz w:val="24"/>
        </w:rPr>
        <w:t xml:space="preserve"> </w:t>
      </w:r>
      <w:r>
        <w:rPr>
          <w:sz w:val="24"/>
        </w:rPr>
        <w:t>gli investimenti di cui al comma 1 sia per gli investimenti di cui al comma 2</w:t>
      </w:r>
      <w:r>
        <w:rPr>
          <w:sz w:val="24"/>
        </w:rPr>
        <w:t xml:space="preserve"> lettera a).</w:t>
      </w:r>
    </w:p>
    <w:p w14:paraId="120BD0FC" w14:textId="77777777" w:rsidR="00415E89" w:rsidRDefault="007F0D64">
      <w:pPr>
        <w:pStyle w:val="Titolo3"/>
        <w:spacing w:before="244"/>
      </w:pPr>
      <w:r>
        <w:t>Articolo</w:t>
      </w:r>
      <w:r>
        <w:rPr>
          <w:spacing w:val="-4"/>
        </w:rPr>
        <w:t xml:space="preserve"> </w:t>
      </w:r>
      <w:r>
        <w:rPr>
          <w:spacing w:val="-10"/>
        </w:rPr>
        <w:t>5</w:t>
      </w:r>
    </w:p>
    <w:p w14:paraId="6A5D1482" w14:textId="77777777" w:rsidR="00415E89" w:rsidRDefault="007F0D64">
      <w:pPr>
        <w:spacing w:before="56"/>
        <w:ind w:left="1593" w:right="1594"/>
        <w:jc w:val="center"/>
        <w:rPr>
          <w:i/>
          <w:sz w:val="24"/>
        </w:rPr>
      </w:pPr>
      <w:r>
        <w:rPr>
          <w:i/>
          <w:sz w:val="24"/>
        </w:rPr>
        <w:t>(Progetti</w:t>
      </w:r>
      <w:r>
        <w:rPr>
          <w:i/>
          <w:spacing w:val="-3"/>
          <w:sz w:val="24"/>
        </w:rPr>
        <w:t xml:space="preserve"> </w:t>
      </w:r>
      <w:r>
        <w:rPr>
          <w:i/>
          <w:sz w:val="24"/>
        </w:rPr>
        <w:t>di</w:t>
      </w:r>
      <w:r>
        <w:rPr>
          <w:i/>
          <w:spacing w:val="-1"/>
          <w:sz w:val="24"/>
        </w:rPr>
        <w:t xml:space="preserve"> </w:t>
      </w:r>
      <w:r>
        <w:rPr>
          <w:i/>
          <w:sz w:val="24"/>
        </w:rPr>
        <w:t>innovazione</w:t>
      </w:r>
      <w:r>
        <w:rPr>
          <w:i/>
          <w:spacing w:val="-1"/>
          <w:sz w:val="24"/>
        </w:rPr>
        <w:t xml:space="preserve"> </w:t>
      </w:r>
      <w:r>
        <w:rPr>
          <w:i/>
          <w:sz w:val="24"/>
        </w:rPr>
        <w:t xml:space="preserve">non </w:t>
      </w:r>
      <w:r>
        <w:rPr>
          <w:i/>
          <w:spacing w:val="-2"/>
          <w:sz w:val="24"/>
        </w:rPr>
        <w:t>ammissibili)</w:t>
      </w:r>
    </w:p>
    <w:p w14:paraId="0FE8AB93" w14:textId="77777777" w:rsidR="00415E89" w:rsidRDefault="007F0D64">
      <w:pPr>
        <w:pStyle w:val="Paragrafoelenco"/>
        <w:numPr>
          <w:ilvl w:val="0"/>
          <w:numId w:val="20"/>
        </w:numPr>
        <w:tabs>
          <w:tab w:val="left" w:pos="395"/>
        </w:tabs>
        <w:spacing w:line="276" w:lineRule="auto"/>
        <w:ind w:right="111" w:firstLine="0"/>
        <w:jc w:val="both"/>
        <w:rPr>
          <w:sz w:val="24"/>
        </w:rPr>
      </w:pPr>
      <w:r>
        <w:rPr>
          <w:sz w:val="24"/>
        </w:rPr>
        <w:t>Al fine di garantire il rispetto del principio di non arrecare un danno significativo all’ambiente ai sensi</w:t>
      </w:r>
      <w:r>
        <w:rPr>
          <w:spacing w:val="-3"/>
          <w:sz w:val="24"/>
        </w:rPr>
        <w:t xml:space="preserve"> </w:t>
      </w:r>
      <w:r>
        <w:rPr>
          <w:sz w:val="24"/>
        </w:rPr>
        <w:t>dell’articolo</w:t>
      </w:r>
      <w:r>
        <w:rPr>
          <w:spacing w:val="-3"/>
          <w:sz w:val="24"/>
        </w:rPr>
        <w:t xml:space="preserve"> </w:t>
      </w:r>
      <w:r>
        <w:rPr>
          <w:sz w:val="24"/>
        </w:rPr>
        <w:t>17</w:t>
      </w:r>
      <w:r>
        <w:rPr>
          <w:spacing w:val="-3"/>
          <w:sz w:val="24"/>
        </w:rPr>
        <w:t xml:space="preserve"> </w:t>
      </w:r>
      <w:r>
        <w:rPr>
          <w:sz w:val="24"/>
        </w:rPr>
        <w:t>del</w:t>
      </w:r>
      <w:r>
        <w:rPr>
          <w:spacing w:val="-1"/>
          <w:sz w:val="24"/>
        </w:rPr>
        <w:t xml:space="preserve"> </w:t>
      </w:r>
      <w:r>
        <w:rPr>
          <w:sz w:val="24"/>
        </w:rPr>
        <w:t>regolamento</w:t>
      </w:r>
      <w:r>
        <w:rPr>
          <w:spacing w:val="-3"/>
          <w:sz w:val="24"/>
        </w:rPr>
        <w:t xml:space="preserve"> </w:t>
      </w:r>
      <w:r>
        <w:rPr>
          <w:sz w:val="24"/>
        </w:rPr>
        <w:t>(UE)</w:t>
      </w:r>
      <w:r>
        <w:rPr>
          <w:spacing w:val="-3"/>
          <w:sz w:val="24"/>
        </w:rPr>
        <w:t xml:space="preserve"> </w:t>
      </w:r>
      <w:r>
        <w:rPr>
          <w:sz w:val="24"/>
        </w:rPr>
        <w:t>n.</w:t>
      </w:r>
      <w:r>
        <w:rPr>
          <w:spacing w:val="-3"/>
          <w:sz w:val="24"/>
        </w:rPr>
        <w:t xml:space="preserve"> </w:t>
      </w:r>
      <w:r>
        <w:rPr>
          <w:sz w:val="24"/>
        </w:rPr>
        <w:t>852/2020</w:t>
      </w:r>
      <w:r>
        <w:rPr>
          <w:spacing w:val="-3"/>
          <w:sz w:val="24"/>
        </w:rPr>
        <w:t xml:space="preserve"> </w:t>
      </w:r>
      <w:r>
        <w:rPr>
          <w:sz w:val="24"/>
        </w:rPr>
        <w:t>del</w:t>
      </w:r>
      <w:r>
        <w:rPr>
          <w:spacing w:val="-3"/>
          <w:sz w:val="24"/>
        </w:rPr>
        <w:t xml:space="preserve"> </w:t>
      </w:r>
      <w:r>
        <w:rPr>
          <w:sz w:val="24"/>
        </w:rPr>
        <w:t>Parlamento</w:t>
      </w:r>
      <w:r>
        <w:rPr>
          <w:spacing w:val="-3"/>
          <w:sz w:val="24"/>
        </w:rPr>
        <w:t xml:space="preserve"> </w:t>
      </w:r>
      <w:r>
        <w:rPr>
          <w:sz w:val="24"/>
        </w:rPr>
        <w:t>europeo</w:t>
      </w:r>
      <w:r>
        <w:rPr>
          <w:spacing w:val="-3"/>
          <w:sz w:val="24"/>
        </w:rPr>
        <w:t xml:space="preserve"> </w:t>
      </w:r>
      <w:r>
        <w:rPr>
          <w:sz w:val="24"/>
        </w:rPr>
        <w:t>e</w:t>
      </w:r>
      <w:r>
        <w:rPr>
          <w:spacing w:val="-4"/>
          <w:sz w:val="24"/>
        </w:rPr>
        <w:t xml:space="preserve"> </w:t>
      </w:r>
      <w:r>
        <w:rPr>
          <w:sz w:val="24"/>
        </w:rPr>
        <w:t>del</w:t>
      </w:r>
      <w:r>
        <w:rPr>
          <w:spacing w:val="-3"/>
          <w:sz w:val="24"/>
        </w:rPr>
        <w:t xml:space="preserve"> </w:t>
      </w:r>
      <w:r>
        <w:rPr>
          <w:sz w:val="24"/>
        </w:rPr>
        <w:t>Con</w:t>
      </w:r>
      <w:r>
        <w:rPr>
          <w:sz w:val="24"/>
        </w:rPr>
        <w:t>siglio,</w:t>
      </w:r>
      <w:r>
        <w:rPr>
          <w:spacing w:val="-3"/>
          <w:sz w:val="24"/>
        </w:rPr>
        <w:t xml:space="preserve"> </w:t>
      </w:r>
      <w:r>
        <w:rPr>
          <w:sz w:val="24"/>
        </w:rPr>
        <w:t>del 18</w:t>
      </w:r>
      <w:r>
        <w:rPr>
          <w:spacing w:val="-7"/>
          <w:sz w:val="24"/>
        </w:rPr>
        <w:t xml:space="preserve"> </w:t>
      </w:r>
      <w:r>
        <w:rPr>
          <w:sz w:val="24"/>
        </w:rPr>
        <w:t>giugno</w:t>
      </w:r>
      <w:r>
        <w:rPr>
          <w:spacing w:val="-7"/>
          <w:sz w:val="24"/>
        </w:rPr>
        <w:t xml:space="preserve"> </w:t>
      </w:r>
      <w:r>
        <w:rPr>
          <w:sz w:val="24"/>
        </w:rPr>
        <w:t>2020,</w:t>
      </w:r>
      <w:r>
        <w:rPr>
          <w:spacing w:val="-7"/>
          <w:sz w:val="24"/>
        </w:rPr>
        <w:t xml:space="preserve"> </w:t>
      </w:r>
      <w:r>
        <w:rPr>
          <w:sz w:val="24"/>
        </w:rPr>
        <w:t>fermo</w:t>
      </w:r>
      <w:r>
        <w:rPr>
          <w:spacing w:val="-8"/>
          <w:sz w:val="24"/>
        </w:rPr>
        <w:t xml:space="preserve"> </w:t>
      </w:r>
      <w:r>
        <w:rPr>
          <w:sz w:val="24"/>
        </w:rPr>
        <w:t>restando</w:t>
      </w:r>
      <w:r>
        <w:rPr>
          <w:spacing w:val="-8"/>
          <w:sz w:val="24"/>
        </w:rPr>
        <w:t xml:space="preserve"> </w:t>
      </w:r>
      <w:r>
        <w:rPr>
          <w:sz w:val="24"/>
        </w:rPr>
        <w:t>il</w:t>
      </w:r>
      <w:r>
        <w:rPr>
          <w:spacing w:val="-7"/>
          <w:sz w:val="24"/>
        </w:rPr>
        <w:t xml:space="preserve"> </w:t>
      </w:r>
      <w:r>
        <w:rPr>
          <w:sz w:val="24"/>
        </w:rPr>
        <w:t>rispetto</w:t>
      </w:r>
      <w:r>
        <w:rPr>
          <w:spacing w:val="-7"/>
          <w:sz w:val="24"/>
        </w:rPr>
        <w:t xml:space="preserve"> </w:t>
      </w:r>
      <w:r>
        <w:rPr>
          <w:sz w:val="24"/>
        </w:rPr>
        <w:t>dei</w:t>
      </w:r>
      <w:r>
        <w:rPr>
          <w:spacing w:val="-7"/>
          <w:sz w:val="24"/>
        </w:rPr>
        <w:t xml:space="preserve"> </w:t>
      </w:r>
      <w:r>
        <w:rPr>
          <w:sz w:val="24"/>
        </w:rPr>
        <w:t>requisiti</w:t>
      </w:r>
      <w:r>
        <w:rPr>
          <w:spacing w:val="-7"/>
          <w:sz w:val="24"/>
        </w:rPr>
        <w:t xml:space="preserve"> </w:t>
      </w:r>
      <w:r>
        <w:rPr>
          <w:sz w:val="24"/>
        </w:rPr>
        <w:t>previsti</w:t>
      </w:r>
      <w:r>
        <w:rPr>
          <w:spacing w:val="-7"/>
          <w:sz w:val="24"/>
        </w:rPr>
        <w:t xml:space="preserve"> </w:t>
      </w:r>
      <w:r>
        <w:rPr>
          <w:sz w:val="24"/>
        </w:rPr>
        <w:t>per</w:t>
      </w:r>
      <w:r>
        <w:rPr>
          <w:spacing w:val="-8"/>
          <w:sz w:val="24"/>
        </w:rPr>
        <w:t xml:space="preserve"> </w:t>
      </w:r>
      <w:r>
        <w:rPr>
          <w:sz w:val="24"/>
        </w:rPr>
        <w:t>gli</w:t>
      </w:r>
      <w:r>
        <w:rPr>
          <w:spacing w:val="-7"/>
          <w:sz w:val="24"/>
        </w:rPr>
        <w:t xml:space="preserve"> </w:t>
      </w:r>
      <w:r>
        <w:rPr>
          <w:sz w:val="24"/>
        </w:rPr>
        <w:t>investimenti</w:t>
      </w:r>
      <w:r>
        <w:rPr>
          <w:spacing w:val="-7"/>
          <w:sz w:val="24"/>
        </w:rPr>
        <w:t xml:space="preserve"> </w:t>
      </w:r>
      <w:r>
        <w:rPr>
          <w:sz w:val="24"/>
        </w:rPr>
        <w:t>di</w:t>
      </w:r>
      <w:r>
        <w:rPr>
          <w:spacing w:val="-7"/>
          <w:sz w:val="24"/>
        </w:rPr>
        <w:t xml:space="preserve"> </w:t>
      </w:r>
      <w:r>
        <w:rPr>
          <w:sz w:val="24"/>
        </w:rPr>
        <w:t>cui</w:t>
      </w:r>
      <w:r>
        <w:rPr>
          <w:spacing w:val="-7"/>
          <w:sz w:val="24"/>
        </w:rPr>
        <w:t xml:space="preserve"> </w:t>
      </w:r>
      <w:r>
        <w:rPr>
          <w:sz w:val="24"/>
        </w:rPr>
        <w:t>agli</w:t>
      </w:r>
      <w:r>
        <w:rPr>
          <w:spacing w:val="-7"/>
          <w:sz w:val="24"/>
        </w:rPr>
        <w:t xml:space="preserve"> </w:t>
      </w:r>
      <w:r>
        <w:rPr>
          <w:sz w:val="24"/>
        </w:rPr>
        <w:t>articoli 6 e 7 secondo quanto previsto dalle schede di controllo riportate all’Allegato 3, non si considerano ammissibili al beneficio i progetti di innovazione destinati:</w:t>
      </w:r>
    </w:p>
    <w:p w14:paraId="6C0AF2E7" w14:textId="77777777" w:rsidR="00415E89" w:rsidRDefault="007F0D64">
      <w:pPr>
        <w:pStyle w:val="Paragrafoelenco"/>
        <w:numPr>
          <w:ilvl w:val="1"/>
          <w:numId w:val="20"/>
        </w:numPr>
        <w:tabs>
          <w:tab w:val="left" w:pos="819"/>
        </w:tabs>
        <w:spacing w:before="122"/>
        <w:ind w:left="819" w:hanging="349"/>
        <w:jc w:val="both"/>
        <w:rPr>
          <w:sz w:val="24"/>
        </w:rPr>
      </w:pPr>
      <w:r>
        <w:rPr>
          <w:sz w:val="24"/>
        </w:rPr>
        <w:t>ad</w:t>
      </w:r>
      <w:r>
        <w:rPr>
          <w:spacing w:val="-3"/>
          <w:sz w:val="24"/>
        </w:rPr>
        <w:t xml:space="preserve"> </w:t>
      </w:r>
      <w:r>
        <w:rPr>
          <w:sz w:val="24"/>
        </w:rPr>
        <w:t>attività</w:t>
      </w:r>
      <w:r>
        <w:rPr>
          <w:spacing w:val="-1"/>
          <w:sz w:val="24"/>
        </w:rPr>
        <w:t xml:space="preserve"> </w:t>
      </w:r>
      <w:r>
        <w:rPr>
          <w:sz w:val="24"/>
        </w:rPr>
        <w:t>direttamente</w:t>
      </w:r>
      <w:r>
        <w:rPr>
          <w:spacing w:val="-2"/>
          <w:sz w:val="24"/>
        </w:rPr>
        <w:t xml:space="preserve"> </w:t>
      </w:r>
      <w:r>
        <w:rPr>
          <w:sz w:val="24"/>
        </w:rPr>
        <w:t>connesse</w:t>
      </w:r>
      <w:r>
        <w:rPr>
          <w:spacing w:val="-1"/>
          <w:sz w:val="24"/>
        </w:rPr>
        <w:t xml:space="preserve"> </w:t>
      </w:r>
      <w:r>
        <w:rPr>
          <w:sz w:val="24"/>
        </w:rPr>
        <w:t>ai</w:t>
      </w:r>
      <w:r>
        <w:rPr>
          <w:spacing w:val="-1"/>
          <w:sz w:val="24"/>
        </w:rPr>
        <w:t xml:space="preserve"> </w:t>
      </w:r>
      <w:r>
        <w:rPr>
          <w:sz w:val="24"/>
        </w:rPr>
        <w:t>combustibili</w:t>
      </w:r>
      <w:r>
        <w:rPr>
          <w:spacing w:val="-1"/>
          <w:sz w:val="24"/>
        </w:rPr>
        <w:t xml:space="preserve"> </w:t>
      </w:r>
      <w:r>
        <w:rPr>
          <w:sz w:val="24"/>
        </w:rPr>
        <w:t>fossili,</w:t>
      </w:r>
      <w:r>
        <w:rPr>
          <w:spacing w:val="-1"/>
          <w:sz w:val="24"/>
        </w:rPr>
        <w:t xml:space="preserve"> </w:t>
      </w:r>
      <w:r>
        <w:rPr>
          <w:sz w:val="24"/>
        </w:rPr>
        <w:t xml:space="preserve">ad </w:t>
      </w:r>
      <w:r>
        <w:rPr>
          <w:spacing w:val="-2"/>
          <w:sz w:val="24"/>
        </w:rPr>
        <w:t>eccezione:</w:t>
      </w:r>
    </w:p>
    <w:p w14:paraId="7B157336" w14:textId="77777777" w:rsidR="00415E89" w:rsidRDefault="007F0D64">
      <w:pPr>
        <w:pStyle w:val="Paragrafoelenco"/>
        <w:numPr>
          <w:ilvl w:val="2"/>
          <w:numId w:val="20"/>
        </w:numPr>
        <w:tabs>
          <w:tab w:val="left" w:pos="1222"/>
          <w:tab w:val="left" w:pos="1224"/>
        </w:tabs>
        <w:spacing w:before="161" w:line="276" w:lineRule="auto"/>
        <w:ind w:right="111"/>
        <w:jc w:val="both"/>
        <w:rPr>
          <w:sz w:val="24"/>
        </w:rPr>
      </w:pPr>
      <w:r>
        <w:rPr>
          <w:sz w:val="24"/>
        </w:rPr>
        <w:t>di progetti per produzione di energia elettrica e/o di calore a partire dal gas naturale, nonché per le relative infrastrutture di trasmissione e distribuzione, che sono conformi alle condizioni di cui all’allegato III degli orientamenti tecnici sull’appli</w:t>
      </w:r>
      <w:r>
        <w:rPr>
          <w:sz w:val="24"/>
        </w:rPr>
        <w:t>cazione del principio “non arrecare un danno significativo” (2021/C58/01);</w:t>
      </w:r>
    </w:p>
    <w:p w14:paraId="00F1E305" w14:textId="77777777" w:rsidR="00415E89" w:rsidRDefault="007F0D64">
      <w:pPr>
        <w:pStyle w:val="Paragrafoelenco"/>
        <w:numPr>
          <w:ilvl w:val="2"/>
          <w:numId w:val="20"/>
        </w:numPr>
        <w:tabs>
          <w:tab w:val="left" w:pos="1222"/>
          <w:tab w:val="left" w:pos="1224"/>
        </w:tabs>
        <w:spacing w:before="121" w:line="276" w:lineRule="auto"/>
        <w:ind w:right="110"/>
        <w:jc w:val="both"/>
        <w:rPr>
          <w:sz w:val="24"/>
        </w:rPr>
      </w:pPr>
      <w:r>
        <w:rPr>
          <w:sz w:val="24"/>
        </w:rPr>
        <w:t>di</w:t>
      </w:r>
      <w:r>
        <w:rPr>
          <w:spacing w:val="-5"/>
          <w:sz w:val="24"/>
        </w:rPr>
        <w:t xml:space="preserve"> </w:t>
      </w:r>
      <w:r>
        <w:rPr>
          <w:sz w:val="24"/>
        </w:rPr>
        <w:t>attività</w:t>
      </w:r>
      <w:r>
        <w:rPr>
          <w:spacing w:val="-6"/>
          <w:sz w:val="24"/>
        </w:rPr>
        <w:t xml:space="preserve"> </w:t>
      </w:r>
      <w:r>
        <w:rPr>
          <w:sz w:val="24"/>
        </w:rPr>
        <w:t>e</w:t>
      </w:r>
      <w:r>
        <w:rPr>
          <w:spacing w:val="-6"/>
          <w:sz w:val="24"/>
        </w:rPr>
        <w:t xml:space="preserve"> </w:t>
      </w:r>
      <w:r>
        <w:rPr>
          <w:sz w:val="24"/>
        </w:rPr>
        <w:t>attivi</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alla</w:t>
      </w:r>
      <w:r>
        <w:rPr>
          <w:spacing w:val="-6"/>
          <w:sz w:val="24"/>
        </w:rPr>
        <w:t xml:space="preserve"> </w:t>
      </w:r>
      <w:r>
        <w:rPr>
          <w:sz w:val="24"/>
        </w:rPr>
        <w:t>lettera</w:t>
      </w:r>
      <w:r>
        <w:rPr>
          <w:spacing w:val="-6"/>
          <w:sz w:val="24"/>
        </w:rPr>
        <w:t xml:space="preserve"> </w:t>
      </w:r>
      <w:r>
        <w:rPr>
          <w:sz w:val="24"/>
        </w:rPr>
        <w:t>b)</w:t>
      </w:r>
      <w:r>
        <w:rPr>
          <w:spacing w:val="-7"/>
          <w:sz w:val="24"/>
        </w:rPr>
        <w:t xml:space="preserve"> </w:t>
      </w:r>
      <w:r>
        <w:rPr>
          <w:sz w:val="24"/>
        </w:rPr>
        <w:t>del</w:t>
      </w:r>
      <w:r>
        <w:rPr>
          <w:spacing w:val="-5"/>
          <w:sz w:val="24"/>
        </w:rPr>
        <w:t xml:space="preserve"> </w:t>
      </w:r>
      <w:r>
        <w:rPr>
          <w:sz w:val="24"/>
        </w:rPr>
        <w:t>comma</w:t>
      </w:r>
      <w:r>
        <w:rPr>
          <w:spacing w:val="-6"/>
          <w:sz w:val="24"/>
        </w:rPr>
        <w:t xml:space="preserve"> </w:t>
      </w:r>
      <w:r>
        <w:rPr>
          <w:sz w:val="24"/>
        </w:rPr>
        <w:t>1</w:t>
      </w:r>
      <w:r>
        <w:rPr>
          <w:spacing w:val="-6"/>
          <w:sz w:val="24"/>
        </w:rPr>
        <w:t xml:space="preserve"> </w:t>
      </w:r>
      <w:r>
        <w:rPr>
          <w:sz w:val="24"/>
        </w:rPr>
        <w:t>per</w:t>
      </w:r>
      <w:r>
        <w:rPr>
          <w:spacing w:val="-6"/>
          <w:sz w:val="24"/>
        </w:rPr>
        <w:t xml:space="preserve"> </w:t>
      </w:r>
      <w:r>
        <w:rPr>
          <w:sz w:val="24"/>
        </w:rPr>
        <w:t>i</w:t>
      </w:r>
      <w:r>
        <w:rPr>
          <w:spacing w:val="-5"/>
          <w:sz w:val="24"/>
        </w:rPr>
        <w:t xml:space="preserve"> </w:t>
      </w:r>
      <w:r>
        <w:rPr>
          <w:sz w:val="24"/>
        </w:rPr>
        <w:t>quali</w:t>
      </w:r>
      <w:r>
        <w:rPr>
          <w:spacing w:val="-5"/>
          <w:sz w:val="24"/>
        </w:rPr>
        <w:t xml:space="preserve"> </w:t>
      </w:r>
      <w:r>
        <w:rPr>
          <w:sz w:val="24"/>
        </w:rPr>
        <w:t>l’uso</w:t>
      </w:r>
      <w:r>
        <w:rPr>
          <w:spacing w:val="-6"/>
          <w:sz w:val="24"/>
        </w:rPr>
        <w:t xml:space="preserve"> </w:t>
      </w:r>
      <w:r>
        <w:rPr>
          <w:sz w:val="24"/>
        </w:rPr>
        <w:t>di</w:t>
      </w:r>
      <w:r>
        <w:rPr>
          <w:spacing w:val="-5"/>
          <w:sz w:val="24"/>
        </w:rPr>
        <w:t xml:space="preserve"> </w:t>
      </w:r>
      <w:r>
        <w:rPr>
          <w:sz w:val="24"/>
        </w:rPr>
        <w:t>combustibili</w:t>
      </w:r>
      <w:r>
        <w:rPr>
          <w:spacing w:val="-5"/>
          <w:sz w:val="24"/>
        </w:rPr>
        <w:t xml:space="preserve"> </w:t>
      </w:r>
      <w:r>
        <w:rPr>
          <w:sz w:val="24"/>
        </w:rPr>
        <w:t>fossili è temporaneo e tecnicamente inevitabile per una transizione tempestiva verso il funzionamento senza combustibili fossili.</w:t>
      </w:r>
    </w:p>
    <w:p w14:paraId="5A9EE8CB" w14:textId="77777777" w:rsidR="00415E89" w:rsidRDefault="007F0D64">
      <w:pPr>
        <w:pStyle w:val="Paragrafoelenco"/>
        <w:numPr>
          <w:ilvl w:val="1"/>
          <w:numId w:val="20"/>
        </w:numPr>
        <w:tabs>
          <w:tab w:val="left" w:pos="819"/>
        </w:tabs>
        <w:spacing w:line="276" w:lineRule="auto"/>
        <w:ind w:left="470" w:right="111" w:firstLine="0"/>
        <w:jc w:val="both"/>
        <w:rPr>
          <w:sz w:val="24"/>
        </w:rPr>
      </w:pPr>
      <w:r>
        <w:rPr>
          <w:sz w:val="24"/>
        </w:rPr>
        <w:t>ad attività nell’ambito del sistema di scambio di quote di emissione dell’UE (ETS) che generano emissioni di gas a effetto ser</w:t>
      </w:r>
      <w:r>
        <w:rPr>
          <w:sz w:val="24"/>
        </w:rPr>
        <w:t>ra previste non inferiori ai pertinenti parametri di riferimento, ad eccezione dei progetti di innovazione che:</w:t>
      </w:r>
    </w:p>
    <w:p w14:paraId="1D559382" w14:textId="77777777" w:rsidR="00415E89" w:rsidRDefault="007F0D64">
      <w:pPr>
        <w:pStyle w:val="Paragrafoelenco"/>
        <w:numPr>
          <w:ilvl w:val="2"/>
          <w:numId w:val="20"/>
        </w:numPr>
        <w:tabs>
          <w:tab w:val="left" w:pos="1222"/>
          <w:tab w:val="left" w:pos="1224"/>
        </w:tabs>
        <w:spacing w:before="118" w:line="276" w:lineRule="auto"/>
        <w:ind w:right="113"/>
        <w:jc w:val="both"/>
        <w:rPr>
          <w:sz w:val="24"/>
        </w:rPr>
      </w:pPr>
      <w:r>
        <w:rPr>
          <w:sz w:val="24"/>
        </w:rPr>
        <w:t>non</w:t>
      </w:r>
      <w:r>
        <w:rPr>
          <w:spacing w:val="-7"/>
          <w:sz w:val="24"/>
        </w:rPr>
        <w:t xml:space="preserve"> </w:t>
      </w:r>
      <w:r>
        <w:rPr>
          <w:sz w:val="24"/>
        </w:rPr>
        <w:t>hanno</w:t>
      </w:r>
      <w:r>
        <w:rPr>
          <w:spacing w:val="-7"/>
          <w:sz w:val="24"/>
        </w:rPr>
        <w:t xml:space="preserve"> </w:t>
      </w:r>
      <w:r>
        <w:rPr>
          <w:sz w:val="24"/>
        </w:rPr>
        <w:t>un</w:t>
      </w:r>
      <w:r>
        <w:rPr>
          <w:spacing w:val="-7"/>
          <w:sz w:val="24"/>
        </w:rPr>
        <w:t xml:space="preserve"> </w:t>
      </w:r>
      <w:r>
        <w:rPr>
          <w:sz w:val="24"/>
        </w:rPr>
        <w:t>impatto</w:t>
      </w:r>
      <w:r>
        <w:rPr>
          <w:spacing w:val="-7"/>
          <w:sz w:val="24"/>
        </w:rPr>
        <w:t xml:space="preserve"> </w:t>
      </w:r>
      <w:r>
        <w:rPr>
          <w:sz w:val="24"/>
        </w:rPr>
        <w:t>diretto</w:t>
      </w:r>
      <w:r>
        <w:rPr>
          <w:spacing w:val="-7"/>
          <w:sz w:val="24"/>
        </w:rPr>
        <w:t xml:space="preserve"> </w:t>
      </w:r>
      <w:r>
        <w:rPr>
          <w:sz w:val="24"/>
        </w:rPr>
        <w:t>sui</w:t>
      </w:r>
      <w:r>
        <w:rPr>
          <w:spacing w:val="-5"/>
          <w:sz w:val="24"/>
        </w:rPr>
        <w:t xml:space="preserve"> </w:t>
      </w:r>
      <w:r>
        <w:rPr>
          <w:i/>
          <w:sz w:val="24"/>
        </w:rPr>
        <w:t>consumi</w:t>
      </w:r>
      <w:r>
        <w:rPr>
          <w:i/>
          <w:spacing w:val="-7"/>
          <w:sz w:val="24"/>
        </w:rPr>
        <w:t xml:space="preserve"> </w:t>
      </w:r>
      <w:r>
        <w:rPr>
          <w:i/>
          <w:sz w:val="24"/>
        </w:rPr>
        <w:t>energetici</w:t>
      </w:r>
      <w:r>
        <w:rPr>
          <w:i/>
          <w:spacing w:val="-6"/>
          <w:sz w:val="24"/>
        </w:rPr>
        <w:t xml:space="preserve"> </w:t>
      </w:r>
      <w:r>
        <w:rPr>
          <w:sz w:val="24"/>
        </w:rPr>
        <w:t>relativi</w:t>
      </w:r>
      <w:r>
        <w:rPr>
          <w:spacing w:val="-7"/>
          <w:sz w:val="24"/>
        </w:rPr>
        <w:t xml:space="preserve"> </w:t>
      </w:r>
      <w:r>
        <w:rPr>
          <w:sz w:val="24"/>
        </w:rPr>
        <w:t>a</w:t>
      </w:r>
      <w:r>
        <w:rPr>
          <w:spacing w:val="-6"/>
          <w:sz w:val="24"/>
        </w:rPr>
        <w:t xml:space="preserve"> </w:t>
      </w:r>
      <w:r>
        <w:rPr>
          <w:i/>
          <w:sz w:val="24"/>
        </w:rPr>
        <w:t>flussi</w:t>
      </w:r>
      <w:r>
        <w:rPr>
          <w:i/>
          <w:spacing w:val="-7"/>
          <w:sz w:val="24"/>
        </w:rPr>
        <w:t xml:space="preserve"> </w:t>
      </w:r>
      <w:r>
        <w:rPr>
          <w:i/>
          <w:sz w:val="24"/>
        </w:rPr>
        <w:t>di</w:t>
      </w:r>
      <w:r>
        <w:rPr>
          <w:i/>
          <w:spacing w:val="-7"/>
          <w:sz w:val="24"/>
        </w:rPr>
        <w:t xml:space="preserve"> </w:t>
      </w:r>
      <w:r>
        <w:rPr>
          <w:i/>
          <w:sz w:val="24"/>
        </w:rPr>
        <w:t>fonte</w:t>
      </w:r>
      <w:r>
        <w:rPr>
          <w:i/>
          <w:spacing w:val="-7"/>
          <w:sz w:val="24"/>
        </w:rPr>
        <w:t xml:space="preserve"> </w:t>
      </w:r>
      <w:r>
        <w:rPr>
          <w:sz w:val="24"/>
        </w:rPr>
        <w:t>che</w:t>
      </w:r>
      <w:r>
        <w:rPr>
          <w:spacing w:val="-6"/>
          <w:sz w:val="24"/>
        </w:rPr>
        <w:t xml:space="preserve"> </w:t>
      </w:r>
      <w:r>
        <w:rPr>
          <w:sz w:val="24"/>
        </w:rPr>
        <w:t xml:space="preserve">rientrano </w:t>
      </w:r>
      <w:r>
        <w:rPr>
          <w:position w:val="2"/>
          <w:sz w:val="24"/>
        </w:rPr>
        <w:t>nel piano di monitoraggio della CO</w:t>
      </w:r>
      <w:r>
        <w:rPr>
          <w:sz w:val="16"/>
        </w:rPr>
        <w:t>2</w:t>
      </w:r>
      <w:r>
        <w:rPr>
          <w:spacing w:val="40"/>
          <w:sz w:val="16"/>
        </w:rPr>
        <w:t xml:space="preserve"> </w:t>
      </w:r>
      <w:r>
        <w:rPr>
          <w:position w:val="2"/>
          <w:sz w:val="24"/>
        </w:rPr>
        <w:t>dell’attività d</w:t>
      </w:r>
      <w:r>
        <w:rPr>
          <w:position w:val="2"/>
          <w:sz w:val="24"/>
        </w:rPr>
        <w:t>’impresa;</w:t>
      </w:r>
    </w:p>
    <w:p w14:paraId="7708A669"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21E4EF3A" w14:textId="77777777" w:rsidR="00415E89" w:rsidRDefault="007F0D64">
      <w:pPr>
        <w:pStyle w:val="Paragrafoelenco"/>
        <w:numPr>
          <w:ilvl w:val="2"/>
          <w:numId w:val="20"/>
        </w:numPr>
        <w:tabs>
          <w:tab w:val="left" w:pos="1222"/>
          <w:tab w:val="left" w:pos="1224"/>
        </w:tabs>
        <w:spacing w:before="71" w:line="276" w:lineRule="auto"/>
        <w:ind w:right="108"/>
        <w:jc w:val="both"/>
        <w:rPr>
          <w:position w:val="2"/>
        </w:rPr>
      </w:pPr>
      <w:r>
        <w:rPr>
          <w:position w:val="2"/>
          <w:sz w:val="24"/>
        </w:rPr>
        <w:lastRenderedPageBreak/>
        <w:t xml:space="preserve">sono correlati ai </w:t>
      </w:r>
      <w:r>
        <w:rPr>
          <w:i/>
          <w:position w:val="2"/>
          <w:sz w:val="24"/>
        </w:rPr>
        <w:t xml:space="preserve">flussi di fonte </w:t>
      </w:r>
      <w:r>
        <w:rPr>
          <w:position w:val="2"/>
          <w:sz w:val="24"/>
        </w:rPr>
        <w:t>che rientrano nel piano di monitoraggio della CO</w:t>
      </w:r>
      <w:r>
        <w:rPr>
          <w:sz w:val="16"/>
        </w:rPr>
        <w:t>2</w:t>
      </w:r>
      <w:r>
        <w:rPr>
          <w:spacing w:val="40"/>
          <w:sz w:val="16"/>
        </w:rPr>
        <w:t xml:space="preserve"> </w:t>
      </w:r>
      <w:r>
        <w:rPr>
          <w:sz w:val="24"/>
        </w:rPr>
        <w:t>dell’attività</w:t>
      </w:r>
      <w:r>
        <w:rPr>
          <w:spacing w:val="-15"/>
          <w:sz w:val="24"/>
        </w:rPr>
        <w:t xml:space="preserve"> </w:t>
      </w:r>
      <w:r>
        <w:rPr>
          <w:sz w:val="24"/>
        </w:rPr>
        <w:t>d’impresa,</w:t>
      </w:r>
      <w:r>
        <w:rPr>
          <w:spacing w:val="-15"/>
          <w:sz w:val="24"/>
        </w:rPr>
        <w:t xml:space="preserve"> </w:t>
      </w:r>
      <w:r>
        <w:rPr>
          <w:sz w:val="24"/>
        </w:rPr>
        <w:t>a</w:t>
      </w:r>
      <w:r>
        <w:rPr>
          <w:spacing w:val="-15"/>
          <w:sz w:val="24"/>
        </w:rPr>
        <w:t xml:space="preserve"> </w:t>
      </w:r>
      <w:r>
        <w:rPr>
          <w:sz w:val="24"/>
        </w:rPr>
        <w:t>condizione</w:t>
      </w:r>
      <w:r>
        <w:rPr>
          <w:spacing w:val="-15"/>
          <w:sz w:val="24"/>
        </w:rPr>
        <w:t xml:space="preserve"> </w:t>
      </w:r>
      <w:r>
        <w:rPr>
          <w:sz w:val="24"/>
        </w:rPr>
        <w:t>che</w:t>
      </w:r>
      <w:r>
        <w:rPr>
          <w:spacing w:val="-15"/>
          <w:sz w:val="24"/>
        </w:rPr>
        <w:t xml:space="preserve"> </w:t>
      </w:r>
      <w:r>
        <w:rPr>
          <w:sz w:val="24"/>
        </w:rPr>
        <w:t>le</w:t>
      </w:r>
      <w:r>
        <w:rPr>
          <w:spacing w:val="-15"/>
          <w:sz w:val="24"/>
        </w:rPr>
        <w:t xml:space="preserve"> </w:t>
      </w:r>
      <w:r>
        <w:rPr>
          <w:sz w:val="24"/>
        </w:rPr>
        <w:t>emissioni</w:t>
      </w:r>
      <w:r>
        <w:rPr>
          <w:spacing w:val="-15"/>
          <w:sz w:val="24"/>
        </w:rPr>
        <w:t xml:space="preserve"> </w:t>
      </w:r>
      <w:r>
        <w:rPr>
          <w:sz w:val="24"/>
        </w:rPr>
        <w:t>dirette</w:t>
      </w:r>
      <w:r>
        <w:rPr>
          <w:spacing w:val="-15"/>
          <w:sz w:val="24"/>
        </w:rPr>
        <w:t xml:space="preserve"> </w:t>
      </w:r>
      <w:r>
        <w:rPr>
          <w:sz w:val="24"/>
        </w:rPr>
        <w:t>di</w:t>
      </w:r>
      <w:r>
        <w:rPr>
          <w:spacing w:val="-15"/>
          <w:sz w:val="24"/>
        </w:rPr>
        <w:t xml:space="preserve"> </w:t>
      </w:r>
      <w:r>
        <w:rPr>
          <w:sz w:val="24"/>
        </w:rPr>
        <w:t>gas</w:t>
      </w:r>
      <w:r>
        <w:rPr>
          <w:spacing w:val="-15"/>
          <w:sz w:val="24"/>
        </w:rPr>
        <w:t xml:space="preserve"> </w:t>
      </w:r>
      <w:r>
        <w:rPr>
          <w:sz w:val="24"/>
        </w:rPr>
        <w:t>ad</w:t>
      </w:r>
      <w:r>
        <w:rPr>
          <w:spacing w:val="-15"/>
          <w:sz w:val="24"/>
        </w:rPr>
        <w:t xml:space="preserve"> </w:t>
      </w:r>
      <w:r>
        <w:rPr>
          <w:sz w:val="24"/>
        </w:rPr>
        <w:t>effetto</w:t>
      </w:r>
      <w:r>
        <w:rPr>
          <w:spacing w:val="-14"/>
          <w:sz w:val="24"/>
        </w:rPr>
        <w:t xml:space="preserve"> </w:t>
      </w:r>
      <w:r>
        <w:rPr>
          <w:sz w:val="24"/>
        </w:rPr>
        <w:t>serra</w:t>
      </w:r>
      <w:r>
        <w:rPr>
          <w:spacing w:val="-14"/>
          <w:sz w:val="24"/>
        </w:rPr>
        <w:t xml:space="preserve"> </w:t>
      </w:r>
      <w:r>
        <w:rPr>
          <w:sz w:val="24"/>
        </w:rPr>
        <w:t>previste al completamento del progetto di innovazione siano inferiori alle emissioni verificate nell’esercizio precedente all’avvio del medesimo progetto, al netto delle variazioni dei volumi produttivi e delle condizioni esterne che influiscono le emissio</w:t>
      </w:r>
      <w:r>
        <w:rPr>
          <w:sz w:val="24"/>
        </w:rPr>
        <w:t>ni. Non sono in ogni</w:t>
      </w:r>
      <w:r>
        <w:rPr>
          <w:spacing w:val="-3"/>
          <w:sz w:val="24"/>
        </w:rPr>
        <w:t xml:space="preserve"> </w:t>
      </w:r>
      <w:r>
        <w:rPr>
          <w:sz w:val="24"/>
        </w:rPr>
        <w:t>caso</w:t>
      </w:r>
      <w:r>
        <w:rPr>
          <w:spacing w:val="-3"/>
          <w:sz w:val="24"/>
        </w:rPr>
        <w:t xml:space="preserve"> </w:t>
      </w:r>
      <w:r>
        <w:rPr>
          <w:sz w:val="24"/>
        </w:rPr>
        <w:t>ammissibili</w:t>
      </w:r>
      <w:r>
        <w:rPr>
          <w:spacing w:val="-3"/>
          <w:sz w:val="24"/>
        </w:rPr>
        <w:t xml:space="preserve"> </w:t>
      </w:r>
      <w:r>
        <w:rPr>
          <w:sz w:val="24"/>
        </w:rPr>
        <w:t>gli</w:t>
      </w:r>
      <w:r>
        <w:rPr>
          <w:spacing w:val="-3"/>
          <w:sz w:val="24"/>
        </w:rPr>
        <w:t xml:space="preserve"> </w:t>
      </w:r>
      <w:r>
        <w:rPr>
          <w:sz w:val="24"/>
        </w:rPr>
        <w:t>investimenti</w:t>
      </w:r>
      <w:r>
        <w:rPr>
          <w:spacing w:val="-1"/>
          <w:sz w:val="24"/>
        </w:rPr>
        <w:t xml:space="preserve"> </w:t>
      </w:r>
      <w:r>
        <w:rPr>
          <w:sz w:val="24"/>
        </w:rPr>
        <w:t>in</w:t>
      </w:r>
      <w:r>
        <w:rPr>
          <w:spacing w:val="-3"/>
          <w:sz w:val="24"/>
        </w:rPr>
        <w:t xml:space="preserve"> </w:t>
      </w:r>
      <w:r>
        <w:rPr>
          <w:sz w:val="24"/>
        </w:rPr>
        <w:t>impianti</w:t>
      </w:r>
      <w:r>
        <w:rPr>
          <w:spacing w:val="-5"/>
          <w:sz w:val="24"/>
        </w:rPr>
        <w:t xml:space="preserve"> </w:t>
      </w:r>
      <w:r>
        <w:rPr>
          <w:sz w:val="24"/>
        </w:rPr>
        <w:t>o</w:t>
      </w:r>
      <w:r>
        <w:rPr>
          <w:spacing w:val="-3"/>
          <w:sz w:val="24"/>
        </w:rPr>
        <w:t xml:space="preserve"> </w:t>
      </w:r>
      <w:r>
        <w:rPr>
          <w:sz w:val="24"/>
        </w:rPr>
        <w:t>sotto-impianti</w:t>
      </w:r>
      <w:r>
        <w:rPr>
          <w:spacing w:val="-3"/>
          <w:sz w:val="24"/>
        </w:rPr>
        <w:t xml:space="preserve"> </w:t>
      </w:r>
      <w:r>
        <w:rPr>
          <w:sz w:val="24"/>
        </w:rPr>
        <w:t>con</w:t>
      </w:r>
      <w:r>
        <w:rPr>
          <w:spacing w:val="-3"/>
          <w:sz w:val="24"/>
        </w:rPr>
        <w:t xml:space="preserve"> </w:t>
      </w:r>
      <w:r>
        <w:rPr>
          <w:sz w:val="24"/>
        </w:rPr>
        <w:t>intensità</w:t>
      </w:r>
      <w:r>
        <w:rPr>
          <w:spacing w:val="-4"/>
          <w:sz w:val="24"/>
        </w:rPr>
        <w:t xml:space="preserve"> </w:t>
      </w:r>
      <w:r>
        <w:rPr>
          <w:sz w:val="24"/>
        </w:rPr>
        <w:t>emissiva più</w:t>
      </w:r>
      <w:r>
        <w:rPr>
          <w:spacing w:val="-10"/>
          <w:sz w:val="24"/>
        </w:rPr>
        <w:t xml:space="preserve"> </w:t>
      </w:r>
      <w:r>
        <w:rPr>
          <w:sz w:val="24"/>
        </w:rPr>
        <w:t>alta</w:t>
      </w:r>
      <w:r>
        <w:rPr>
          <w:spacing w:val="-12"/>
          <w:sz w:val="24"/>
        </w:rPr>
        <w:t xml:space="preserve"> </w:t>
      </w:r>
      <w:r>
        <w:rPr>
          <w:sz w:val="24"/>
        </w:rPr>
        <w:t>dell’ottantesimo</w:t>
      </w:r>
      <w:r>
        <w:rPr>
          <w:spacing w:val="-9"/>
          <w:sz w:val="24"/>
        </w:rPr>
        <w:t xml:space="preserve"> </w:t>
      </w:r>
      <w:r>
        <w:rPr>
          <w:sz w:val="24"/>
        </w:rPr>
        <w:t>percentile</w:t>
      </w:r>
      <w:r>
        <w:rPr>
          <w:spacing w:val="-9"/>
          <w:sz w:val="24"/>
        </w:rPr>
        <w:t xml:space="preserve"> </w:t>
      </w:r>
      <w:r>
        <w:rPr>
          <w:sz w:val="24"/>
        </w:rPr>
        <w:t>con</w:t>
      </w:r>
      <w:r>
        <w:rPr>
          <w:spacing w:val="-11"/>
          <w:sz w:val="24"/>
        </w:rPr>
        <w:t xml:space="preserve"> </w:t>
      </w:r>
      <w:r>
        <w:rPr>
          <w:sz w:val="24"/>
        </w:rPr>
        <w:t>riferimento</w:t>
      </w:r>
      <w:r>
        <w:rPr>
          <w:spacing w:val="-11"/>
          <w:sz w:val="24"/>
        </w:rPr>
        <w:t xml:space="preserve"> </w:t>
      </w:r>
      <w:r>
        <w:rPr>
          <w:sz w:val="24"/>
        </w:rPr>
        <w:t>ai</w:t>
      </w:r>
      <w:r>
        <w:rPr>
          <w:spacing w:val="-10"/>
          <w:sz w:val="24"/>
        </w:rPr>
        <w:t xml:space="preserve"> </w:t>
      </w:r>
      <w:r>
        <w:rPr>
          <w:sz w:val="24"/>
        </w:rPr>
        <w:t>parametri</w:t>
      </w:r>
      <w:r>
        <w:rPr>
          <w:spacing w:val="-10"/>
          <w:sz w:val="24"/>
        </w:rPr>
        <w:t xml:space="preserve"> </w:t>
      </w:r>
      <w:r>
        <w:rPr>
          <w:sz w:val="24"/>
        </w:rPr>
        <w:t>di</w:t>
      </w:r>
      <w:r>
        <w:rPr>
          <w:spacing w:val="-10"/>
          <w:sz w:val="24"/>
        </w:rPr>
        <w:t xml:space="preserve"> </w:t>
      </w:r>
      <w:r>
        <w:rPr>
          <w:sz w:val="24"/>
        </w:rPr>
        <w:t>riferimento</w:t>
      </w:r>
      <w:r>
        <w:rPr>
          <w:spacing w:val="-9"/>
          <w:sz w:val="24"/>
        </w:rPr>
        <w:t xml:space="preserve"> </w:t>
      </w:r>
      <w:r>
        <w:rPr>
          <w:sz w:val="24"/>
        </w:rPr>
        <w:t>di</w:t>
      </w:r>
      <w:r>
        <w:rPr>
          <w:spacing w:val="-10"/>
          <w:sz w:val="24"/>
        </w:rPr>
        <w:t xml:space="preserve"> </w:t>
      </w:r>
      <w:r>
        <w:rPr>
          <w:sz w:val="24"/>
        </w:rPr>
        <w:t>prodotto ai sensi del regolamento (UE) 2021/447 e ss.mm.ii.;</w:t>
      </w:r>
    </w:p>
    <w:p w14:paraId="66BA38E5" w14:textId="77777777" w:rsidR="00415E89" w:rsidRDefault="007F0D64">
      <w:pPr>
        <w:pStyle w:val="Paragrafoelenco"/>
        <w:numPr>
          <w:ilvl w:val="1"/>
          <w:numId w:val="20"/>
        </w:numPr>
        <w:tabs>
          <w:tab w:val="left" w:pos="819"/>
        </w:tabs>
        <w:spacing w:before="119" w:line="278" w:lineRule="auto"/>
        <w:ind w:left="470" w:right="117" w:firstLine="0"/>
        <w:jc w:val="both"/>
        <w:rPr>
          <w:sz w:val="24"/>
        </w:rPr>
      </w:pPr>
      <w:r>
        <w:rPr>
          <w:sz w:val="24"/>
        </w:rPr>
        <w:t>ad a</w:t>
      </w:r>
      <w:r>
        <w:rPr>
          <w:sz w:val="24"/>
        </w:rPr>
        <w:t>ttività connesse alle discariche di rifiuti, agli inceneritori e agli impianti di trattamento meccanico biologico, ad eccezione:</w:t>
      </w:r>
    </w:p>
    <w:p w14:paraId="11258535" w14:textId="77777777" w:rsidR="00415E89" w:rsidRDefault="007F0D64">
      <w:pPr>
        <w:pStyle w:val="Paragrafoelenco"/>
        <w:numPr>
          <w:ilvl w:val="2"/>
          <w:numId w:val="20"/>
        </w:numPr>
        <w:tabs>
          <w:tab w:val="left" w:pos="1222"/>
          <w:tab w:val="left" w:pos="1224"/>
        </w:tabs>
        <w:spacing w:before="115" w:line="276" w:lineRule="auto"/>
        <w:ind w:right="109"/>
        <w:jc w:val="both"/>
        <w:rPr>
          <w:sz w:val="24"/>
        </w:rPr>
      </w:pPr>
      <w:r>
        <w:rPr>
          <w:sz w:val="24"/>
        </w:rPr>
        <w:t>per le attività connesse agli inceneritori, degli investimenti in impianti adibiti esclusivamente</w:t>
      </w:r>
      <w:r>
        <w:rPr>
          <w:spacing w:val="-4"/>
          <w:sz w:val="24"/>
        </w:rPr>
        <w:t xml:space="preserve"> </w:t>
      </w:r>
      <w:r>
        <w:rPr>
          <w:sz w:val="24"/>
        </w:rPr>
        <w:t>al</w:t>
      </w:r>
      <w:r>
        <w:rPr>
          <w:spacing w:val="-3"/>
          <w:sz w:val="24"/>
        </w:rPr>
        <w:t xml:space="preserve"> </w:t>
      </w:r>
      <w:r>
        <w:rPr>
          <w:sz w:val="24"/>
        </w:rPr>
        <w:t>trattamento</w:t>
      </w:r>
      <w:r>
        <w:rPr>
          <w:spacing w:val="-3"/>
          <w:sz w:val="24"/>
        </w:rPr>
        <w:t xml:space="preserve"> </w:t>
      </w:r>
      <w:r>
        <w:rPr>
          <w:sz w:val="24"/>
        </w:rPr>
        <w:t>di</w:t>
      </w:r>
      <w:r>
        <w:rPr>
          <w:spacing w:val="-3"/>
          <w:sz w:val="24"/>
        </w:rPr>
        <w:t xml:space="preserve"> </w:t>
      </w:r>
      <w:r>
        <w:rPr>
          <w:sz w:val="24"/>
        </w:rPr>
        <w:t>rifiuti</w:t>
      </w:r>
      <w:r>
        <w:rPr>
          <w:spacing w:val="-3"/>
          <w:sz w:val="24"/>
        </w:rPr>
        <w:t xml:space="preserve"> </w:t>
      </w:r>
      <w:r>
        <w:rPr>
          <w:sz w:val="24"/>
        </w:rPr>
        <w:t>pericolosi</w:t>
      </w:r>
      <w:r>
        <w:rPr>
          <w:spacing w:val="-3"/>
          <w:sz w:val="24"/>
        </w:rPr>
        <w:t xml:space="preserve"> </w:t>
      </w:r>
      <w:r>
        <w:rPr>
          <w:sz w:val="24"/>
        </w:rPr>
        <w:t>non</w:t>
      </w:r>
      <w:r>
        <w:rPr>
          <w:spacing w:val="-3"/>
          <w:sz w:val="24"/>
        </w:rPr>
        <w:t xml:space="preserve"> </w:t>
      </w:r>
      <w:r>
        <w:rPr>
          <w:sz w:val="24"/>
        </w:rPr>
        <w:t>riciclabili</w:t>
      </w:r>
      <w:r>
        <w:rPr>
          <w:spacing w:val="-3"/>
          <w:sz w:val="24"/>
        </w:rPr>
        <w:t xml:space="preserve"> </w:t>
      </w:r>
      <w:r>
        <w:rPr>
          <w:sz w:val="24"/>
        </w:rPr>
        <w:t>e</w:t>
      </w:r>
      <w:r>
        <w:rPr>
          <w:spacing w:val="-4"/>
          <w:sz w:val="24"/>
        </w:rPr>
        <w:t xml:space="preserve"> </w:t>
      </w:r>
      <w:r>
        <w:rPr>
          <w:sz w:val="24"/>
        </w:rPr>
        <w:t>ad</w:t>
      </w:r>
      <w:r>
        <w:rPr>
          <w:spacing w:val="-3"/>
          <w:sz w:val="24"/>
        </w:rPr>
        <w:t xml:space="preserve"> </w:t>
      </w:r>
      <w:r>
        <w:rPr>
          <w:sz w:val="24"/>
        </w:rPr>
        <w:t>impianti</w:t>
      </w:r>
      <w:r>
        <w:rPr>
          <w:spacing w:val="-3"/>
          <w:sz w:val="24"/>
        </w:rPr>
        <w:t xml:space="preserve"> </w:t>
      </w:r>
      <w:r>
        <w:rPr>
          <w:sz w:val="24"/>
        </w:rPr>
        <w:t>esistenti</w:t>
      </w:r>
      <w:r>
        <w:rPr>
          <w:spacing w:val="-3"/>
          <w:sz w:val="24"/>
        </w:rPr>
        <w:t xml:space="preserve"> </w:t>
      </w:r>
      <w:r>
        <w:rPr>
          <w:sz w:val="24"/>
        </w:rPr>
        <w:t>se il progetto di innovazione, potendone fornire prova per ciascun bene, sia teso</w:t>
      </w:r>
      <w:r>
        <w:rPr>
          <w:sz w:val="24"/>
        </w:rPr>
        <w:t xml:space="preserve"> ad aumentare</w:t>
      </w:r>
      <w:r>
        <w:rPr>
          <w:spacing w:val="-2"/>
          <w:sz w:val="24"/>
        </w:rPr>
        <w:t xml:space="preserve"> </w:t>
      </w:r>
      <w:r>
        <w:rPr>
          <w:sz w:val="24"/>
        </w:rPr>
        <w:t>l’efficienza</w:t>
      </w:r>
      <w:r>
        <w:rPr>
          <w:spacing w:val="-1"/>
          <w:sz w:val="24"/>
        </w:rPr>
        <w:t xml:space="preserve"> </w:t>
      </w:r>
      <w:r>
        <w:rPr>
          <w:sz w:val="24"/>
        </w:rPr>
        <w:t>energetica,</w:t>
      </w:r>
      <w:r>
        <w:rPr>
          <w:spacing w:val="-1"/>
          <w:sz w:val="24"/>
        </w:rPr>
        <w:t xml:space="preserve"> </w:t>
      </w:r>
      <w:r>
        <w:rPr>
          <w:sz w:val="24"/>
        </w:rPr>
        <w:t>catturare</w:t>
      </w:r>
      <w:r>
        <w:rPr>
          <w:spacing w:val="-3"/>
          <w:sz w:val="24"/>
        </w:rPr>
        <w:t xml:space="preserve"> </w:t>
      </w:r>
      <w:r>
        <w:rPr>
          <w:sz w:val="24"/>
        </w:rPr>
        <w:t>i</w:t>
      </w:r>
      <w:r>
        <w:rPr>
          <w:spacing w:val="-1"/>
          <w:sz w:val="24"/>
        </w:rPr>
        <w:t xml:space="preserve"> </w:t>
      </w:r>
      <w:r>
        <w:rPr>
          <w:sz w:val="24"/>
        </w:rPr>
        <w:t>gas</w:t>
      </w:r>
      <w:r>
        <w:rPr>
          <w:spacing w:val="-3"/>
          <w:sz w:val="24"/>
        </w:rPr>
        <w:t xml:space="preserve"> </w:t>
      </w:r>
      <w:r>
        <w:rPr>
          <w:sz w:val="24"/>
        </w:rPr>
        <w:t>di</w:t>
      </w:r>
      <w:r>
        <w:rPr>
          <w:spacing w:val="-2"/>
          <w:sz w:val="24"/>
        </w:rPr>
        <w:t xml:space="preserve"> </w:t>
      </w:r>
      <w:r>
        <w:rPr>
          <w:sz w:val="24"/>
        </w:rPr>
        <w:t>scarico</w:t>
      </w:r>
      <w:r>
        <w:rPr>
          <w:spacing w:val="-1"/>
          <w:sz w:val="24"/>
        </w:rPr>
        <w:t xml:space="preserve"> </w:t>
      </w:r>
      <w:r>
        <w:rPr>
          <w:sz w:val="24"/>
        </w:rPr>
        <w:t>per</w:t>
      </w:r>
      <w:r>
        <w:rPr>
          <w:spacing w:val="-2"/>
          <w:sz w:val="24"/>
        </w:rPr>
        <w:t xml:space="preserve"> </w:t>
      </w:r>
      <w:r>
        <w:rPr>
          <w:sz w:val="24"/>
        </w:rPr>
        <w:t>lo</w:t>
      </w:r>
      <w:r>
        <w:rPr>
          <w:spacing w:val="-2"/>
          <w:sz w:val="24"/>
        </w:rPr>
        <w:t xml:space="preserve"> </w:t>
      </w:r>
      <w:r>
        <w:rPr>
          <w:sz w:val="24"/>
        </w:rPr>
        <w:t>stoccaggio</w:t>
      </w:r>
      <w:r>
        <w:rPr>
          <w:spacing w:val="-2"/>
          <w:sz w:val="24"/>
        </w:rPr>
        <w:t xml:space="preserve"> </w:t>
      </w:r>
      <w:r>
        <w:rPr>
          <w:sz w:val="24"/>
        </w:rPr>
        <w:t>o</w:t>
      </w:r>
      <w:r>
        <w:rPr>
          <w:spacing w:val="-2"/>
          <w:sz w:val="24"/>
        </w:rPr>
        <w:t xml:space="preserve"> </w:t>
      </w:r>
      <w:r>
        <w:rPr>
          <w:sz w:val="24"/>
        </w:rPr>
        <w:t>l’utilizzo, o recuperare i materiali da residui di combustione, e solo se i medesimi progetti non determinino un aumento della capacità di trattamento dei rifiuti dell’impianto o un’estensione della sua durata di vita;</w:t>
      </w:r>
    </w:p>
    <w:p w14:paraId="6773F7D3" w14:textId="77777777" w:rsidR="00415E89" w:rsidRDefault="007F0D64">
      <w:pPr>
        <w:pStyle w:val="Paragrafoelenco"/>
        <w:numPr>
          <w:ilvl w:val="2"/>
          <w:numId w:val="20"/>
        </w:numPr>
        <w:tabs>
          <w:tab w:val="left" w:pos="1222"/>
          <w:tab w:val="left" w:pos="1224"/>
        </w:tabs>
        <w:spacing w:before="119" w:line="276" w:lineRule="auto"/>
        <w:ind w:right="110"/>
        <w:jc w:val="both"/>
        <w:rPr>
          <w:sz w:val="24"/>
        </w:rPr>
      </w:pPr>
      <w:r>
        <w:rPr>
          <w:sz w:val="24"/>
        </w:rPr>
        <w:t>per le attività connesse agli impiant</w:t>
      </w:r>
      <w:r>
        <w:rPr>
          <w:sz w:val="24"/>
        </w:rPr>
        <w:t>i di trattamento meccanico biologico, degli investimenti in impianti di trattamento meccanico biologico esistenti se il progetto di innovazione,</w:t>
      </w:r>
      <w:r>
        <w:rPr>
          <w:spacing w:val="-10"/>
          <w:sz w:val="24"/>
        </w:rPr>
        <w:t xml:space="preserve"> </w:t>
      </w:r>
      <w:r>
        <w:rPr>
          <w:sz w:val="24"/>
        </w:rPr>
        <w:t>potendone</w:t>
      </w:r>
      <w:r>
        <w:rPr>
          <w:spacing w:val="-11"/>
          <w:sz w:val="24"/>
        </w:rPr>
        <w:t xml:space="preserve"> </w:t>
      </w:r>
      <w:r>
        <w:rPr>
          <w:sz w:val="24"/>
        </w:rPr>
        <w:t>fornire</w:t>
      </w:r>
      <w:r>
        <w:rPr>
          <w:spacing w:val="-11"/>
          <w:sz w:val="24"/>
        </w:rPr>
        <w:t xml:space="preserve"> </w:t>
      </w:r>
      <w:r>
        <w:rPr>
          <w:sz w:val="24"/>
        </w:rPr>
        <w:t>prova</w:t>
      </w:r>
      <w:r>
        <w:rPr>
          <w:spacing w:val="-11"/>
          <w:sz w:val="24"/>
        </w:rPr>
        <w:t xml:space="preserve"> </w:t>
      </w:r>
      <w:r>
        <w:rPr>
          <w:sz w:val="24"/>
        </w:rPr>
        <w:t>per</w:t>
      </w:r>
      <w:r>
        <w:rPr>
          <w:spacing w:val="-10"/>
          <w:sz w:val="24"/>
        </w:rPr>
        <w:t xml:space="preserve"> </w:t>
      </w:r>
      <w:r>
        <w:rPr>
          <w:sz w:val="24"/>
        </w:rPr>
        <w:t>ciascun</w:t>
      </w:r>
      <w:r>
        <w:rPr>
          <w:spacing w:val="-8"/>
          <w:sz w:val="24"/>
        </w:rPr>
        <w:t xml:space="preserve"> </w:t>
      </w:r>
      <w:r>
        <w:rPr>
          <w:sz w:val="24"/>
        </w:rPr>
        <w:t>bene,</w:t>
      </w:r>
      <w:r>
        <w:rPr>
          <w:spacing w:val="-9"/>
          <w:sz w:val="24"/>
        </w:rPr>
        <w:t xml:space="preserve"> </w:t>
      </w:r>
      <w:r>
        <w:rPr>
          <w:sz w:val="24"/>
        </w:rPr>
        <w:t>sia</w:t>
      </w:r>
      <w:r>
        <w:rPr>
          <w:spacing w:val="-10"/>
          <w:sz w:val="24"/>
        </w:rPr>
        <w:t xml:space="preserve"> </w:t>
      </w:r>
      <w:r>
        <w:rPr>
          <w:sz w:val="24"/>
        </w:rPr>
        <w:t>teso</w:t>
      </w:r>
      <w:r>
        <w:rPr>
          <w:spacing w:val="-9"/>
          <w:sz w:val="24"/>
        </w:rPr>
        <w:t xml:space="preserve"> </w:t>
      </w:r>
      <w:r>
        <w:rPr>
          <w:sz w:val="24"/>
        </w:rPr>
        <w:t>ad</w:t>
      </w:r>
      <w:r>
        <w:rPr>
          <w:spacing w:val="-10"/>
          <w:sz w:val="24"/>
        </w:rPr>
        <w:t xml:space="preserve"> </w:t>
      </w:r>
      <w:r>
        <w:rPr>
          <w:sz w:val="24"/>
        </w:rPr>
        <w:t>aumentare</w:t>
      </w:r>
      <w:r>
        <w:rPr>
          <w:spacing w:val="-11"/>
          <w:sz w:val="24"/>
        </w:rPr>
        <w:t xml:space="preserve"> </w:t>
      </w:r>
      <w:r>
        <w:rPr>
          <w:sz w:val="24"/>
        </w:rPr>
        <w:t>l’efficienza energetica o migliorare le operazi</w:t>
      </w:r>
      <w:r>
        <w:rPr>
          <w:sz w:val="24"/>
        </w:rPr>
        <w:t>oni di riciclaggio dei rifiuti differenziati al fine di convertirle nel compostaggio e nella digestione anaerobica di rifiuti organici, e solo se i medesimi progetti non determinino un aumento della capacità di trattamento dei rifiuti dell’impianto o un’es</w:t>
      </w:r>
      <w:r>
        <w:rPr>
          <w:sz w:val="24"/>
        </w:rPr>
        <w:t>tensione della sua durata di vita;</w:t>
      </w:r>
    </w:p>
    <w:p w14:paraId="66F754FB" w14:textId="77777777" w:rsidR="00415E89" w:rsidRDefault="007F0D64">
      <w:pPr>
        <w:pStyle w:val="Paragrafoelenco"/>
        <w:numPr>
          <w:ilvl w:val="1"/>
          <w:numId w:val="20"/>
        </w:numPr>
        <w:tabs>
          <w:tab w:val="left" w:pos="819"/>
        </w:tabs>
        <w:spacing w:before="121" w:line="276" w:lineRule="auto"/>
        <w:ind w:left="470" w:right="112" w:firstLine="0"/>
        <w:jc w:val="both"/>
        <w:rPr>
          <w:sz w:val="24"/>
        </w:rPr>
      </w:pPr>
      <w:r>
        <w:rPr>
          <w:sz w:val="24"/>
        </w:rPr>
        <w:t>ad attività nel cui processo produttivo venga generata un’elevata dose di sostanze inquinanti classificabili come rifiuti speciali pericolosi di cui al regolamento (UE) n. 1357/2014 della Commissione, del 18 dicembre 2014</w:t>
      </w:r>
      <w:r>
        <w:rPr>
          <w:sz w:val="24"/>
        </w:rPr>
        <w:t>, e il cui smaltimento a lungo termine potrebbe causare un danno all’ambiente, ad eccezione dei progetti di innovazione che:</w:t>
      </w:r>
    </w:p>
    <w:p w14:paraId="398420A3" w14:textId="77777777" w:rsidR="00415E89" w:rsidRDefault="007F0D64">
      <w:pPr>
        <w:pStyle w:val="Paragrafoelenco"/>
        <w:numPr>
          <w:ilvl w:val="2"/>
          <w:numId w:val="20"/>
        </w:numPr>
        <w:tabs>
          <w:tab w:val="left" w:pos="1223"/>
        </w:tabs>
        <w:spacing w:before="121"/>
        <w:ind w:left="1223" w:hanging="390"/>
        <w:jc w:val="both"/>
        <w:rPr>
          <w:sz w:val="24"/>
        </w:rPr>
      </w:pPr>
      <w:r>
        <w:rPr>
          <w:sz w:val="24"/>
        </w:rPr>
        <w:t>non</w:t>
      </w:r>
      <w:r>
        <w:rPr>
          <w:spacing w:val="-15"/>
          <w:sz w:val="24"/>
        </w:rPr>
        <w:t xml:space="preserve"> </w:t>
      </w:r>
      <w:r>
        <w:rPr>
          <w:sz w:val="24"/>
        </w:rPr>
        <w:t>comportano</w:t>
      </w:r>
      <w:r>
        <w:rPr>
          <w:spacing w:val="-15"/>
          <w:sz w:val="24"/>
        </w:rPr>
        <w:t xml:space="preserve"> </w:t>
      </w:r>
      <w:r>
        <w:rPr>
          <w:sz w:val="24"/>
        </w:rPr>
        <w:t>un</w:t>
      </w:r>
      <w:r>
        <w:rPr>
          <w:spacing w:val="-15"/>
          <w:sz w:val="24"/>
        </w:rPr>
        <w:t xml:space="preserve"> </w:t>
      </w:r>
      <w:r>
        <w:rPr>
          <w:sz w:val="24"/>
        </w:rPr>
        <w:t>incremento</w:t>
      </w:r>
      <w:r>
        <w:rPr>
          <w:spacing w:val="-15"/>
          <w:sz w:val="24"/>
        </w:rPr>
        <w:t xml:space="preserve"> </w:t>
      </w:r>
      <w:r>
        <w:rPr>
          <w:sz w:val="24"/>
        </w:rPr>
        <w:t>dei</w:t>
      </w:r>
      <w:r>
        <w:rPr>
          <w:spacing w:val="-15"/>
          <w:sz w:val="24"/>
        </w:rPr>
        <w:t xml:space="preserve"> </w:t>
      </w:r>
      <w:r>
        <w:rPr>
          <w:sz w:val="24"/>
        </w:rPr>
        <w:t>rifiuti</w:t>
      </w:r>
      <w:r>
        <w:rPr>
          <w:spacing w:val="-15"/>
          <w:sz w:val="24"/>
        </w:rPr>
        <w:t xml:space="preserve"> </w:t>
      </w:r>
      <w:r>
        <w:rPr>
          <w:sz w:val="24"/>
        </w:rPr>
        <w:t>speciali</w:t>
      </w:r>
      <w:r>
        <w:rPr>
          <w:spacing w:val="-14"/>
          <w:sz w:val="24"/>
        </w:rPr>
        <w:t xml:space="preserve"> </w:t>
      </w:r>
      <w:r>
        <w:rPr>
          <w:sz w:val="24"/>
        </w:rPr>
        <w:t>pericolosi</w:t>
      </w:r>
      <w:r>
        <w:rPr>
          <w:spacing w:val="-10"/>
          <w:sz w:val="24"/>
        </w:rPr>
        <w:t xml:space="preserve"> </w:t>
      </w:r>
      <w:r>
        <w:rPr>
          <w:sz w:val="24"/>
        </w:rPr>
        <w:t>generati</w:t>
      </w:r>
      <w:r>
        <w:rPr>
          <w:spacing w:val="-15"/>
          <w:sz w:val="24"/>
        </w:rPr>
        <w:t xml:space="preserve"> </w:t>
      </w:r>
      <w:r>
        <w:rPr>
          <w:sz w:val="24"/>
        </w:rPr>
        <w:t>per</w:t>
      </w:r>
      <w:r>
        <w:rPr>
          <w:spacing w:val="-16"/>
          <w:sz w:val="24"/>
        </w:rPr>
        <w:t xml:space="preserve"> </w:t>
      </w:r>
      <w:r>
        <w:rPr>
          <w:sz w:val="24"/>
        </w:rPr>
        <w:t>unità</w:t>
      </w:r>
      <w:r>
        <w:rPr>
          <w:spacing w:val="-16"/>
          <w:sz w:val="24"/>
        </w:rPr>
        <w:t xml:space="preserve"> </w:t>
      </w:r>
      <w:r>
        <w:rPr>
          <w:sz w:val="24"/>
        </w:rPr>
        <w:t>di</w:t>
      </w:r>
      <w:r>
        <w:rPr>
          <w:spacing w:val="-14"/>
          <w:sz w:val="24"/>
        </w:rPr>
        <w:t xml:space="preserve"> </w:t>
      </w:r>
      <w:r>
        <w:rPr>
          <w:spacing w:val="-2"/>
          <w:sz w:val="24"/>
        </w:rPr>
        <w:t>prodotto;</w:t>
      </w:r>
    </w:p>
    <w:p w14:paraId="1CE4E5EF" w14:textId="77777777" w:rsidR="00415E89" w:rsidRDefault="007F0D64">
      <w:pPr>
        <w:pStyle w:val="Paragrafoelenco"/>
        <w:numPr>
          <w:ilvl w:val="2"/>
          <w:numId w:val="20"/>
        </w:numPr>
        <w:tabs>
          <w:tab w:val="left" w:pos="1222"/>
          <w:tab w:val="left" w:pos="1224"/>
        </w:tabs>
        <w:spacing w:before="160" w:line="276" w:lineRule="auto"/>
        <w:ind w:right="111"/>
        <w:jc w:val="both"/>
        <w:rPr>
          <w:sz w:val="24"/>
        </w:rPr>
      </w:pPr>
      <w:r>
        <w:rPr>
          <w:sz w:val="24"/>
        </w:rPr>
        <w:t>generano rifiuti speciali pericolosi d</w:t>
      </w:r>
      <w:r>
        <w:rPr>
          <w:sz w:val="24"/>
        </w:rPr>
        <w:t>estinati alle operazioni di recupero o smaltimento, rispettivamente,</w:t>
      </w:r>
      <w:r>
        <w:rPr>
          <w:spacing w:val="-3"/>
          <w:sz w:val="24"/>
        </w:rPr>
        <w:t xml:space="preserve"> </w:t>
      </w:r>
      <w:r>
        <w:rPr>
          <w:sz w:val="24"/>
        </w:rPr>
        <w:t>da</w:t>
      </w:r>
      <w:r>
        <w:rPr>
          <w:spacing w:val="-5"/>
          <w:sz w:val="24"/>
        </w:rPr>
        <w:t xml:space="preserve"> </w:t>
      </w:r>
      <w:r>
        <w:rPr>
          <w:sz w:val="24"/>
        </w:rPr>
        <w:t>R1</w:t>
      </w:r>
      <w:r>
        <w:rPr>
          <w:spacing w:val="-3"/>
          <w:sz w:val="24"/>
        </w:rPr>
        <w:t xml:space="preserve"> </w:t>
      </w:r>
      <w:r>
        <w:rPr>
          <w:sz w:val="24"/>
        </w:rPr>
        <w:t>a</w:t>
      </w:r>
      <w:r>
        <w:rPr>
          <w:spacing w:val="-7"/>
          <w:sz w:val="24"/>
        </w:rPr>
        <w:t xml:space="preserve"> </w:t>
      </w:r>
      <w:r>
        <w:rPr>
          <w:sz w:val="24"/>
        </w:rPr>
        <w:t>R</w:t>
      </w:r>
      <w:r>
        <w:rPr>
          <w:spacing w:val="-3"/>
          <w:sz w:val="24"/>
        </w:rPr>
        <w:t xml:space="preserve"> </w:t>
      </w:r>
      <w:r>
        <w:rPr>
          <w:sz w:val="24"/>
        </w:rPr>
        <w:t>12</w:t>
      </w:r>
      <w:r>
        <w:rPr>
          <w:spacing w:val="-3"/>
          <w:sz w:val="24"/>
        </w:rPr>
        <w:t xml:space="preserve"> </w:t>
      </w:r>
      <w:r>
        <w:rPr>
          <w:sz w:val="24"/>
        </w:rPr>
        <w:t>e</w:t>
      </w:r>
      <w:r>
        <w:rPr>
          <w:spacing w:val="-4"/>
          <w:sz w:val="24"/>
        </w:rPr>
        <w:t xml:space="preserve"> </w:t>
      </w:r>
      <w:r>
        <w:rPr>
          <w:sz w:val="24"/>
        </w:rPr>
        <w:t>da</w:t>
      </w:r>
      <w:r>
        <w:rPr>
          <w:spacing w:val="-4"/>
          <w:sz w:val="24"/>
        </w:rPr>
        <w:t xml:space="preserve"> </w:t>
      </w:r>
      <w:r>
        <w:rPr>
          <w:sz w:val="24"/>
        </w:rPr>
        <w:t>D1</w:t>
      </w:r>
      <w:r>
        <w:rPr>
          <w:spacing w:val="-6"/>
          <w:sz w:val="24"/>
        </w:rPr>
        <w:t xml:space="preserve"> </w:t>
      </w:r>
      <w:r>
        <w:rPr>
          <w:sz w:val="24"/>
        </w:rPr>
        <w:t>a</w:t>
      </w:r>
      <w:r>
        <w:rPr>
          <w:spacing w:val="-4"/>
          <w:sz w:val="24"/>
        </w:rPr>
        <w:t xml:space="preserve"> </w:t>
      </w:r>
      <w:r>
        <w:rPr>
          <w:sz w:val="24"/>
        </w:rPr>
        <w:t>D12,</w:t>
      </w:r>
      <w:r>
        <w:rPr>
          <w:spacing w:val="-3"/>
          <w:sz w:val="24"/>
        </w:rPr>
        <w:t xml:space="preserve"> </w:t>
      </w:r>
      <w:r>
        <w:rPr>
          <w:sz w:val="24"/>
        </w:rPr>
        <w:t>come</w:t>
      </w:r>
      <w:r>
        <w:rPr>
          <w:spacing w:val="-4"/>
          <w:sz w:val="24"/>
        </w:rPr>
        <w:t xml:space="preserve"> </w:t>
      </w:r>
      <w:r>
        <w:rPr>
          <w:sz w:val="24"/>
        </w:rPr>
        <w:t>definiti</w:t>
      </w:r>
      <w:r>
        <w:rPr>
          <w:spacing w:val="-2"/>
          <w:sz w:val="24"/>
        </w:rPr>
        <w:t xml:space="preserve"> </w:t>
      </w:r>
      <w:r>
        <w:rPr>
          <w:sz w:val="24"/>
        </w:rPr>
        <w:t>dagli</w:t>
      </w:r>
      <w:r>
        <w:rPr>
          <w:spacing w:val="-3"/>
          <w:sz w:val="24"/>
        </w:rPr>
        <w:t xml:space="preserve"> </w:t>
      </w:r>
      <w:r>
        <w:rPr>
          <w:sz w:val="24"/>
        </w:rPr>
        <w:t>allegati</w:t>
      </w:r>
      <w:r>
        <w:rPr>
          <w:spacing w:val="-3"/>
          <w:sz w:val="24"/>
        </w:rPr>
        <w:t xml:space="preserve"> </w:t>
      </w:r>
      <w:r>
        <w:rPr>
          <w:sz w:val="24"/>
        </w:rPr>
        <w:t>B</w:t>
      </w:r>
      <w:r>
        <w:rPr>
          <w:spacing w:val="-3"/>
          <w:sz w:val="24"/>
        </w:rPr>
        <w:t xml:space="preserve"> </w:t>
      </w:r>
      <w:r>
        <w:rPr>
          <w:sz w:val="24"/>
        </w:rPr>
        <w:t>e</w:t>
      </w:r>
      <w:r>
        <w:rPr>
          <w:spacing w:val="-4"/>
          <w:sz w:val="24"/>
        </w:rPr>
        <w:t xml:space="preserve"> </w:t>
      </w:r>
      <w:r>
        <w:rPr>
          <w:sz w:val="24"/>
        </w:rPr>
        <w:t>C</w:t>
      </w:r>
      <w:r>
        <w:rPr>
          <w:spacing w:val="-3"/>
          <w:sz w:val="24"/>
        </w:rPr>
        <w:t xml:space="preserve"> </w:t>
      </w:r>
      <w:r>
        <w:rPr>
          <w:sz w:val="24"/>
        </w:rPr>
        <w:t>alla</w:t>
      </w:r>
      <w:r>
        <w:rPr>
          <w:spacing w:val="-4"/>
          <w:sz w:val="24"/>
        </w:rPr>
        <w:t xml:space="preserve"> </w:t>
      </w:r>
      <w:r>
        <w:rPr>
          <w:sz w:val="24"/>
        </w:rPr>
        <w:t>parte IV del D. Lgs. 3 aprile 2006, n. 152 e ss.mm.ii.;</w:t>
      </w:r>
    </w:p>
    <w:p w14:paraId="1455B7B3" w14:textId="77777777" w:rsidR="00415E89" w:rsidRDefault="007F0D64">
      <w:pPr>
        <w:pStyle w:val="Paragrafoelenco"/>
        <w:numPr>
          <w:ilvl w:val="2"/>
          <w:numId w:val="20"/>
        </w:numPr>
        <w:tabs>
          <w:tab w:val="left" w:pos="1222"/>
          <w:tab w:val="left" w:pos="1224"/>
        </w:tabs>
        <w:spacing w:before="121" w:line="276" w:lineRule="auto"/>
        <w:ind w:right="111"/>
        <w:jc w:val="both"/>
        <w:rPr>
          <w:sz w:val="24"/>
        </w:rPr>
      </w:pPr>
      <w:r>
        <w:rPr>
          <w:sz w:val="24"/>
        </w:rPr>
        <w:t>sono volte a siti industriali che non producono più del 50% in peso di rifiuti speciali pericolosi</w:t>
      </w:r>
      <w:r>
        <w:rPr>
          <w:spacing w:val="-15"/>
          <w:sz w:val="24"/>
        </w:rPr>
        <w:t xml:space="preserve"> </w:t>
      </w:r>
      <w:r>
        <w:rPr>
          <w:sz w:val="24"/>
        </w:rPr>
        <w:t>destinati</w:t>
      </w:r>
      <w:r>
        <w:rPr>
          <w:spacing w:val="-15"/>
          <w:sz w:val="24"/>
        </w:rPr>
        <w:t xml:space="preserve"> </w:t>
      </w:r>
      <w:r>
        <w:rPr>
          <w:sz w:val="24"/>
        </w:rPr>
        <w:t>allo</w:t>
      </w:r>
      <w:r>
        <w:rPr>
          <w:spacing w:val="-15"/>
          <w:sz w:val="24"/>
        </w:rPr>
        <w:t xml:space="preserve"> </w:t>
      </w:r>
      <w:r>
        <w:rPr>
          <w:sz w:val="24"/>
        </w:rPr>
        <w:t>smaltimento,</w:t>
      </w:r>
      <w:r>
        <w:rPr>
          <w:spacing w:val="-15"/>
          <w:sz w:val="24"/>
        </w:rPr>
        <w:t xml:space="preserve"> </w:t>
      </w:r>
      <w:r>
        <w:rPr>
          <w:sz w:val="24"/>
        </w:rPr>
        <w:t>ad</w:t>
      </w:r>
      <w:r>
        <w:rPr>
          <w:spacing w:val="-15"/>
          <w:sz w:val="24"/>
        </w:rPr>
        <w:t xml:space="preserve"> </w:t>
      </w:r>
      <w:r>
        <w:rPr>
          <w:sz w:val="24"/>
        </w:rPr>
        <w:t>eccezione</w:t>
      </w:r>
      <w:r>
        <w:rPr>
          <w:spacing w:val="-15"/>
          <w:sz w:val="24"/>
        </w:rPr>
        <w:t xml:space="preserve"> </w:t>
      </w:r>
      <w:r>
        <w:rPr>
          <w:sz w:val="24"/>
        </w:rPr>
        <w:t>dell’operazione</w:t>
      </w:r>
      <w:r>
        <w:rPr>
          <w:spacing w:val="-15"/>
          <w:sz w:val="24"/>
        </w:rPr>
        <w:t xml:space="preserve"> </w:t>
      </w:r>
      <w:r>
        <w:rPr>
          <w:sz w:val="24"/>
        </w:rPr>
        <w:t>di</w:t>
      </w:r>
      <w:r>
        <w:rPr>
          <w:spacing w:val="-15"/>
          <w:sz w:val="24"/>
        </w:rPr>
        <w:t xml:space="preserve"> </w:t>
      </w:r>
      <w:r>
        <w:rPr>
          <w:sz w:val="24"/>
        </w:rPr>
        <w:t>incenerimento</w:t>
      </w:r>
      <w:r>
        <w:rPr>
          <w:spacing w:val="-15"/>
          <w:sz w:val="24"/>
        </w:rPr>
        <w:t xml:space="preserve"> </w:t>
      </w:r>
      <w:r>
        <w:rPr>
          <w:sz w:val="24"/>
        </w:rPr>
        <w:t>come definita alla voce D10 dell’allegato B alla parte IV del D. Lgs. 3 aprile 2006</w:t>
      </w:r>
      <w:r>
        <w:rPr>
          <w:sz w:val="24"/>
        </w:rPr>
        <w:t xml:space="preserve">, n. 152 e </w:t>
      </w:r>
      <w:r>
        <w:rPr>
          <w:spacing w:val="-2"/>
          <w:sz w:val="24"/>
        </w:rPr>
        <w:t>ss.mm.ii.;</w:t>
      </w:r>
    </w:p>
    <w:p w14:paraId="37751882" w14:textId="77777777" w:rsidR="00415E89" w:rsidRDefault="007F0D64">
      <w:pPr>
        <w:pStyle w:val="Paragrafoelenco"/>
        <w:numPr>
          <w:ilvl w:val="2"/>
          <w:numId w:val="20"/>
        </w:numPr>
        <w:tabs>
          <w:tab w:val="left" w:pos="1222"/>
          <w:tab w:val="left" w:pos="1224"/>
        </w:tabs>
        <w:spacing w:before="121" w:line="276" w:lineRule="auto"/>
        <w:ind w:right="108"/>
        <w:jc w:val="both"/>
        <w:rPr>
          <w:sz w:val="24"/>
        </w:rPr>
      </w:pPr>
      <w:r>
        <w:rPr>
          <w:sz w:val="24"/>
        </w:rPr>
        <w:t>sono</w:t>
      </w:r>
      <w:r>
        <w:rPr>
          <w:spacing w:val="-7"/>
          <w:sz w:val="24"/>
        </w:rPr>
        <w:t xml:space="preserve"> </w:t>
      </w:r>
      <w:r>
        <w:rPr>
          <w:sz w:val="24"/>
        </w:rPr>
        <w:t>inerenti</w:t>
      </w:r>
      <w:r>
        <w:rPr>
          <w:spacing w:val="-7"/>
          <w:sz w:val="24"/>
        </w:rPr>
        <w:t xml:space="preserve"> </w:t>
      </w:r>
      <w:r>
        <w:rPr>
          <w:sz w:val="24"/>
        </w:rPr>
        <w:t>a</w:t>
      </w:r>
      <w:r>
        <w:rPr>
          <w:spacing w:val="-8"/>
          <w:sz w:val="24"/>
        </w:rPr>
        <w:t xml:space="preserve"> </w:t>
      </w:r>
      <w:r>
        <w:rPr>
          <w:sz w:val="24"/>
        </w:rPr>
        <w:t>siti</w:t>
      </w:r>
      <w:r>
        <w:rPr>
          <w:spacing w:val="-7"/>
          <w:sz w:val="24"/>
        </w:rPr>
        <w:t xml:space="preserve"> </w:t>
      </w:r>
      <w:r>
        <w:rPr>
          <w:sz w:val="24"/>
        </w:rPr>
        <w:t>industriali</w:t>
      </w:r>
      <w:r>
        <w:rPr>
          <w:spacing w:val="-7"/>
          <w:sz w:val="24"/>
        </w:rPr>
        <w:t xml:space="preserve"> </w:t>
      </w:r>
      <w:r>
        <w:rPr>
          <w:sz w:val="24"/>
        </w:rPr>
        <w:t>che</w:t>
      </w:r>
      <w:r>
        <w:rPr>
          <w:spacing w:val="-6"/>
          <w:sz w:val="24"/>
        </w:rPr>
        <w:t xml:space="preserve"> </w:t>
      </w:r>
      <w:r>
        <w:rPr>
          <w:sz w:val="24"/>
        </w:rPr>
        <w:t>ricadono</w:t>
      </w:r>
      <w:r>
        <w:rPr>
          <w:spacing w:val="-7"/>
          <w:sz w:val="24"/>
        </w:rPr>
        <w:t xml:space="preserve"> </w:t>
      </w:r>
      <w:r>
        <w:rPr>
          <w:sz w:val="24"/>
        </w:rPr>
        <w:t>nel</w:t>
      </w:r>
      <w:r>
        <w:rPr>
          <w:spacing w:val="-7"/>
          <w:sz w:val="24"/>
        </w:rPr>
        <w:t xml:space="preserve"> </w:t>
      </w:r>
      <w:r>
        <w:rPr>
          <w:sz w:val="24"/>
        </w:rPr>
        <w:t>campo</w:t>
      </w:r>
      <w:r>
        <w:rPr>
          <w:spacing w:val="-7"/>
          <w:sz w:val="24"/>
        </w:rPr>
        <w:t xml:space="preserve"> </w:t>
      </w:r>
      <w:r>
        <w:rPr>
          <w:sz w:val="24"/>
        </w:rPr>
        <w:t>di</w:t>
      </w:r>
      <w:r>
        <w:rPr>
          <w:spacing w:val="-7"/>
          <w:sz w:val="24"/>
        </w:rPr>
        <w:t xml:space="preserve"> </w:t>
      </w:r>
      <w:r>
        <w:rPr>
          <w:sz w:val="24"/>
        </w:rPr>
        <w:t>applicazione</w:t>
      </w:r>
      <w:r>
        <w:rPr>
          <w:spacing w:val="-8"/>
          <w:sz w:val="24"/>
        </w:rPr>
        <w:t xml:space="preserve"> </w:t>
      </w:r>
      <w:r>
        <w:rPr>
          <w:sz w:val="24"/>
        </w:rPr>
        <w:t>dell’AIA,</w:t>
      </w:r>
      <w:r>
        <w:rPr>
          <w:spacing w:val="-8"/>
          <w:sz w:val="24"/>
        </w:rPr>
        <w:t xml:space="preserve"> </w:t>
      </w:r>
      <w:r>
        <w:rPr>
          <w:sz w:val="24"/>
        </w:rPr>
        <w:t>che</w:t>
      </w:r>
      <w:r>
        <w:rPr>
          <w:spacing w:val="-8"/>
          <w:sz w:val="24"/>
        </w:rPr>
        <w:t xml:space="preserve"> </w:t>
      </w:r>
      <w:r>
        <w:rPr>
          <w:sz w:val="24"/>
        </w:rPr>
        <w:t>negli ultimi 5 anni hanno comunicato per non più di due annualità il superamento dei limiti previsti nell’ambito della produzione di rifiuti pericolosi nell’ambito della Comunicazione PRTR.</w:t>
      </w:r>
    </w:p>
    <w:p w14:paraId="2239FBD6"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257EF498" w14:textId="77777777" w:rsidR="00415E89" w:rsidRDefault="007F0D64">
      <w:pPr>
        <w:pStyle w:val="Paragrafoelenco"/>
        <w:numPr>
          <w:ilvl w:val="0"/>
          <w:numId w:val="20"/>
        </w:numPr>
        <w:tabs>
          <w:tab w:val="left" w:pos="395"/>
        </w:tabs>
        <w:spacing w:before="72" w:line="276" w:lineRule="auto"/>
        <w:ind w:right="114" w:firstLine="0"/>
        <w:jc w:val="both"/>
        <w:rPr>
          <w:sz w:val="24"/>
        </w:rPr>
      </w:pPr>
      <w:r>
        <w:rPr>
          <w:sz w:val="24"/>
        </w:rPr>
        <w:lastRenderedPageBreak/>
        <w:t>Non si considerano, altresì, progetti di innovazione ammissibili al beneficio, i progetti di investimento in beni gratuitamente devolvibili delle imprese operanti in concessione e a tariffa nei settori</w:t>
      </w:r>
      <w:r>
        <w:rPr>
          <w:spacing w:val="-12"/>
          <w:sz w:val="24"/>
        </w:rPr>
        <w:t xml:space="preserve"> </w:t>
      </w:r>
      <w:r>
        <w:rPr>
          <w:sz w:val="24"/>
        </w:rPr>
        <w:t>dell’energia,</w:t>
      </w:r>
      <w:r>
        <w:rPr>
          <w:spacing w:val="-12"/>
          <w:sz w:val="24"/>
        </w:rPr>
        <w:t xml:space="preserve"> </w:t>
      </w:r>
      <w:r>
        <w:rPr>
          <w:sz w:val="24"/>
        </w:rPr>
        <w:t>dell’acqua,</w:t>
      </w:r>
      <w:r>
        <w:rPr>
          <w:spacing w:val="-12"/>
          <w:sz w:val="24"/>
        </w:rPr>
        <w:t xml:space="preserve"> </w:t>
      </w:r>
      <w:r>
        <w:rPr>
          <w:sz w:val="24"/>
        </w:rPr>
        <w:t>dei</w:t>
      </w:r>
      <w:r>
        <w:rPr>
          <w:spacing w:val="-11"/>
          <w:sz w:val="24"/>
        </w:rPr>
        <w:t xml:space="preserve"> </w:t>
      </w:r>
      <w:r>
        <w:rPr>
          <w:sz w:val="24"/>
        </w:rPr>
        <w:t>trasporti,</w:t>
      </w:r>
      <w:r>
        <w:rPr>
          <w:spacing w:val="-11"/>
          <w:sz w:val="24"/>
        </w:rPr>
        <w:t xml:space="preserve"> </w:t>
      </w:r>
      <w:r>
        <w:rPr>
          <w:sz w:val="24"/>
        </w:rPr>
        <w:t>delle</w:t>
      </w:r>
      <w:r>
        <w:rPr>
          <w:spacing w:val="-13"/>
          <w:sz w:val="24"/>
        </w:rPr>
        <w:t xml:space="preserve"> </w:t>
      </w:r>
      <w:r>
        <w:rPr>
          <w:sz w:val="24"/>
        </w:rPr>
        <w:t>infrast</w:t>
      </w:r>
      <w:r>
        <w:rPr>
          <w:sz w:val="24"/>
        </w:rPr>
        <w:t>rutture,</w:t>
      </w:r>
      <w:r>
        <w:rPr>
          <w:spacing w:val="-12"/>
          <w:sz w:val="24"/>
        </w:rPr>
        <w:t xml:space="preserve"> </w:t>
      </w:r>
      <w:r>
        <w:rPr>
          <w:sz w:val="24"/>
        </w:rPr>
        <w:t>delle</w:t>
      </w:r>
      <w:r>
        <w:rPr>
          <w:spacing w:val="-13"/>
          <w:sz w:val="24"/>
        </w:rPr>
        <w:t xml:space="preserve"> </w:t>
      </w:r>
      <w:r>
        <w:rPr>
          <w:sz w:val="24"/>
        </w:rPr>
        <w:t>poste,</w:t>
      </w:r>
      <w:r>
        <w:rPr>
          <w:spacing w:val="-10"/>
          <w:sz w:val="24"/>
        </w:rPr>
        <w:t xml:space="preserve"> </w:t>
      </w:r>
      <w:r>
        <w:rPr>
          <w:sz w:val="24"/>
        </w:rPr>
        <w:t>delle</w:t>
      </w:r>
      <w:r>
        <w:rPr>
          <w:spacing w:val="-13"/>
          <w:sz w:val="24"/>
        </w:rPr>
        <w:t xml:space="preserve"> </w:t>
      </w:r>
      <w:r>
        <w:rPr>
          <w:sz w:val="24"/>
        </w:rPr>
        <w:t>telecomunicazioni, della raccolta e depurazione delle acque di scarico e della raccolta e smaltimento dei rifiuti se:</w:t>
      </w:r>
    </w:p>
    <w:p w14:paraId="127A395F" w14:textId="77777777" w:rsidR="00415E89" w:rsidRDefault="007F0D64">
      <w:pPr>
        <w:pStyle w:val="Paragrafoelenco"/>
        <w:numPr>
          <w:ilvl w:val="1"/>
          <w:numId w:val="20"/>
        </w:numPr>
        <w:tabs>
          <w:tab w:val="left" w:pos="819"/>
        </w:tabs>
        <w:spacing w:line="278" w:lineRule="auto"/>
        <w:ind w:left="470" w:right="114" w:firstLine="0"/>
        <w:jc w:val="both"/>
        <w:rPr>
          <w:sz w:val="24"/>
        </w:rPr>
      </w:pPr>
      <w:r>
        <w:rPr>
          <w:sz w:val="24"/>
        </w:rPr>
        <w:t>l’effettuazione degli investimenti costituisce un adempimento degli obblighi assunti nei confronti dell’ente p</w:t>
      </w:r>
      <w:r>
        <w:rPr>
          <w:sz w:val="24"/>
        </w:rPr>
        <w:t>ubblico concedente;</w:t>
      </w:r>
    </w:p>
    <w:p w14:paraId="75F7B64B" w14:textId="77777777" w:rsidR="00415E89" w:rsidRDefault="007F0D64">
      <w:pPr>
        <w:pStyle w:val="Paragrafoelenco"/>
        <w:numPr>
          <w:ilvl w:val="1"/>
          <w:numId w:val="20"/>
        </w:numPr>
        <w:tabs>
          <w:tab w:val="left" w:pos="819"/>
        </w:tabs>
        <w:spacing w:before="116" w:line="276" w:lineRule="auto"/>
        <w:ind w:left="470" w:right="109" w:firstLine="0"/>
        <w:jc w:val="both"/>
        <w:rPr>
          <w:sz w:val="24"/>
        </w:rPr>
      </w:pPr>
      <w:r>
        <w:rPr>
          <w:sz w:val="24"/>
        </w:rPr>
        <w:t>sono previsti meccanismi, incluso l’adeguamento del corrispettivo del servizio fornito, comunque denominato, e/o la contribuzione del soggetto concedente, che sterilizzano il rischio economico dell’investimento nei beni strumentali nuov</w:t>
      </w:r>
      <w:r>
        <w:rPr>
          <w:sz w:val="24"/>
        </w:rPr>
        <w:t>i.</w:t>
      </w:r>
    </w:p>
    <w:p w14:paraId="3B1951B5" w14:textId="77777777" w:rsidR="00415E89" w:rsidRDefault="007F0D64">
      <w:pPr>
        <w:pStyle w:val="Titolo3"/>
        <w:spacing w:before="245"/>
      </w:pPr>
      <w:r>
        <w:t>Articolo</w:t>
      </w:r>
      <w:r>
        <w:rPr>
          <w:spacing w:val="-4"/>
        </w:rPr>
        <w:t xml:space="preserve"> </w:t>
      </w:r>
      <w:r>
        <w:rPr>
          <w:spacing w:val="-10"/>
        </w:rPr>
        <w:t>6</w:t>
      </w:r>
    </w:p>
    <w:p w14:paraId="55606D56" w14:textId="77777777" w:rsidR="00415E89" w:rsidRDefault="007F0D64">
      <w:pPr>
        <w:spacing w:before="56"/>
        <w:ind w:left="10" w:right="10"/>
        <w:jc w:val="center"/>
        <w:rPr>
          <w:i/>
          <w:sz w:val="24"/>
        </w:rPr>
      </w:pPr>
      <w:r>
        <w:rPr>
          <w:i/>
          <w:sz w:val="24"/>
        </w:rPr>
        <w:t>(Beni</w:t>
      </w:r>
      <w:r>
        <w:rPr>
          <w:i/>
          <w:spacing w:val="-1"/>
          <w:sz w:val="24"/>
        </w:rPr>
        <w:t xml:space="preserve"> </w:t>
      </w:r>
      <w:r>
        <w:rPr>
          <w:i/>
          <w:sz w:val="24"/>
        </w:rPr>
        <w:t>materiali</w:t>
      </w:r>
      <w:r>
        <w:rPr>
          <w:i/>
          <w:spacing w:val="-1"/>
          <w:sz w:val="24"/>
        </w:rPr>
        <w:t xml:space="preserve"> </w:t>
      </w:r>
      <w:r>
        <w:rPr>
          <w:i/>
          <w:sz w:val="24"/>
        </w:rPr>
        <w:t>e immateriali</w:t>
      </w:r>
      <w:r>
        <w:rPr>
          <w:i/>
          <w:spacing w:val="-1"/>
          <w:sz w:val="24"/>
        </w:rPr>
        <w:t xml:space="preserve"> </w:t>
      </w:r>
      <w:r>
        <w:rPr>
          <w:i/>
          <w:sz w:val="24"/>
        </w:rPr>
        <w:t>di cui</w:t>
      </w:r>
      <w:r>
        <w:rPr>
          <w:i/>
          <w:spacing w:val="-1"/>
          <w:sz w:val="24"/>
        </w:rPr>
        <w:t xml:space="preserve"> </w:t>
      </w:r>
      <w:r>
        <w:rPr>
          <w:i/>
          <w:sz w:val="24"/>
        </w:rPr>
        <w:t>agli allegati</w:t>
      </w:r>
      <w:r>
        <w:rPr>
          <w:i/>
          <w:spacing w:val="-1"/>
          <w:sz w:val="24"/>
        </w:rPr>
        <w:t xml:space="preserve"> </w:t>
      </w:r>
      <w:r>
        <w:rPr>
          <w:i/>
          <w:sz w:val="24"/>
        </w:rPr>
        <w:t>A</w:t>
      </w:r>
      <w:r>
        <w:rPr>
          <w:i/>
          <w:spacing w:val="-3"/>
          <w:sz w:val="24"/>
        </w:rPr>
        <w:t xml:space="preserve"> </w:t>
      </w:r>
      <w:r>
        <w:rPr>
          <w:i/>
          <w:sz w:val="24"/>
        </w:rPr>
        <w:t>e</w:t>
      </w:r>
      <w:r>
        <w:rPr>
          <w:i/>
          <w:spacing w:val="-2"/>
          <w:sz w:val="24"/>
        </w:rPr>
        <w:t xml:space="preserve"> </w:t>
      </w:r>
      <w:r>
        <w:rPr>
          <w:i/>
          <w:sz w:val="24"/>
        </w:rPr>
        <w:t>B alla</w:t>
      </w:r>
      <w:r>
        <w:rPr>
          <w:i/>
          <w:spacing w:val="-1"/>
          <w:sz w:val="24"/>
        </w:rPr>
        <w:t xml:space="preserve"> </w:t>
      </w:r>
      <w:r>
        <w:rPr>
          <w:i/>
          <w:sz w:val="24"/>
        </w:rPr>
        <w:t>legge</w:t>
      </w:r>
      <w:r>
        <w:rPr>
          <w:i/>
          <w:spacing w:val="-2"/>
          <w:sz w:val="24"/>
        </w:rPr>
        <w:t xml:space="preserve"> </w:t>
      </w:r>
      <w:r>
        <w:rPr>
          <w:i/>
          <w:sz w:val="24"/>
        </w:rPr>
        <w:t>11</w:t>
      </w:r>
      <w:r>
        <w:rPr>
          <w:i/>
          <w:spacing w:val="-1"/>
          <w:sz w:val="24"/>
        </w:rPr>
        <w:t xml:space="preserve"> </w:t>
      </w:r>
      <w:r>
        <w:rPr>
          <w:i/>
          <w:sz w:val="24"/>
        </w:rPr>
        <w:t>dicembre</w:t>
      </w:r>
      <w:r>
        <w:rPr>
          <w:i/>
          <w:spacing w:val="-1"/>
          <w:sz w:val="24"/>
        </w:rPr>
        <w:t xml:space="preserve"> </w:t>
      </w:r>
      <w:r>
        <w:rPr>
          <w:i/>
          <w:sz w:val="24"/>
        </w:rPr>
        <w:t>2016,</w:t>
      </w:r>
      <w:r>
        <w:rPr>
          <w:i/>
          <w:spacing w:val="-1"/>
          <w:sz w:val="24"/>
        </w:rPr>
        <w:t xml:space="preserve"> </w:t>
      </w:r>
      <w:r>
        <w:rPr>
          <w:i/>
          <w:sz w:val="24"/>
        </w:rPr>
        <w:t xml:space="preserve">n. </w:t>
      </w:r>
      <w:r>
        <w:rPr>
          <w:i/>
          <w:spacing w:val="-4"/>
          <w:sz w:val="24"/>
        </w:rPr>
        <w:t>232)</w:t>
      </w:r>
    </w:p>
    <w:p w14:paraId="6F4F5B40" w14:textId="77777777" w:rsidR="00415E89" w:rsidRDefault="007F0D64">
      <w:pPr>
        <w:pStyle w:val="Paragrafoelenco"/>
        <w:numPr>
          <w:ilvl w:val="0"/>
          <w:numId w:val="19"/>
        </w:numPr>
        <w:tabs>
          <w:tab w:val="left" w:pos="395"/>
        </w:tabs>
        <w:ind w:left="395" w:hanging="283"/>
        <w:jc w:val="both"/>
        <w:rPr>
          <w:sz w:val="24"/>
        </w:rPr>
      </w:pPr>
      <w:r>
        <w:rPr>
          <w:sz w:val="24"/>
        </w:rPr>
        <w:t>Nell’ambito</w:t>
      </w:r>
      <w:r>
        <w:rPr>
          <w:spacing w:val="-6"/>
          <w:sz w:val="24"/>
        </w:rPr>
        <w:t xml:space="preserve"> </w:t>
      </w:r>
      <w:r>
        <w:rPr>
          <w:sz w:val="24"/>
        </w:rPr>
        <w:t>degli</w:t>
      </w:r>
      <w:r>
        <w:rPr>
          <w:spacing w:val="-6"/>
          <w:sz w:val="24"/>
        </w:rPr>
        <w:t xml:space="preserve"> </w:t>
      </w:r>
      <w:r>
        <w:rPr>
          <w:sz w:val="24"/>
        </w:rPr>
        <w:t>investimenti</w:t>
      </w:r>
      <w:r>
        <w:rPr>
          <w:spacing w:val="-6"/>
          <w:sz w:val="24"/>
        </w:rPr>
        <w:t xml:space="preserve"> </w:t>
      </w:r>
      <w:r>
        <w:rPr>
          <w:sz w:val="24"/>
        </w:rPr>
        <w:t>di</w:t>
      </w:r>
      <w:r>
        <w:rPr>
          <w:spacing w:val="-6"/>
          <w:sz w:val="24"/>
        </w:rPr>
        <w:t xml:space="preserve"> </w:t>
      </w:r>
      <w:r>
        <w:rPr>
          <w:sz w:val="24"/>
        </w:rPr>
        <w:t>cui</w:t>
      </w:r>
      <w:r>
        <w:rPr>
          <w:spacing w:val="-6"/>
          <w:sz w:val="24"/>
        </w:rPr>
        <w:t xml:space="preserve"> </w:t>
      </w:r>
      <w:r>
        <w:rPr>
          <w:sz w:val="24"/>
        </w:rPr>
        <w:t>all’articolo</w:t>
      </w:r>
      <w:r>
        <w:rPr>
          <w:spacing w:val="-6"/>
          <w:sz w:val="24"/>
        </w:rPr>
        <w:t xml:space="preserve"> </w:t>
      </w:r>
      <w:r>
        <w:rPr>
          <w:sz w:val="24"/>
        </w:rPr>
        <w:t>4,</w:t>
      </w:r>
      <w:r>
        <w:rPr>
          <w:spacing w:val="-6"/>
          <w:sz w:val="24"/>
        </w:rPr>
        <w:t xml:space="preserve"> </w:t>
      </w:r>
      <w:r>
        <w:rPr>
          <w:sz w:val="24"/>
        </w:rPr>
        <w:t>comma</w:t>
      </w:r>
      <w:r>
        <w:rPr>
          <w:spacing w:val="-7"/>
          <w:sz w:val="24"/>
        </w:rPr>
        <w:t xml:space="preserve"> </w:t>
      </w:r>
      <w:r>
        <w:rPr>
          <w:sz w:val="24"/>
        </w:rPr>
        <w:t>1,</w:t>
      </w:r>
      <w:r>
        <w:rPr>
          <w:spacing w:val="-6"/>
          <w:sz w:val="24"/>
        </w:rPr>
        <w:t xml:space="preserve"> </w:t>
      </w:r>
      <w:r>
        <w:rPr>
          <w:sz w:val="24"/>
        </w:rPr>
        <w:t>sono</w:t>
      </w:r>
      <w:r>
        <w:rPr>
          <w:spacing w:val="-6"/>
          <w:sz w:val="24"/>
        </w:rPr>
        <w:t xml:space="preserve"> </w:t>
      </w:r>
      <w:r>
        <w:rPr>
          <w:sz w:val="24"/>
        </w:rPr>
        <w:t>agevolabili</w:t>
      </w:r>
      <w:r>
        <w:rPr>
          <w:spacing w:val="-6"/>
          <w:sz w:val="24"/>
        </w:rPr>
        <w:t xml:space="preserve"> </w:t>
      </w:r>
      <w:r>
        <w:rPr>
          <w:sz w:val="24"/>
        </w:rPr>
        <w:t>gli</w:t>
      </w:r>
      <w:r>
        <w:rPr>
          <w:spacing w:val="-6"/>
          <w:sz w:val="24"/>
        </w:rPr>
        <w:t xml:space="preserve"> </w:t>
      </w:r>
      <w:r>
        <w:rPr>
          <w:sz w:val="24"/>
        </w:rPr>
        <w:t>investimenti</w:t>
      </w:r>
      <w:r>
        <w:rPr>
          <w:spacing w:val="-6"/>
          <w:sz w:val="24"/>
        </w:rPr>
        <w:t xml:space="preserve"> </w:t>
      </w:r>
      <w:r>
        <w:rPr>
          <w:spacing w:val="-5"/>
          <w:sz w:val="24"/>
        </w:rPr>
        <w:t>in:</w:t>
      </w:r>
    </w:p>
    <w:p w14:paraId="526C8C60" w14:textId="77777777" w:rsidR="00415E89" w:rsidRDefault="007F0D64">
      <w:pPr>
        <w:pStyle w:val="Paragrafoelenco"/>
        <w:numPr>
          <w:ilvl w:val="1"/>
          <w:numId w:val="19"/>
        </w:numPr>
        <w:tabs>
          <w:tab w:val="left" w:pos="819"/>
        </w:tabs>
        <w:spacing w:before="161" w:line="276" w:lineRule="auto"/>
        <w:ind w:right="110" w:firstLine="0"/>
        <w:jc w:val="both"/>
        <w:rPr>
          <w:sz w:val="24"/>
        </w:rPr>
      </w:pPr>
      <w:r>
        <w:rPr>
          <w:sz w:val="24"/>
        </w:rPr>
        <w:t xml:space="preserve">beni materiali nuovi, strumentali all’esercizio d’impresa di cui all’allegato A alla </w:t>
      </w:r>
      <w:hyperlink r:id="rId9">
        <w:r>
          <w:rPr>
            <w:sz w:val="24"/>
          </w:rPr>
          <w:t>legge 11</w:t>
        </w:r>
      </w:hyperlink>
      <w:r>
        <w:rPr>
          <w:sz w:val="24"/>
        </w:rPr>
        <w:t xml:space="preserve"> </w:t>
      </w:r>
      <w:hyperlink r:id="rId10">
        <w:r>
          <w:rPr>
            <w:sz w:val="24"/>
          </w:rPr>
          <w:t>dicembre</w:t>
        </w:r>
        <w:r>
          <w:rPr>
            <w:spacing w:val="-5"/>
            <w:sz w:val="24"/>
          </w:rPr>
          <w:t xml:space="preserve"> </w:t>
        </w:r>
        <w:r>
          <w:rPr>
            <w:sz w:val="24"/>
          </w:rPr>
          <w:t>2016,</w:t>
        </w:r>
        <w:r>
          <w:rPr>
            <w:spacing w:val="-4"/>
            <w:sz w:val="24"/>
          </w:rPr>
          <w:t xml:space="preserve"> </w:t>
        </w:r>
        <w:r>
          <w:rPr>
            <w:sz w:val="24"/>
          </w:rPr>
          <w:t>n.</w:t>
        </w:r>
        <w:r>
          <w:rPr>
            <w:spacing w:val="-4"/>
            <w:sz w:val="24"/>
          </w:rPr>
          <w:t xml:space="preserve"> </w:t>
        </w:r>
        <w:r>
          <w:rPr>
            <w:sz w:val="24"/>
          </w:rPr>
          <w:t>232</w:t>
        </w:r>
      </w:hyperlink>
      <w:r>
        <w:rPr>
          <w:sz w:val="24"/>
        </w:rPr>
        <w:t>,</w:t>
      </w:r>
      <w:r>
        <w:rPr>
          <w:spacing w:val="-4"/>
          <w:sz w:val="24"/>
        </w:rPr>
        <w:t xml:space="preserve"> </w:t>
      </w:r>
      <w:r>
        <w:rPr>
          <w:sz w:val="24"/>
        </w:rPr>
        <w:t>interconnessi</w:t>
      </w:r>
      <w:r>
        <w:rPr>
          <w:spacing w:val="-4"/>
          <w:sz w:val="24"/>
        </w:rPr>
        <w:t xml:space="preserve"> </w:t>
      </w:r>
      <w:r>
        <w:rPr>
          <w:sz w:val="24"/>
        </w:rPr>
        <w:t>al</w:t>
      </w:r>
      <w:r>
        <w:rPr>
          <w:spacing w:val="-4"/>
          <w:sz w:val="24"/>
        </w:rPr>
        <w:t xml:space="preserve"> </w:t>
      </w:r>
      <w:r>
        <w:rPr>
          <w:sz w:val="24"/>
        </w:rPr>
        <w:t>sistema</w:t>
      </w:r>
      <w:r>
        <w:rPr>
          <w:spacing w:val="-4"/>
          <w:sz w:val="24"/>
        </w:rPr>
        <w:t xml:space="preserve"> </w:t>
      </w:r>
      <w:r>
        <w:rPr>
          <w:sz w:val="24"/>
        </w:rPr>
        <w:t>aziendale</w:t>
      </w:r>
      <w:r>
        <w:rPr>
          <w:spacing w:val="-4"/>
          <w:sz w:val="24"/>
        </w:rPr>
        <w:t xml:space="preserve"> </w:t>
      </w:r>
      <w:r>
        <w:rPr>
          <w:sz w:val="24"/>
        </w:rPr>
        <w:t>di</w:t>
      </w:r>
      <w:r>
        <w:rPr>
          <w:spacing w:val="-4"/>
          <w:sz w:val="24"/>
        </w:rPr>
        <w:t xml:space="preserve"> </w:t>
      </w:r>
      <w:r>
        <w:rPr>
          <w:sz w:val="24"/>
        </w:rPr>
        <w:t>gestione</w:t>
      </w:r>
      <w:r>
        <w:rPr>
          <w:spacing w:val="-4"/>
          <w:sz w:val="24"/>
        </w:rPr>
        <w:t xml:space="preserve"> </w:t>
      </w:r>
      <w:r>
        <w:rPr>
          <w:sz w:val="24"/>
        </w:rPr>
        <w:t>della</w:t>
      </w:r>
      <w:r>
        <w:rPr>
          <w:spacing w:val="-4"/>
          <w:sz w:val="24"/>
        </w:rPr>
        <w:t xml:space="preserve"> </w:t>
      </w:r>
      <w:r>
        <w:rPr>
          <w:sz w:val="24"/>
        </w:rPr>
        <w:t>produzione</w:t>
      </w:r>
      <w:r>
        <w:rPr>
          <w:spacing w:val="-4"/>
          <w:sz w:val="24"/>
        </w:rPr>
        <w:t xml:space="preserve"> </w:t>
      </w:r>
      <w:r>
        <w:rPr>
          <w:sz w:val="24"/>
        </w:rPr>
        <w:t>o</w:t>
      </w:r>
      <w:r>
        <w:rPr>
          <w:spacing w:val="-4"/>
          <w:sz w:val="24"/>
        </w:rPr>
        <w:t xml:space="preserve"> </w:t>
      </w:r>
      <w:r>
        <w:rPr>
          <w:sz w:val="24"/>
        </w:rPr>
        <w:t>alla</w:t>
      </w:r>
      <w:r>
        <w:rPr>
          <w:spacing w:val="-4"/>
          <w:sz w:val="24"/>
        </w:rPr>
        <w:t xml:space="preserve"> </w:t>
      </w:r>
      <w:r>
        <w:rPr>
          <w:sz w:val="24"/>
        </w:rPr>
        <w:t>rete di fornitura e caratterizzati dagli ulteriori requisiti previsti dal citato allegato;</w:t>
      </w:r>
    </w:p>
    <w:p w14:paraId="29522EE5" w14:textId="77777777" w:rsidR="00415E89" w:rsidRDefault="007F0D64">
      <w:pPr>
        <w:pStyle w:val="Paragrafoelenco"/>
        <w:numPr>
          <w:ilvl w:val="1"/>
          <w:numId w:val="19"/>
        </w:numPr>
        <w:tabs>
          <w:tab w:val="left" w:pos="819"/>
        </w:tabs>
        <w:spacing w:before="121" w:line="276" w:lineRule="auto"/>
        <w:ind w:right="109" w:firstLine="0"/>
        <w:jc w:val="both"/>
        <w:rPr>
          <w:sz w:val="24"/>
        </w:rPr>
      </w:pPr>
      <w:r>
        <w:rPr>
          <w:sz w:val="24"/>
        </w:rPr>
        <w:t>beni immateriali nuovi, str</w:t>
      </w:r>
      <w:r>
        <w:rPr>
          <w:sz w:val="24"/>
        </w:rPr>
        <w:t>umentali all’esercizio d’impresa di cui all’allegato B</w:t>
      </w:r>
      <w:r>
        <w:rPr>
          <w:spacing w:val="-1"/>
          <w:sz w:val="24"/>
        </w:rPr>
        <w:t xml:space="preserve"> </w:t>
      </w:r>
      <w:r>
        <w:rPr>
          <w:sz w:val="24"/>
        </w:rPr>
        <w:t xml:space="preserve">alla </w:t>
      </w:r>
      <w:hyperlink r:id="rId11">
        <w:r>
          <w:rPr>
            <w:sz w:val="24"/>
          </w:rPr>
          <w:t>legge 11</w:t>
        </w:r>
      </w:hyperlink>
      <w:r>
        <w:rPr>
          <w:sz w:val="24"/>
        </w:rPr>
        <w:t xml:space="preserve"> </w:t>
      </w:r>
      <w:hyperlink r:id="rId12">
        <w:r>
          <w:rPr>
            <w:sz w:val="24"/>
          </w:rPr>
          <w:t>dicembre</w:t>
        </w:r>
        <w:r>
          <w:rPr>
            <w:spacing w:val="-13"/>
            <w:sz w:val="24"/>
          </w:rPr>
          <w:t xml:space="preserve"> </w:t>
        </w:r>
        <w:r>
          <w:rPr>
            <w:sz w:val="24"/>
          </w:rPr>
          <w:t>2016,</w:t>
        </w:r>
        <w:r>
          <w:rPr>
            <w:spacing w:val="-10"/>
            <w:sz w:val="24"/>
          </w:rPr>
          <w:t xml:space="preserve"> </w:t>
        </w:r>
        <w:r>
          <w:rPr>
            <w:sz w:val="24"/>
          </w:rPr>
          <w:t>n.</w:t>
        </w:r>
        <w:r>
          <w:rPr>
            <w:spacing w:val="-12"/>
            <w:sz w:val="24"/>
          </w:rPr>
          <w:t xml:space="preserve"> </w:t>
        </w:r>
        <w:r>
          <w:rPr>
            <w:sz w:val="24"/>
          </w:rPr>
          <w:t>232,</w:t>
        </w:r>
      </w:hyperlink>
      <w:r>
        <w:rPr>
          <w:spacing w:val="-12"/>
          <w:sz w:val="24"/>
        </w:rPr>
        <w:t xml:space="preserve"> </w:t>
      </w:r>
      <w:r>
        <w:rPr>
          <w:sz w:val="24"/>
        </w:rPr>
        <w:t>inclusi</w:t>
      </w:r>
      <w:r>
        <w:rPr>
          <w:spacing w:val="-11"/>
          <w:sz w:val="24"/>
        </w:rPr>
        <w:t xml:space="preserve"> </w:t>
      </w:r>
      <w:r>
        <w:rPr>
          <w:sz w:val="24"/>
        </w:rPr>
        <w:t>i</w:t>
      </w:r>
      <w:r>
        <w:rPr>
          <w:spacing w:val="-12"/>
          <w:sz w:val="24"/>
        </w:rPr>
        <w:t xml:space="preserve"> </w:t>
      </w:r>
      <w:r>
        <w:rPr>
          <w:sz w:val="24"/>
        </w:rPr>
        <w:t>software</w:t>
      </w:r>
      <w:r>
        <w:rPr>
          <w:spacing w:val="-13"/>
          <w:sz w:val="24"/>
        </w:rPr>
        <w:t xml:space="preserve"> </w:t>
      </w:r>
      <w:r>
        <w:rPr>
          <w:sz w:val="24"/>
        </w:rPr>
        <w:t>relativi</w:t>
      </w:r>
      <w:r>
        <w:rPr>
          <w:spacing w:val="-11"/>
          <w:sz w:val="24"/>
        </w:rPr>
        <w:t xml:space="preserve"> </w:t>
      </w:r>
      <w:r>
        <w:rPr>
          <w:sz w:val="24"/>
        </w:rPr>
        <w:t>alla</w:t>
      </w:r>
      <w:r>
        <w:rPr>
          <w:spacing w:val="-10"/>
          <w:sz w:val="24"/>
        </w:rPr>
        <w:t xml:space="preserve"> </w:t>
      </w:r>
      <w:r>
        <w:rPr>
          <w:sz w:val="24"/>
        </w:rPr>
        <w:t>gestione</w:t>
      </w:r>
      <w:r>
        <w:rPr>
          <w:spacing w:val="-13"/>
          <w:sz w:val="24"/>
        </w:rPr>
        <w:t xml:space="preserve"> </w:t>
      </w:r>
      <w:r>
        <w:rPr>
          <w:sz w:val="24"/>
        </w:rPr>
        <w:t>di</w:t>
      </w:r>
      <w:r>
        <w:rPr>
          <w:spacing w:val="-12"/>
          <w:sz w:val="24"/>
        </w:rPr>
        <w:t xml:space="preserve"> </w:t>
      </w:r>
      <w:r>
        <w:rPr>
          <w:sz w:val="24"/>
        </w:rPr>
        <w:t>impresa</w:t>
      </w:r>
      <w:r>
        <w:rPr>
          <w:spacing w:val="-10"/>
          <w:sz w:val="24"/>
        </w:rPr>
        <w:t xml:space="preserve"> </w:t>
      </w:r>
      <w:r>
        <w:rPr>
          <w:sz w:val="24"/>
        </w:rPr>
        <w:t>se</w:t>
      </w:r>
      <w:r>
        <w:rPr>
          <w:spacing w:val="-8"/>
          <w:sz w:val="24"/>
        </w:rPr>
        <w:t xml:space="preserve"> </w:t>
      </w:r>
      <w:r>
        <w:rPr>
          <w:sz w:val="24"/>
        </w:rPr>
        <w:t>acquistati</w:t>
      </w:r>
      <w:r>
        <w:rPr>
          <w:spacing w:val="-11"/>
          <w:sz w:val="24"/>
        </w:rPr>
        <w:t xml:space="preserve"> </w:t>
      </w:r>
      <w:r>
        <w:rPr>
          <w:sz w:val="24"/>
        </w:rPr>
        <w:t xml:space="preserve">nell’ambito del medesimo progetto di innovazione che comprende investimenti in sistemi, piattaforme o applicazioni per l’intelligenza degli impianti che garantiscono il monitoraggio continuo e la visualizzazione dei </w:t>
      </w:r>
      <w:r>
        <w:rPr>
          <w:i/>
          <w:sz w:val="24"/>
        </w:rPr>
        <w:t xml:space="preserve">consumi energetici </w:t>
      </w:r>
      <w:r>
        <w:rPr>
          <w:sz w:val="24"/>
        </w:rPr>
        <w:t>e dell’energia autopr</w:t>
      </w:r>
      <w:r>
        <w:rPr>
          <w:sz w:val="24"/>
        </w:rPr>
        <w:t>odotta e autoconsumata, o introducono meccanismi di efficienza energetica, attraverso la raccolta e l’elaborazione dei dati anche provenienti dalla sensoristica IoT di campo (Energy Dashboarding).</w:t>
      </w:r>
    </w:p>
    <w:p w14:paraId="50DDCFDF" w14:textId="77777777" w:rsidR="00415E89" w:rsidRDefault="007F0D64">
      <w:pPr>
        <w:pStyle w:val="Paragrafoelenco"/>
        <w:numPr>
          <w:ilvl w:val="0"/>
          <w:numId w:val="19"/>
        </w:numPr>
        <w:tabs>
          <w:tab w:val="left" w:pos="395"/>
        </w:tabs>
        <w:spacing w:before="119" w:line="276" w:lineRule="auto"/>
        <w:ind w:left="112" w:right="115" w:firstLine="0"/>
        <w:jc w:val="both"/>
        <w:rPr>
          <w:sz w:val="24"/>
        </w:rPr>
      </w:pPr>
      <w:r>
        <w:rPr>
          <w:sz w:val="24"/>
        </w:rPr>
        <w:t>Ai fini dell’individuazione degli investimenti agevolabili si applicano le disposizioni di cui all’articolo 1, comma 1053, della legge 30 dicembre 2020, n.</w:t>
      </w:r>
      <w:r>
        <w:rPr>
          <w:spacing w:val="-2"/>
          <w:sz w:val="24"/>
        </w:rPr>
        <w:t xml:space="preserve"> </w:t>
      </w:r>
      <w:r>
        <w:rPr>
          <w:sz w:val="24"/>
        </w:rPr>
        <w:t>178, con particolare riferimento alla non ammissibilità degli investimenti:</w:t>
      </w:r>
    </w:p>
    <w:p w14:paraId="687C7F31" w14:textId="77777777" w:rsidR="00415E89" w:rsidRDefault="007F0D64">
      <w:pPr>
        <w:pStyle w:val="Paragrafoelenco"/>
        <w:numPr>
          <w:ilvl w:val="1"/>
          <w:numId w:val="19"/>
        </w:numPr>
        <w:tabs>
          <w:tab w:val="left" w:pos="820"/>
        </w:tabs>
        <w:spacing w:line="276" w:lineRule="auto"/>
        <w:ind w:left="396" w:right="114" w:firstLine="0"/>
        <w:jc w:val="both"/>
        <w:rPr>
          <w:sz w:val="24"/>
        </w:rPr>
      </w:pPr>
      <w:r>
        <w:rPr>
          <w:sz w:val="24"/>
        </w:rPr>
        <w:t>nei beni indicati all’ar</w:t>
      </w:r>
      <w:r>
        <w:rPr>
          <w:sz w:val="24"/>
        </w:rPr>
        <w:t>ticolo 164, comma 1,</w:t>
      </w:r>
      <w:r>
        <w:rPr>
          <w:spacing w:val="-1"/>
          <w:sz w:val="24"/>
        </w:rPr>
        <w:t xml:space="preserve"> </w:t>
      </w:r>
      <w:r>
        <w:rPr>
          <w:sz w:val="24"/>
        </w:rPr>
        <w:t>del testo unico delle imposte sui redditi, di</w:t>
      </w:r>
      <w:r>
        <w:rPr>
          <w:spacing w:val="-1"/>
          <w:sz w:val="24"/>
        </w:rPr>
        <w:t xml:space="preserve"> </w:t>
      </w:r>
      <w:r>
        <w:rPr>
          <w:sz w:val="24"/>
        </w:rPr>
        <w:t xml:space="preserve">cui al </w:t>
      </w:r>
      <w:hyperlink r:id="rId13">
        <w:r>
          <w:rPr>
            <w:sz w:val="24"/>
          </w:rPr>
          <w:t xml:space="preserve">decreto del Presidente della Repubblica 22 dicembre 1986, n. </w:t>
        </w:r>
        <w:r>
          <w:rPr>
            <w:sz w:val="24"/>
          </w:rPr>
          <w:t>917</w:t>
        </w:r>
      </w:hyperlink>
      <w:r>
        <w:rPr>
          <w:sz w:val="24"/>
        </w:rPr>
        <w:t>;</w:t>
      </w:r>
    </w:p>
    <w:p w14:paraId="0B286B32" w14:textId="77777777" w:rsidR="00415E89" w:rsidRDefault="007F0D64">
      <w:pPr>
        <w:pStyle w:val="Paragrafoelenco"/>
        <w:numPr>
          <w:ilvl w:val="1"/>
          <w:numId w:val="19"/>
        </w:numPr>
        <w:tabs>
          <w:tab w:val="left" w:pos="819"/>
        </w:tabs>
        <w:spacing w:before="119" w:line="276" w:lineRule="auto"/>
        <w:ind w:left="396" w:right="112" w:firstLine="0"/>
        <w:jc w:val="both"/>
        <w:rPr>
          <w:sz w:val="24"/>
        </w:rPr>
      </w:pPr>
      <w:r>
        <w:rPr>
          <w:sz w:val="24"/>
        </w:rPr>
        <w:t xml:space="preserve">nei beni per i quali il </w:t>
      </w:r>
      <w:hyperlink r:id="rId14">
        <w:r>
          <w:rPr>
            <w:sz w:val="24"/>
          </w:rPr>
          <w:t>decreto del Ministro delle finanze 31 dicembre 1988, pubblicato nel</w:t>
        </w:r>
      </w:hyperlink>
      <w:r>
        <w:rPr>
          <w:sz w:val="24"/>
        </w:rPr>
        <w:t xml:space="preserve"> </w:t>
      </w:r>
      <w:hyperlink r:id="rId15">
        <w:r>
          <w:rPr>
            <w:sz w:val="24"/>
          </w:rPr>
          <w:t>supplemento ordinario alla Gazzetta Ufficiale n. 27 del 2 febbraio 1989</w:t>
        </w:r>
      </w:hyperlink>
      <w:r>
        <w:rPr>
          <w:sz w:val="24"/>
        </w:rPr>
        <w:t>, recante la tabella dei coefficienti di ammortament</w:t>
      </w:r>
      <w:r>
        <w:rPr>
          <w:sz w:val="24"/>
        </w:rPr>
        <w:t>o ai fini fiscali, stabilisce aliquote inferiori al 6,5 per cento;</w:t>
      </w:r>
    </w:p>
    <w:p w14:paraId="28A52253" w14:textId="77777777" w:rsidR="00415E89" w:rsidRDefault="007F0D64">
      <w:pPr>
        <w:pStyle w:val="Paragrafoelenco"/>
        <w:numPr>
          <w:ilvl w:val="1"/>
          <w:numId w:val="19"/>
        </w:numPr>
        <w:tabs>
          <w:tab w:val="left" w:pos="820"/>
        </w:tabs>
        <w:spacing w:before="121"/>
        <w:ind w:left="820" w:hanging="424"/>
        <w:jc w:val="both"/>
        <w:rPr>
          <w:sz w:val="24"/>
        </w:rPr>
      </w:pPr>
      <w:r>
        <w:rPr>
          <w:sz w:val="24"/>
        </w:rPr>
        <w:t>nei</w:t>
      </w:r>
      <w:r>
        <w:rPr>
          <w:spacing w:val="-1"/>
          <w:sz w:val="24"/>
        </w:rPr>
        <w:t xml:space="preserve"> </w:t>
      </w:r>
      <w:r>
        <w:rPr>
          <w:sz w:val="24"/>
        </w:rPr>
        <w:t>fabbricati</w:t>
      </w:r>
      <w:r>
        <w:rPr>
          <w:spacing w:val="-2"/>
          <w:sz w:val="24"/>
        </w:rPr>
        <w:t xml:space="preserve"> </w:t>
      </w:r>
      <w:r>
        <w:rPr>
          <w:sz w:val="24"/>
        </w:rPr>
        <w:t>e</w:t>
      </w:r>
      <w:r>
        <w:rPr>
          <w:spacing w:val="-1"/>
          <w:sz w:val="24"/>
        </w:rPr>
        <w:t xml:space="preserve"> </w:t>
      </w:r>
      <w:r>
        <w:rPr>
          <w:sz w:val="24"/>
        </w:rPr>
        <w:t>nelle</w:t>
      </w:r>
      <w:r>
        <w:rPr>
          <w:spacing w:val="-2"/>
          <w:sz w:val="24"/>
        </w:rPr>
        <w:t xml:space="preserve"> costruzioni;</w:t>
      </w:r>
    </w:p>
    <w:p w14:paraId="622296BA" w14:textId="77777777" w:rsidR="00415E89" w:rsidRDefault="007F0D64">
      <w:pPr>
        <w:pStyle w:val="Paragrafoelenco"/>
        <w:numPr>
          <w:ilvl w:val="1"/>
          <w:numId w:val="19"/>
        </w:numPr>
        <w:tabs>
          <w:tab w:val="left" w:pos="819"/>
        </w:tabs>
        <w:spacing w:before="161"/>
        <w:ind w:left="819" w:hanging="423"/>
        <w:jc w:val="both"/>
        <w:rPr>
          <w:sz w:val="24"/>
        </w:rPr>
      </w:pPr>
      <w:r>
        <w:rPr>
          <w:sz w:val="24"/>
        </w:rPr>
        <w:t>nei</w:t>
      </w:r>
      <w:r>
        <w:rPr>
          <w:spacing w:val="-1"/>
          <w:sz w:val="24"/>
        </w:rPr>
        <w:t xml:space="preserve"> </w:t>
      </w:r>
      <w:r>
        <w:rPr>
          <w:sz w:val="24"/>
        </w:rPr>
        <w:t>beni</w:t>
      </w:r>
      <w:r>
        <w:rPr>
          <w:spacing w:val="-1"/>
          <w:sz w:val="24"/>
        </w:rPr>
        <w:t xml:space="preserve"> </w:t>
      </w:r>
      <w:r>
        <w:rPr>
          <w:sz w:val="24"/>
        </w:rPr>
        <w:t>di cui</w:t>
      </w:r>
      <w:r>
        <w:rPr>
          <w:spacing w:val="-2"/>
          <w:sz w:val="24"/>
        </w:rPr>
        <w:t xml:space="preserve"> </w:t>
      </w:r>
      <w:r>
        <w:rPr>
          <w:sz w:val="24"/>
        </w:rPr>
        <w:t>all’allegato</w:t>
      </w:r>
      <w:r>
        <w:rPr>
          <w:spacing w:val="1"/>
          <w:sz w:val="24"/>
        </w:rPr>
        <w:t xml:space="preserve"> </w:t>
      </w:r>
      <w:r>
        <w:rPr>
          <w:sz w:val="24"/>
        </w:rPr>
        <w:t>3</w:t>
      </w:r>
      <w:r>
        <w:rPr>
          <w:spacing w:val="-1"/>
          <w:sz w:val="24"/>
        </w:rPr>
        <w:t xml:space="preserve"> </w:t>
      </w:r>
      <w:r>
        <w:rPr>
          <w:sz w:val="24"/>
        </w:rPr>
        <w:t>annesso alla</w:t>
      </w:r>
      <w:r>
        <w:rPr>
          <w:spacing w:val="-2"/>
          <w:sz w:val="24"/>
        </w:rPr>
        <w:t xml:space="preserve"> </w:t>
      </w:r>
      <w:hyperlink r:id="rId16">
        <w:r>
          <w:rPr>
            <w:sz w:val="24"/>
          </w:rPr>
          <w:t>legge</w:t>
        </w:r>
        <w:r>
          <w:rPr>
            <w:spacing w:val="-1"/>
            <w:sz w:val="24"/>
          </w:rPr>
          <w:t xml:space="preserve"> </w:t>
        </w:r>
        <w:r>
          <w:rPr>
            <w:sz w:val="24"/>
          </w:rPr>
          <w:t>28</w:t>
        </w:r>
        <w:r>
          <w:rPr>
            <w:spacing w:val="1"/>
            <w:sz w:val="24"/>
          </w:rPr>
          <w:t xml:space="preserve"> </w:t>
        </w:r>
        <w:r>
          <w:rPr>
            <w:sz w:val="24"/>
          </w:rPr>
          <w:t>dicembre</w:t>
        </w:r>
        <w:r>
          <w:rPr>
            <w:spacing w:val="-2"/>
            <w:sz w:val="24"/>
          </w:rPr>
          <w:t xml:space="preserve"> </w:t>
        </w:r>
        <w:r>
          <w:rPr>
            <w:sz w:val="24"/>
          </w:rPr>
          <w:t>2015,</w:t>
        </w:r>
        <w:r>
          <w:rPr>
            <w:spacing w:val="-1"/>
            <w:sz w:val="24"/>
          </w:rPr>
          <w:t xml:space="preserve"> </w:t>
        </w:r>
        <w:r>
          <w:rPr>
            <w:sz w:val="24"/>
          </w:rPr>
          <w:t xml:space="preserve">n. </w:t>
        </w:r>
        <w:r>
          <w:rPr>
            <w:spacing w:val="-4"/>
            <w:sz w:val="24"/>
          </w:rPr>
          <w:t>208.</w:t>
        </w:r>
      </w:hyperlink>
    </w:p>
    <w:p w14:paraId="63FD4FD6" w14:textId="77777777" w:rsidR="00415E89" w:rsidRDefault="00415E89">
      <w:pPr>
        <w:pStyle w:val="Corpotesto"/>
        <w:spacing w:before="12"/>
        <w:ind w:left="0"/>
        <w:jc w:val="left"/>
      </w:pPr>
    </w:p>
    <w:p w14:paraId="07EC9EA9" w14:textId="77777777" w:rsidR="00415E89" w:rsidRDefault="007F0D64">
      <w:pPr>
        <w:pStyle w:val="Titolo3"/>
      </w:pPr>
      <w:r>
        <w:t>Articolo</w:t>
      </w:r>
      <w:r>
        <w:rPr>
          <w:spacing w:val="-4"/>
        </w:rPr>
        <w:t xml:space="preserve"> </w:t>
      </w:r>
      <w:r>
        <w:rPr>
          <w:spacing w:val="-10"/>
        </w:rPr>
        <w:t>7</w:t>
      </w:r>
    </w:p>
    <w:p w14:paraId="1B8F6BAD" w14:textId="77777777" w:rsidR="00415E89" w:rsidRDefault="007F0D64">
      <w:pPr>
        <w:spacing w:before="55"/>
        <w:ind w:left="10" w:right="11"/>
        <w:jc w:val="center"/>
        <w:rPr>
          <w:i/>
          <w:sz w:val="24"/>
        </w:rPr>
      </w:pPr>
      <w:r>
        <w:rPr>
          <w:i/>
          <w:sz w:val="24"/>
        </w:rPr>
        <w:t>(Beni</w:t>
      </w:r>
      <w:r>
        <w:rPr>
          <w:i/>
          <w:spacing w:val="-4"/>
          <w:sz w:val="24"/>
        </w:rPr>
        <w:t xml:space="preserve"> </w:t>
      </w:r>
      <w:r>
        <w:rPr>
          <w:i/>
          <w:sz w:val="24"/>
        </w:rPr>
        <w:t>materiali</w:t>
      </w:r>
      <w:r>
        <w:rPr>
          <w:i/>
          <w:spacing w:val="-4"/>
          <w:sz w:val="24"/>
        </w:rPr>
        <w:t xml:space="preserve"> </w:t>
      </w:r>
      <w:r>
        <w:rPr>
          <w:i/>
          <w:sz w:val="24"/>
        </w:rPr>
        <w:t>finalizzati</w:t>
      </w:r>
      <w:r>
        <w:rPr>
          <w:i/>
          <w:spacing w:val="-4"/>
          <w:sz w:val="24"/>
        </w:rPr>
        <w:t xml:space="preserve"> </w:t>
      </w:r>
      <w:r>
        <w:rPr>
          <w:i/>
          <w:sz w:val="24"/>
        </w:rPr>
        <w:t>all’autoproduzione</w:t>
      </w:r>
      <w:r>
        <w:rPr>
          <w:i/>
          <w:spacing w:val="-5"/>
          <w:sz w:val="24"/>
        </w:rPr>
        <w:t xml:space="preserve"> </w:t>
      </w:r>
      <w:r>
        <w:rPr>
          <w:i/>
          <w:sz w:val="24"/>
        </w:rPr>
        <w:t>di</w:t>
      </w:r>
      <w:r>
        <w:rPr>
          <w:i/>
          <w:spacing w:val="-4"/>
          <w:sz w:val="24"/>
        </w:rPr>
        <w:t xml:space="preserve"> </w:t>
      </w:r>
      <w:r>
        <w:rPr>
          <w:i/>
          <w:sz w:val="24"/>
        </w:rPr>
        <w:t>energia</w:t>
      </w:r>
      <w:r>
        <w:rPr>
          <w:i/>
          <w:spacing w:val="-4"/>
          <w:sz w:val="24"/>
        </w:rPr>
        <w:t xml:space="preserve"> </w:t>
      </w:r>
      <w:r>
        <w:rPr>
          <w:i/>
          <w:sz w:val="24"/>
        </w:rPr>
        <w:t>da</w:t>
      </w:r>
      <w:r>
        <w:rPr>
          <w:i/>
          <w:spacing w:val="-4"/>
          <w:sz w:val="24"/>
        </w:rPr>
        <w:t xml:space="preserve"> </w:t>
      </w:r>
      <w:r>
        <w:rPr>
          <w:i/>
          <w:sz w:val="24"/>
        </w:rPr>
        <w:t>fonti</w:t>
      </w:r>
      <w:r>
        <w:rPr>
          <w:i/>
          <w:spacing w:val="-4"/>
          <w:sz w:val="24"/>
        </w:rPr>
        <w:t xml:space="preserve"> </w:t>
      </w:r>
      <w:r>
        <w:rPr>
          <w:i/>
          <w:sz w:val="24"/>
        </w:rPr>
        <w:t>rinnovabili</w:t>
      </w:r>
      <w:r>
        <w:rPr>
          <w:i/>
          <w:spacing w:val="-4"/>
          <w:sz w:val="24"/>
        </w:rPr>
        <w:t xml:space="preserve"> </w:t>
      </w:r>
      <w:r>
        <w:rPr>
          <w:i/>
          <w:sz w:val="24"/>
        </w:rPr>
        <w:t xml:space="preserve">destinata </w:t>
      </w:r>
      <w:r>
        <w:rPr>
          <w:i/>
          <w:spacing w:val="-2"/>
          <w:sz w:val="24"/>
        </w:rPr>
        <w:t>all’autoconsumo)</w:t>
      </w:r>
    </w:p>
    <w:p w14:paraId="68227AC0" w14:textId="77777777" w:rsidR="00415E89" w:rsidRDefault="007F0D64">
      <w:pPr>
        <w:pStyle w:val="Paragrafoelenco"/>
        <w:numPr>
          <w:ilvl w:val="0"/>
          <w:numId w:val="18"/>
        </w:numPr>
        <w:tabs>
          <w:tab w:val="left" w:pos="395"/>
        </w:tabs>
        <w:spacing w:line="276" w:lineRule="auto"/>
        <w:ind w:right="114" w:firstLine="0"/>
        <w:jc w:val="both"/>
        <w:rPr>
          <w:sz w:val="24"/>
        </w:rPr>
      </w:pPr>
      <w:r>
        <w:rPr>
          <w:sz w:val="24"/>
        </w:rPr>
        <w:t>Nell’ambito</w:t>
      </w:r>
      <w:r>
        <w:rPr>
          <w:spacing w:val="-12"/>
          <w:sz w:val="24"/>
        </w:rPr>
        <w:t xml:space="preserve"> </w:t>
      </w:r>
      <w:r>
        <w:rPr>
          <w:sz w:val="24"/>
        </w:rPr>
        <w:t>degli</w:t>
      </w:r>
      <w:r>
        <w:rPr>
          <w:spacing w:val="-11"/>
          <w:sz w:val="24"/>
        </w:rPr>
        <w:t xml:space="preserve"> </w:t>
      </w:r>
      <w:r>
        <w:rPr>
          <w:sz w:val="24"/>
        </w:rPr>
        <w:t>investimenti</w:t>
      </w:r>
      <w:r>
        <w:rPr>
          <w:spacing w:val="-12"/>
          <w:sz w:val="24"/>
        </w:rPr>
        <w:t xml:space="preserve"> </w:t>
      </w:r>
      <w:r>
        <w:rPr>
          <w:sz w:val="24"/>
        </w:rPr>
        <w:t>di</w:t>
      </w:r>
      <w:r>
        <w:rPr>
          <w:spacing w:val="-12"/>
          <w:sz w:val="24"/>
        </w:rPr>
        <w:t xml:space="preserve"> </w:t>
      </w:r>
      <w:r>
        <w:rPr>
          <w:sz w:val="24"/>
        </w:rPr>
        <w:t>cui</w:t>
      </w:r>
      <w:r>
        <w:rPr>
          <w:spacing w:val="-9"/>
          <w:sz w:val="24"/>
        </w:rPr>
        <w:t xml:space="preserve"> </w:t>
      </w:r>
      <w:r>
        <w:rPr>
          <w:sz w:val="24"/>
        </w:rPr>
        <w:t>all’articolo</w:t>
      </w:r>
      <w:r>
        <w:rPr>
          <w:spacing w:val="-12"/>
          <w:sz w:val="24"/>
        </w:rPr>
        <w:t xml:space="preserve"> </w:t>
      </w:r>
      <w:r>
        <w:rPr>
          <w:sz w:val="24"/>
        </w:rPr>
        <w:t>4,</w:t>
      </w:r>
      <w:r>
        <w:rPr>
          <w:spacing w:val="-12"/>
          <w:sz w:val="24"/>
        </w:rPr>
        <w:t xml:space="preserve"> </w:t>
      </w:r>
      <w:r>
        <w:rPr>
          <w:sz w:val="24"/>
        </w:rPr>
        <w:t>comma</w:t>
      </w:r>
      <w:r>
        <w:rPr>
          <w:spacing w:val="-13"/>
          <w:sz w:val="24"/>
        </w:rPr>
        <w:t xml:space="preserve"> </w:t>
      </w:r>
      <w:r>
        <w:rPr>
          <w:sz w:val="24"/>
        </w:rPr>
        <w:t>2,</w:t>
      </w:r>
      <w:r>
        <w:rPr>
          <w:spacing w:val="-10"/>
          <w:sz w:val="24"/>
        </w:rPr>
        <w:t xml:space="preserve"> </w:t>
      </w:r>
      <w:r>
        <w:rPr>
          <w:sz w:val="24"/>
        </w:rPr>
        <w:t>lettera</w:t>
      </w:r>
      <w:r>
        <w:rPr>
          <w:spacing w:val="-11"/>
          <w:sz w:val="24"/>
        </w:rPr>
        <w:t xml:space="preserve"> </w:t>
      </w:r>
      <w:r>
        <w:rPr>
          <w:sz w:val="24"/>
        </w:rPr>
        <w:t>a),</w:t>
      </w:r>
      <w:r>
        <w:rPr>
          <w:spacing w:val="-12"/>
          <w:sz w:val="24"/>
        </w:rPr>
        <w:t xml:space="preserve"> </w:t>
      </w:r>
      <w:r>
        <w:rPr>
          <w:sz w:val="24"/>
        </w:rPr>
        <w:t>localizzati</w:t>
      </w:r>
      <w:r>
        <w:rPr>
          <w:spacing w:val="-11"/>
          <w:sz w:val="24"/>
        </w:rPr>
        <w:t xml:space="preserve"> </w:t>
      </w:r>
      <w:r>
        <w:rPr>
          <w:sz w:val="24"/>
        </w:rPr>
        <w:t>sulle</w:t>
      </w:r>
      <w:r>
        <w:rPr>
          <w:spacing w:val="-13"/>
          <w:sz w:val="24"/>
        </w:rPr>
        <w:t xml:space="preserve"> </w:t>
      </w:r>
      <w:r>
        <w:rPr>
          <w:sz w:val="24"/>
        </w:rPr>
        <w:t xml:space="preserve">medesime particelle catastali su cui insiste la </w:t>
      </w:r>
      <w:r>
        <w:rPr>
          <w:i/>
          <w:sz w:val="24"/>
        </w:rPr>
        <w:t>struttura produttiva</w:t>
      </w:r>
      <w:r>
        <w:rPr>
          <w:sz w:val="24"/>
        </w:rPr>
        <w:t>, ovvero localizzati su particelle catastali differenti,</w:t>
      </w:r>
      <w:r>
        <w:rPr>
          <w:spacing w:val="-3"/>
          <w:sz w:val="24"/>
        </w:rPr>
        <w:t xml:space="preserve"> </w:t>
      </w:r>
      <w:r>
        <w:rPr>
          <w:sz w:val="24"/>
        </w:rPr>
        <w:t>a</w:t>
      </w:r>
      <w:r>
        <w:rPr>
          <w:spacing w:val="-2"/>
          <w:sz w:val="24"/>
        </w:rPr>
        <w:t xml:space="preserve"> </w:t>
      </w:r>
      <w:r>
        <w:rPr>
          <w:sz w:val="24"/>
        </w:rPr>
        <w:t>condizione</w:t>
      </w:r>
      <w:r>
        <w:rPr>
          <w:spacing w:val="-3"/>
          <w:sz w:val="24"/>
        </w:rPr>
        <w:t xml:space="preserve"> </w:t>
      </w:r>
      <w:r>
        <w:rPr>
          <w:sz w:val="24"/>
        </w:rPr>
        <w:t>che</w:t>
      </w:r>
      <w:r>
        <w:rPr>
          <w:spacing w:val="-4"/>
          <w:sz w:val="24"/>
        </w:rPr>
        <w:t xml:space="preserve"> </w:t>
      </w:r>
      <w:r>
        <w:rPr>
          <w:sz w:val="24"/>
        </w:rPr>
        <w:t>siano</w:t>
      </w:r>
      <w:r>
        <w:rPr>
          <w:spacing w:val="-3"/>
          <w:sz w:val="24"/>
        </w:rPr>
        <w:t xml:space="preserve"> </w:t>
      </w:r>
      <w:r>
        <w:rPr>
          <w:sz w:val="24"/>
        </w:rPr>
        <w:t>connessi</w:t>
      </w:r>
      <w:r>
        <w:rPr>
          <w:spacing w:val="-3"/>
          <w:sz w:val="24"/>
        </w:rPr>
        <w:t xml:space="preserve"> </w:t>
      </w:r>
      <w:r>
        <w:rPr>
          <w:sz w:val="24"/>
        </w:rPr>
        <w:t>alla</w:t>
      </w:r>
      <w:r>
        <w:rPr>
          <w:spacing w:val="-4"/>
          <w:sz w:val="24"/>
        </w:rPr>
        <w:t xml:space="preserve"> </w:t>
      </w:r>
      <w:r>
        <w:rPr>
          <w:sz w:val="24"/>
        </w:rPr>
        <w:t>rete</w:t>
      </w:r>
      <w:r>
        <w:rPr>
          <w:spacing w:val="-4"/>
          <w:sz w:val="24"/>
        </w:rPr>
        <w:t xml:space="preserve"> </w:t>
      </w:r>
      <w:r>
        <w:rPr>
          <w:sz w:val="24"/>
        </w:rPr>
        <w:t>elettrica</w:t>
      </w:r>
      <w:r>
        <w:rPr>
          <w:spacing w:val="-4"/>
          <w:sz w:val="24"/>
        </w:rPr>
        <w:t xml:space="preserve"> </w:t>
      </w:r>
      <w:r>
        <w:rPr>
          <w:sz w:val="24"/>
        </w:rPr>
        <w:t>per</w:t>
      </w:r>
      <w:r>
        <w:rPr>
          <w:spacing w:val="-3"/>
          <w:sz w:val="24"/>
        </w:rPr>
        <w:t xml:space="preserve"> </w:t>
      </w:r>
      <w:r>
        <w:rPr>
          <w:sz w:val="24"/>
        </w:rPr>
        <w:t>il</w:t>
      </w:r>
      <w:r>
        <w:rPr>
          <w:spacing w:val="-3"/>
          <w:sz w:val="24"/>
        </w:rPr>
        <w:t xml:space="preserve"> </w:t>
      </w:r>
      <w:r>
        <w:rPr>
          <w:sz w:val="24"/>
        </w:rPr>
        <w:t>tramite</w:t>
      </w:r>
      <w:r>
        <w:rPr>
          <w:spacing w:val="-3"/>
          <w:sz w:val="24"/>
        </w:rPr>
        <w:t xml:space="preserve"> </w:t>
      </w:r>
      <w:r>
        <w:rPr>
          <w:sz w:val="24"/>
        </w:rPr>
        <w:t>di</w:t>
      </w:r>
      <w:r>
        <w:rPr>
          <w:spacing w:val="-3"/>
          <w:sz w:val="24"/>
        </w:rPr>
        <w:t xml:space="preserve"> </w:t>
      </w:r>
      <w:r>
        <w:rPr>
          <w:i/>
          <w:sz w:val="24"/>
        </w:rPr>
        <w:t>punti</w:t>
      </w:r>
      <w:r>
        <w:rPr>
          <w:i/>
          <w:spacing w:val="-3"/>
          <w:sz w:val="24"/>
        </w:rPr>
        <w:t xml:space="preserve"> </w:t>
      </w:r>
      <w:r>
        <w:rPr>
          <w:i/>
          <w:sz w:val="24"/>
        </w:rPr>
        <w:t>di</w:t>
      </w:r>
      <w:r>
        <w:rPr>
          <w:i/>
          <w:spacing w:val="-3"/>
          <w:sz w:val="24"/>
        </w:rPr>
        <w:t xml:space="preserve"> </w:t>
      </w:r>
      <w:r>
        <w:rPr>
          <w:i/>
          <w:sz w:val="24"/>
        </w:rPr>
        <w:t>prelievo</w:t>
      </w:r>
      <w:r>
        <w:rPr>
          <w:i/>
          <w:spacing w:val="-3"/>
          <w:sz w:val="24"/>
        </w:rPr>
        <w:t xml:space="preserve"> </w:t>
      </w:r>
      <w:r>
        <w:rPr>
          <w:i/>
          <w:sz w:val="24"/>
        </w:rPr>
        <w:t xml:space="preserve">(POD) </w:t>
      </w:r>
      <w:r>
        <w:rPr>
          <w:sz w:val="24"/>
        </w:rPr>
        <w:t xml:space="preserve">esistenti e riconducibili alla medesima </w:t>
      </w:r>
      <w:r>
        <w:rPr>
          <w:i/>
          <w:sz w:val="24"/>
        </w:rPr>
        <w:t>struttura produttiva</w:t>
      </w:r>
      <w:r>
        <w:rPr>
          <w:sz w:val="24"/>
        </w:rPr>
        <w:t>, sono agevolabili le spese relative a:</w:t>
      </w:r>
    </w:p>
    <w:p w14:paraId="0DCC0CB7"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681090B6" w14:textId="77777777" w:rsidR="00415E89" w:rsidRDefault="007F0D64">
      <w:pPr>
        <w:pStyle w:val="Paragrafoelenco"/>
        <w:numPr>
          <w:ilvl w:val="1"/>
          <w:numId w:val="18"/>
        </w:numPr>
        <w:tabs>
          <w:tab w:val="left" w:pos="819"/>
        </w:tabs>
        <w:spacing w:before="72"/>
        <w:ind w:left="819" w:hanging="349"/>
        <w:rPr>
          <w:sz w:val="24"/>
        </w:rPr>
      </w:pPr>
      <w:r>
        <w:rPr>
          <w:sz w:val="24"/>
        </w:rPr>
        <w:lastRenderedPageBreak/>
        <w:t>i</w:t>
      </w:r>
      <w:r>
        <w:rPr>
          <w:spacing w:val="-2"/>
          <w:sz w:val="24"/>
        </w:rPr>
        <w:t xml:space="preserve"> </w:t>
      </w:r>
      <w:r>
        <w:rPr>
          <w:sz w:val="24"/>
        </w:rPr>
        <w:t>gruppi</w:t>
      </w:r>
      <w:r>
        <w:rPr>
          <w:spacing w:val="-1"/>
          <w:sz w:val="24"/>
        </w:rPr>
        <w:t xml:space="preserve"> </w:t>
      </w:r>
      <w:r>
        <w:rPr>
          <w:sz w:val="24"/>
        </w:rPr>
        <w:t>di generazione</w:t>
      </w:r>
      <w:r>
        <w:rPr>
          <w:spacing w:val="-1"/>
          <w:sz w:val="24"/>
        </w:rPr>
        <w:t xml:space="preserve"> </w:t>
      </w:r>
      <w:r>
        <w:rPr>
          <w:sz w:val="24"/>
        </w:rPr>
        <w:t>dell’energia</w:t>
      </w:r>
      <w:r>
        <w:rPr>
          <w:spacing w:val="-2"/>
          <w:sz w:val="24"/>
        </w:rPr>
        <w:t xml:space="preserve"> elettrica;</w:t>
      </w:r>
    </w:p>
    <w:p w14:paraId="5E8C73DA" w14:textId="77777777" w:rsidR="00415E89" w:rsidRDefault="007F0D64">
      <w:pPr>
        <w:pStyle w:val="Paragrafoelenco"/>
        <w:numPr>
          <w:ilvl w:val="1"/>
          <w:numId w:val="18"/>
        </w:numPr>
        <w:tabs>
          <w:tab w:val="left" w:pos="819"/>
        </w:tabs>
        <w:spacing w:before="163"/>
        <w:ind w:left="819" w:hanging="349"/>
        <w:rPr>
          <w:sz w:val="24"/>
        </w:rPr>
      </w:pPr>
      <w:r>
        <w:rPr>
          <w:sz w:val="24"/>
        </w:rPr>
        <w:t>i</w:t>
      </w:r>
      <w:r>
        <w:rPr>
          <w:spacing w:val="-1"/>
          <w:sz w:val="24"/>
        </w:rPr>
        <w:t xml:space="preserve"> </w:t>
      </w:r>
      <w:r>
        <w:rPr>
          <w:sz w:val="24"/>
        </w:rPr>
        <w:t>servizi ausiliari</w:t>
      </w:r>
      <w:r>
        <w:rPr>
          <w:spacing w:val="-1"/>
          <w:sz w:val="24"/>
        </w:rPr>
        <w:t xml:space="preserve"> </w:t>
      </w:r>
      <w:r>
        <w:rPr>
          <w:sz w:val="24"/>
        </w:rPr>
        <w:t xml:space="preserve">di </w:t>
      </w:r>
      <w:r>
        <w:rPr>
          <w:spacing w:val="-2"/>
          <w:sz w:val="24"/>
        </w:rPr>
        <w:t>impianto;</w:t>
      </w:r>
    </w:p>
    <w:p w14:paraId="4D4554F3" w14:textId="77777777" w:rsidR="00415E89" w:rsidRDefault="007F0D64">
      <w:pPr>
        <w:pStyle w:val="Paragrafoelenco"/>
        <w:numPr>
          <w:ilvl w:val="1"/>
          <w:numId w:val="18"/>
        </w:numPr>
        <w:tabs>
          <w:tab w:val="left" w:pos="819"/>
        </w:tabs>
        <w:spacing w:before="161" w:line="276" w:lineRule="auto"/>
        <w:ind w:left="470" w:right="115" w:firstLine="0"/>
        <w:rPr>
          <w:sz w:val="24"/>
        </w:rPr>
      </w:pPr>
      <w:r>
        <w:rPr>
          <w:sz w:val="24"/>
        </w:rPr>
        <w:t>i trasformatori posti a monte</w:t>
      </w:r>
      <w:r>
        <w:rPr>
          <w:spacing w:val="-1"/>
          <w:sz w:val="24"/>
        </w:rPr>
        <w:t xml:space="preserve"> </w:t>
      </w:r>
      <w:r>
        <w:rPr>
          <w:sz w:val="24"/>
        </w:rPr>
        <w:t>dei punti di connessione</w:t>
      </w:r>
      <w:r>
        <w:rPr>
          <w:spacing w:val="-1"/>
          <w:sz w:val="24"/>
        </w:rPr>
        <w:t xml:space="preserve"> </w:t>
      </w:r>
      <w:r>
        <w:rPr>
          <w:sz w:val="24"/>
        </w:rPr>
        <w:t xml:space="preserve">della </w:t>
      </w:r>
      <w:r>
        <w:rPr>
          <w:sz w:val="24"/>
        </w:rPr>
        <w:t>rete elettrica, nonché</w:t>
      </w:r>
      <w:r>
        <w:rPr>
          <w:spacing w:val="-1"/>
          <w:sz w:val="24"/>
        </w:rPr>
        <w:t xml:space="preserve"> </w:t>
      </w:r>
      <w:r>
        <w:rPr>
          <w:sz w:val="24"/>
        </w:rPr>
        <w:t>i misuratori dell’energia elettrica funzionali alla produzione di energia elettrica;</w:t>
      </w:r>
    </w:p>
    <w:p w14:paraId="77D8D78C" w14:textId="77777777" w:rsidR="00415E89" w:rsidRDefault="007F0D64">
      <w:pPr>
        <w:pStyle w:val="Paragrafoelenco"/>
        <w:numPr>
          <w:ilvl w:val="1"/>
          <w:numId w:val="18"/>
        </w:numPr>
        <w:tabs>
          <w:tab w:val="left" w:pos="881"/>
        </w:tabs>
        <w:spacing w:before="119"/>
        <w:ind w:left="881" w:hanging="411"/>
        <w:rPr>
          <w:sz w:val="24"/>
        </w:rPr>
      </w:pPr>
      <w:r>
        <w:rPr>
          <w:sz w:val="24"/>
        </w:rPr>
        <w:t>gli</w:t>
      </w:r>
      <w:r>
        <w:rPr>
          <w:spacing w:val="-2"/>
          <w:sz w:val="24"/>
        </w:rPr>
        <w:t xml:space="preserve"> </w:t>
      </w:r>
      <w:r>
        <w:rPr>
          <w:sz w:val="24"/>
        </w:rPr>
        <w:t>impianti</w:t>
      </w:r>
      <w:r>
        <w:rPr>
          <w:spacing w:val="-1"/>
          <w:sz w:val="24"/>
        </w:rPr>
        <w:t xml:space="preserve"> </w:t>
      </w:r>
      <w:r>
        <w:rPr>
          <w:sz w:val="24"/>
        </w:rPr>
        <w:t>per</w:t>
      </w:r>
      <w:r>
        <w:rPr>
          <w:spacing w:val="-3"/>
          <w:sz w:val="24"/>
        </w:rPr>
        <w:t xml:space="preserve"> </w:t>
      </w:r>
      <w:r>
        <w:rPr>
          <w:sz w:val="24"/>
        </w:rPr>
        <w:t>lo</w:t>
      </w:r>
      <w:r>
        <w:rPr>
          <w:spacing w:val="-2"/>
          <w:sz w:val="24"/>
        </w:rPr>
        <w:t xml:space="preserve"> </w:t>
      </w:r>
      <w:r>
        <w:rPr>
          <w:sz w:val="24"/>
        </w:rPr>
        <w:t>stoccaggio</w:t>
      </w:r>
      <w:r>
        <w:rPr>
          <w:spacing w:val="-1"/>
          <w:sz w:val="24"/>
        </w:rPr>
        <w:t xml:space="preserve"> </w:t>
      </w:r>
      <w:r>
        <w:rPr>
          <w:sz w:val="24"/>
        </w:rPr>
        <w:t>dell’energia</w:t>
      </w:r>
      <w:r>
        <w:rPr>
          <w:spacing w:val="-1"/>
          <w:sz w:val="24"/>
        </w:rPr>
        <w:t xml:space="preserve"> </w:t>
      </w:r>
      <w:r>
        <w:rPr>
          <w:spacing w:val="-2"/>
          <w:sz w:val="24"/>
        </w:rPr>
        <w:t>prodotta.</w:t>
      </w:r>
    </w:p>
    <w:p w14:paraId="54D21DEE" w14:textId="77777777" w:rsidR="00415E89" w:rsidRDefault="007F0D64">
      <w:pPr>
        <w:pStyle w:val="Paragrafoelenco"/>
        <w:numPr>
          <w:ilvl w:val="0"/>
          <w:numId w:val="18"/>
        </w:numPr>
        <w:tabs>
          <w:tab w:val="left" w:pos="395"/>
        </w:tabs>
        <w:spacing w:before="163" w:line="276" w:lineRule="auto"/>
        <w:ind w:right="109" w:firstLine="0"/>
        <w:jc w:val="both"/>
        <w:rPr>
          <w:sz w:val="24"/>
        </w:rPr>
      </w:pPr>
      <w:r>
        <w:rPr>
          <w:sz w:val="24"/>
        </w:rPr>
        <w:t xml:space="preserve">Il </w:t>
      </w:r>
      <w:r>
        <w:rPr>
          <w:i/>
          <w:sz w:val="24"/>
        </w:rPr>
        <w:t xml:space="preserve">dimensionamento degli impianti </w:t>
      </w:r>
      <w:r>
        <w:rPr>
          <w:sz w:val="24"/>
        </w:rPr>
        <w:t>di cui al presente articolo è determinato considerando una p</w:t>
      </w:r>
      <w:r>
        <w:rPr>
          <w:sz w:val="24"/>
        </w:rPr>
        <w:t>roducibilità massima attesa, al netto dei consumi dei servizi ausiliari, non eccedente il 5% del fabbisogno</w:t>
      </w:r>
      <w:r>
        <w:rPr>
          <w:spacing w:val="-1"/>
          <w:sz w:val="24"/>
        </w:rPr>
        <w:t xml:space="preserve"> </w:t>
      </w:r>
      <w:r>
        <w:rPr>
          <w:sz w:val="24"/>
        </w:rPr>
        <w:t>energetico</w:t>
      </w:r>
      <w:r>
        <w:rPr>
          <w:spacing w:val="-3"/>
          <w:sz w:val="24"/>
        </w:rPr>
        <w:t xml:space="preserve"> </w:t>
      </w:r>
      <w:r>
        <w:rPr>
          <w:sz w:val="24"/>
        </w:rPr>
        <w:t>della</w:t>
      </w:r>
      <w:r>
        <w:rPr>
          <w:spacing w:val="-2"/>
          <w:sz w:val="24"/>
        </w:rPr>
        <w:t xml:space="preserve"> </w:t>
      </w:r>
      <w:r>
        <w:rPr>
          <w:i/>
          <w:sz w:val="24"/>
        </w:rPr>
        <w:t>struttura</w:t>
      </w:r>
      <w:r>
        <w:rPr>
          <w:i/>
          <w:spacing w:val="-3"/>
          <w:sz w:val="24"/>
        </w:rPr>
        <w:t xml:space="preserve"> </w:t>
      </w:r>
      <w:r>
        <w:rPr>
          <w:i/>
          <w:sz w:val="24"/>
        </w:rPr>
        <w:t>produttiva</w:t>
      </w:r>
      <w:r>
        <w:rPr>
          <w:sz w:val="24"/>
        </w:rPr>
        <w:t>,</w:t>
      </w:r>
      <w:r>
        <w:rPr>
          <w:spacing w:val="-3"/>
          <w:sz w:val="24"/>
        </w:rPr>
        <w:t xml:space="preserve"> </w:t>
      </w:r>
      <w:r>
        <w:rPr>
          <w:sz w:val="24"/>
        </w:rPr>
        <w:t>determinato</w:t>
      </w:r>
      <w:r>
        <w:rPr>
          <w:spacing w:val="-2"/>
          <w:sz w:val="24"/>
        </w:rPr>
        <w:t xml:space="preserve"> </w:t>
      </w:r>
      <w:r>
        <w:rPr>
          <w:sz w:val="24"/>
        </w:rPr>
        <w:t>come</w:t>
      </w:r>
      <w:r>
        <w:rPr>
          <w:spacing w:val="-2"/>
          <w:sz w:val="24"/>
        </w:rPr>
        <w:t xml:space="preserve"> </w:t>
      </w:r>
      <w:r>
        <w:rPr>
          <w:sz w:val="24"/>
        </w:rPr>
        <w:t>somma</w:t>
      </w:r>
      <w:r>
        <w:rPr>
          <w:spacing w:val="-2"/>
          <w:sz w:val="24"/>
        </w:rPr>
        <w:t xml:space="preserve"> </w:t>
      </w:r>
      <w:r>
        <w:rPr>
          <w:sz w:val="24"/>
        </w:rPr>
        <w:t>dei</w:t>
      </w:r>
      <w:r>
        <w:rPr>
          <w:spacing w:val="-3"/>
          <w:sz w:val="24"/>
        </w:rPr>
        <w:t xml:space="preserve"> </w:t>
      </w:r>
      <w:r>
        <w:rPr>
          <w:sz w:val="24"/>
        </w:rPr>
        <w:t>consumi</w:t>
      </w:r>
      <w:r>
        <w:rPr>
          <w:spacing w:val="-3"/>
          <w:sz w:val="24"/>
        </w:rPr>
        <w:t xml:space="preserve"> </w:t>
      </w:r>
      <w:r>
        <w:rPr>
          <w:sz w:val="24"/>
        </w:rPr>
        <w:t>medi</w:t>
      </w:r>
      <w:r>
        <w:rPr>
          <w:spacing w:val="-3"/>
          <w:sz w:val="24"/>
        </w:rPr>
        <w:t xml:space="preserve"> </w:t>
      </w:r>
      <w:r>
        <w:rPr>
          <w:sz w:val="24"/>
        </w:rPr>
        <w:t>annui, registrati nell’esercizio precedente</w:t>
      </w:r>
      <w:r>
        <w:rPr>
          <w:spacing w:val="-1"/>
          <w:sz w:val="24"/>
        </w:rPr>
        <w:t xml:space="preserve"> </w:t>
      </w:r>
      <w:r>
        <w:rPr>
          <w:sz w:val="24"/>
        </w:rPr>
        <w:t>alla</w:t>
      </w:r>
      <w:r>
        <w:rPr>
          <w:spacing w:val="-1"/>
          <w:sz w:val="24"/>
        </w:rPr>
        <w:t xml:space="preserve"> </w:t>
      </w:r>
      <w:r>
        <w:rPr>
          <w:sz w:val="24"/>
        </w:rPr>
        <w:t>data</w:t>
      </w:r>
      <w:r>
        <w:rPr>
          <w:spacing w:val="-1"/>
          <w:sz w:val="24"/>
        </w:rPr>
        <w:t xml:space="preserve"> </w:t>
      </w:r>
      <w:r>
        <w:rPr>
          <w:sz w:val="24"/>
        </w:rPr>
        <w:t xml:space="preserve">di avvio del progetto di innovazione, di energia elettrica e degli eventuali consumi equivalenti associati all’uso diretto di energia termica e/o di combustibili utilizzati per la produzione di energia </w:t>
      </w:r>
      <w:r>
        <w:rPr>
          <w:sz w:val="24"/>
        </w:rPr>
        <w:t xml:space="preserve">termica ad uso della </w:t>
      </w:r>
      <w:r>
        <w:rPr>
          <w:i/>
          <w:sz w:val="24"/>
        </w:rPr>
        <w:t>struttura produttiva</w:t>
      </w:r>
      <w:r>
        <w:rPr>
          <w:sz w:val="24"/>
        </w:rPr>
        <w:t>, calcolati tramite le formule e i fattori di conversione di cui all’Allegato 1.</w:t>
      </w:r>
    </w:p>
    <w:p w14:paraId="1BD307E8" w14:textId="77777777" w:rsidR="00415E89" w:rsidRDefault="007F0D64">
      <w:pPr>
        <w:pStyle w:val="Paragrafoelenco"/>
        <w:numPr>
          <w:ilvl w:val="0"/>
          <w:numId w:val="18"/>
        </w:numPr>
        <w:tabs>
          <w:tab w:val="left" w:pos="395"/>
        </w:tabs>
        <w:spacing w:before="119" w:line="276" w:lineRule="auto"/>
        <w:ind w:right="110" w:firstLine="0"/>
        <w:jc w:val="both"/>
        <w:rPr>
          <w:sz w:val="24"/>
        </w:rPr>
      </w:pPr>
      <w:r>
        <w:rPr>
          <w:sz w:val="24"/>
        </w:rPr>
        <w:t xml:space="preserve">Per gli impianti di produzione di </w:t>
      </w:r>
      <w:r>
        <w:rPr>
          <w:i/>
          <w:sz w:val="24"/>
        </w:rPr>
        <w:t>energia da fonti</w:t>
      </w:r>
      <w:r>
        <w:rPr>
          <w:i/>
          <w:spacing w:val="-1"/>
          <w:sz w:val="24"/>
        </w:rPr>
        <w:t xml:space="preserve"> </w:t>
      </w:r>
      <w:r>
        <w:rPr>
          <w:i/>
          <w:sz w:val="24"/>
        </w:rPr>
        <w:t xml:space="preserve">rinnovabili </w:t>
      </w:r>
      <w:r>
        <w:rPr>
          <w:sz w:val="24"/>
        </w:rPr>
        <w:t>il costo massimo ammissibile delle spese di cui al comma 1 lettera da a</w:t>
      </w:r>
      <w:r>
        <w:rPr>
          <w:sz w:val="24"/>
        </w:rPr>
        <w:t>) a c) è calcolato in euro/kW secondo i parametri previsti all’Allegato 1 al presente decreto. Le spese per l’acquisto e l’installazione</w:t>
      </w:r>
      <w:r>
        <w:rPr>
          <w:spacing w:val="-1"/>
          <w:sz w:val="24"/>
        </w:rPr>
        <w:t xml:space="preserve"> </w:t>
      </w:r>
      <w:r>
        <w:rPr>
          <w:sz w:val="24"/>
        </w:rPr>
        <w:t>di sistemi di accumulo di energia</w:t>
      </w:r>
      <w:r>
        <w:rPr>
          <w:spacing w:val="-1"/>
          <w:sz w:val="24"/>
        </w:rPr>
        <w:t xml:space="preserve"> </w:t>
      </w:r>
      <w:r>
        <w:rPr>
          <w:sz w:val="24"/>
        </w:rPr>
        <w:t>elettrica</w:t>
      </w:r>
      <w:r>
        <w:rPr>
          <w:spacing w:val="-3"/>
          <w:sz w:val="24"/>
        </w:rPr>
        <w:t xml:space="preserve"> </w:t>
      </w:r>
      <w:r>
        <w:rPr>
          <w:sz w:val="24"/>
        </w:rPr>
        <w:t>prodotta di</w:t>
      </w:r>
      <w:r>
        <w:rPr>
          <w:spacing w:val="-2"/>
          <w:sz w:val="24"/>
        </w:rPr>
        <w:t xml:space="preserve"> </w:t>
      </w:r>
      <w:r>
        <w:rPr>
          <w:sz w:val="24"/>
        </w:rPr>
        <w:t>cui</w:t>
      </w:r>
      <w:r>
        <w:rPr>
          <w:spacing w:val="-2"/>
          <w:sz w:val="24"/>
        </w:rPr>
        <w:t xml:space="preserve"> </w:t>
      </w:r>
      <w:r>
        <w:rPr>
          <w:sz w:val="24"/>
        </w:rPr>
        <w:t>al comma</w:t>
      </w:r>
      <w:r>
        <w:rPr>
          <w:spacing w:val="-3"/>
          <w:sz w:val="24"/>
        </w:rPr>
        <w:t xml:space="preserve"> </w:t>
      </w:r>
      <w:r>
        <w:rPr>
          <w:sz w:val="24"/>
        </w:rPr>
        <w:t>1, lettera</w:t>
      </w:r>
      <w:r>
        <w:rPr>
          <w:spacing w:val="-3"/>
          <w:sz w:val="24"/>
        </w:rPr>
        <w:t xml:space="preserve"> </w:t>
      </w:r>
      <w:r>
        <w:rPr>
          <w:sz w:val="24"/>
        </w:rPr>
        <w:t>d),</w:t>
      </w:r>
      <w:r>
        <w:rPr>
          <w:spacing w:val="-2"/>
          <w:sz w:val="24"/>
        </w:rPr>
        <w:t xml:space="preserve"> </w:t>
      </w:r>
      <w:r>
        <w:rPr>
          <w:sz w:val="24"/>
        </w:rPr>
        <w:t>sono</w:t>
      </w:r>
      <w:r>
        <w:rPr>
          <w:spacing w:val="-1"/>
          <w:sz w:val="24"/>
        </w:rPr>
        <w:t xml:space="preserve"> </w:t>
      </w:r>
      <w:r>
        <w:rPr>
          <w:sz w:val="24"/>
        </w:rPr>
        <w:t>agevolabili fino</w:t>
      </w:r>
      <w:r>
        <w:rPr>
          <w:spacing w:val="-2"/>
          <w:sz w:val="24"/>
        </w:rPr>
        <w:t xml:space="preserve"> </w:t>
      </w:r>
      <w:r>
        <w:rPr>
          <w:sz w:val="24"/>
        </w:rPr>
        <w:t>ad</w:t>
      </w:r>
      <w:r>
        <w:rPr>
          <w:spacing w:val="-2"/>
          <w:sz w:val="24"/>
        </w:rPr>
        <w:t xml:space="preserve"> </w:t>
      </w:r>
      <w:r>
        <w:rPr>
          <w:sz w:val="24"/>
        </w:rPr>
        <w:t>un importo</w:t>
      </w:r>
      <w:r>
        <w:rPr>
          <w:spacing w:val="-2"/>
          <w:sz w:val="24"/>
        </w:rPr>
        <w:t xml:space="preserve"> </w:t>
      </w:r>
      <w:r>
        <w:rPr>
          <w:sz w:val="24"/>
        </w:rPr>
        <w:t>massimo complessivo pari a 900 €/kWh.</w:t>
      </w:r>
    </w:p>
    <w:p w14:paraId="09E31DF6" w14:textId="77777777" w:rsidR="00415E89" w:rsidRDefault="007F0D64">
      <w:pPr>
        <w:pStyle w:val="Paragrafoelenco"/>
        <w:numPr>
          <w:ilvl w:val="0"/>
          <w:numId w:val="18"/>
        </w:numPr>
        <w:tabs>
          <w:tab w:val="left" w:pos="395"/>
        </w:tabs>
        <w:spacing w:line="276" w:lineRule="auto"/>
        <w:ind w:right="109" w:firstLine="0"/>
        <w:jc w:val="both"/>
        <w:rPr>
          <w:sz w:val="24"/>
        </w:rPr>
      </w:pPr>
      <w:r>
        <w:rPr>
          <w:sz w:val="24"/>
        </w:rPr>
        <w:t>Con riferimento all’autoproduzione di energia da fonte solare finalizzata all’autoconsumo, sono agevolabili esclusivamente gli investimenti in impianti con moduli fotovoltaici iscritti al registro di cui</w:t>
      </w:r>
      <w:r>
        <w:rPr>
          <w:spacing w:val="-1"/>
          <w:sz w:val="24"/>
        </w:rPr>
        <w:t xml:space="preserve"> </w:t>
      </w:r>
      <w:r>
        <w:rPr>
          <w:sz w:val="24"/>
        </w:rPr>
        <w:t>all’articolo</w:t>
      </w:r>
      <w:r>
        <w:rPr>
          <w:spacing w:val="-1"/>
          <w:sz w:val="24"/>
        </w:rPr>
        <w:t xml:space="preserve"> </w:t>
      </w:r>
      <w:r>
        <w:rPr>
          <w:sz w:val="24"/>
        </w:rPr>
        <w:t>12</w:t>
      </w:r>
      <w:r>
        <w:rPr>
          <w:spacing w:val="-1"/>
          <w:sz w:val="24"/>
        </w:rPr>
        <w:t xml:space="preserve"> </w:t>
      </w:r>
      <w:r>
        <w:rPr>
          <w:sz w:val="24"/>
        </w:rPr>
        <w:t>del</w:t>
      </w:r>
      <w:r>
        <w:rPr>
          <w:spacing w:val="-1"/>
          <w:sz w:val="24"/>
        </w:rPr>
        <w:t xml:space="preserve"> </w:t>
      </w:r>
      <w:r>
        <w:rPr>
          <w:sz w:val="24"/>
        </w:rPr>
        <w:t>decreto-legge</w:t>
      </w:r>
      <w:r>
        <w:rPr>
          <w:spacing w:val="-2"/>
          <w:sz w:val="24"/>
        </w:rPr>
        <w:t xml:space="preserve"> </w:t>
      </w:r>
      <w:r>
        <w:rPr>
          <w:sz w:val="24"/>
        </w:rPr>
        <w:t>9 dicembre</w:t>
      </w:r>
      <w:r>
        <w:rPr>
          <w:spacing w:val="-2"/>
          <w:sz w:val="24"/>
        </w:rPr>
        <w:t xml:space="preserve"> </w:t>
      </w:r>
      <w:r>
        <w:rPr>
          <w:sz w:val="24"/>
        </w:rPr>
        <w:t>2023,</w:t>
      </w:r>
      <w:r>
        <w:rPr>
          <w:spacing w:val="-1"/>
          <w:sz w:val="24"/>
        </w:rPr>
        <w:t xml:space="preserve"> </w:t>
      </w:r>
      <w:r>
        <w:rPr>
          <w:sz w:val="24"/>
        </w:rPr>
        <w:t>n</w:t>
      </w:r>
      <w:r>
        <w:rPr>
          <w:sz w:val="24"/>
        </w:rPr>
        <w:t>. 181,</w:t>
      </w:r>
      <w:r>
        <w:rPr>
          <w:spacing w:val="-1"/>
          <w:sz w:val="24"/>
        </w:rPr>
        <w:t xml:space="preserve"> </w:t>
      </w:r>
      <w:r>
        <w:rPr>
          <w:sz w:val="24"/>
        </w:rPr>
        <w:t>che</w:t>
      </w:r>
      <w:r>
        <w:rPr>
          <w:spacing w:val="-2"/>
          <w:sz w:val="24"/>
        </w:rPr>
        <w:t xml:space="preserve"> </w:t>
      </w:r>
      <w:r>
        <w:rPr>
          <w:sz w:val="24"/>
        </w:rPr>
        <w:t>rispondono</w:t>
      </w:r>
      <w:r>
        <w:rPr>
          <w:spacing w:val="-1"/>
          <w:sz w:val="24"/>
        </w:rPr>
        <w:t xml:space="preserve"> </w:t>
      </w:r>
      <w:r>
        <w:rPr>
          <w:sz w:val="24"/>
        </w:rPr>
        <w:t>ai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carattere territoriale e tecnico di cui al comma 1, lettere a), b) e c) del medesimo articolo. Ferme restando le disposizioni di cui</w:t>
      </w:r>
      <w:r>
        <w:rPr>
          <w:spacing w:val="-2"/>
          <w:sz w:val="24"/>
        </w:rPr>
        <w:t xml:space="preserve"> </w:t>
      </w:r>
      <w:r>
        <w:rPr>
          <w:sz w:val="24"/>
        </w:rPr>
        <w:t>ai commi da</w:t>
      </w:r>
      <w:r>
        <w:rPr>
          <w:spacing w:val="-1"/>
          <w:sz w:val="24"/>
        </w:rPr>
        <w:t xml:space="preserve"> </w:t>
      </w:r>
      <w:r>
        <w:rPr>
          <w:sz w:val="24"/>
        </w:rPr>
        <w:t>1 a</w:t>
      </w:r>
      <w:r>
        <w:rPr>
          <w:spacing w:val="-1"/>
          <w:sz w:val="24"/>
        </w:rPr>
        <w:t xml:space="preserve"> </w:t>
      </w:r>
      <w:r>
        <w:rPr>
          <w:sz w:val="24"/>
        </w:rPr>
        <w:t>3,</w:t>
      </w:r>
      <w:r>
        <w:rPr>
          <w:spacing w:val="-3"/>
          <w:sz w:val="24"/>
        </w:rPr>
        <w:t xml:space="preserve"> </w:t>
      </w:r>
      <w:r>
        <w:rPr>
          <w:sz w:val="24"/>
        </w:rPr>
        <w:t>le</w:t>
      </w:r>
      <w:r>
        <w:rPr>
          <w:spacing w:val="-1"/>
          <w:sz w:val="24"/>
        </w:rPr>
        <w:t xml:space="preserve"> </w:t>
      </w:r>
      <w:r>
        <w:rPr>
          <w:sz w:val="24"/>
        </w:rPr>
        <w:t>spese</w:t>
      </w:r>
      <w:r>
        <w:rPr>
          <w:spacing w:val="-1"/>
          <w:sz w:val="24"/>
        </w:rPr>
        <w:t xml:space="preserve"> </w:t>
      </w:r>
      <w:r>
        <w:rPr>
          <w:sz w:val="24"/>
        </w:rPr>
        <w:t>relative</w:t>
      </w:r>
      <w:r>
        <w:rPr>
          <w:spacing w:val="-1"/>
          <w:sz w:val="24"/>
        </w:rPr>
        <w:t xml:space="preserve"> </w:t>
      </w:r>
      <w:r>
        <w:rPr>
          <w:sz w:val="24"/>
        </w:rPr>
        <w:t>ali investimenti in</w:t>
      </w:r>
      <w:r>
        <w:rPr>
          <w:spacing w:val="-2"/>
          <w:sz w:val="24"/>
        </w:rPr>
        <w:t xml:space="preserve"> </w:t>
      </w:r>
      <w:r>
        <w:rPr>
          <w:sz w:val="24"/>
        </w:rPr>
        <w:t>impianti che</w:t>
      </w:r>
      <w:r>
        <w:rPr>
          <w:spacing w:val="-1"/>
          <w:sz w:val="24"/>
        </w:rPr>
        <w:t xml:space="preserve"> </w:t>
      </w:r>
      <w:r>
        <w:rPr>
          <w:sz w:val="24"/>
        </w:rPr>
        <w:t>comprendono i</w:t>
      </w:r>
      <w:r>
        <w:rPr>
          <w:spacing w:val="-7"/>
          <w:sz w:val="24"/>
        </w:rPr>
        <w:t xml:space="preserve"> </w:t>
      </w:r>
      <w:r>
        <w:rPr>
          <w:sz w:val="24"/>
        </w:rPr>
        <w:t>moduli</w:t>
      </w:r>
      <w:r>
        <w:rPr>
          <w:spacing w:val="-7"/>
          <w:sz w:val="24"/>
        </w:rPr>
        <w:t xml:space="preserve"> </w:t>
      </w:r>
      <w:r>
        <w:rPr>
          <w:sz w:val="24"/>
        </w:rPr>
        <w:t>di</w:t>
      </w:r>
      <w:r>
        <w:rPr>
          <w:spacing w:val="-7"/>
          <w:sz w:val="24"/>
        </w:rPr>
        <w:t xml:space="preserve"> </w:t>
      </w:r>
      <w:r>
        <w:rPr>
          <w:sz w:val="24"/>
        </w:rPr>
        <w:t>cui</w:t>
      </w:r>
      <w:r>
        <w:rPr>
          <w:spacing w:val="-7"/>
          <w:sz w:val="24"/>
        </w:rPr>
        <w:t xml:space="preserve"> </w:t>
      </w:r>
      <w:r>
        <w:rPr>
          <w:sz w:val="24"/>
        </w:rPr>
        <w:t>alle</w:t>
      </w:r>
      <w:r>
        <w:rPr>
          <w:spacing w:val="-8"/>
          <w:sz w:val="24"/>
        </w:rPr>
        <w:t xml:space="preserve"> </w:t>
      </w:r>
      <w:r>
        <w:rPr>
          <w:sz w:val="24"/>
        </w:rPr>
        <w:t>citate</w:t>
      </w:r>
      <w:r>
        <w:rPr>
          <w:spacing w:val="-10"/>
          <w:sz w:val="24"/>
        </w:rPr>
        <w:t xml:space="preserve"> </w:t>
      </w:r>
      <w:r>
        <w:rPr>
          <w:sz w:val="24"/>
        </w:rPr>
        <w:t>lettere</w:t>
      </w:r>
      <w:r>
        <w:rPr>
          <w:spacing w:val="-8"/>
          <w:sz w:val="24"/>
        </w:rPr>
        <w:t xml:space="preserve"> </w:t>
      </w:r>
      <w:r>
        <w:rPr>
          <w:sz w:val="24"/>
        </w:rPr>
        <w:t>b)</w:t>
      </w:r>
      <w:r>
        <w:rPr>
          <w:spacing w:val="-8"/>
          <w:sz w:val="24"/>
        </w:rPr>
        <w:t xml:space="preserve"> </w:t>
      </w:r>
      <w:r>
        <w:rPr>
          <w:sz w:val="24"/>
        </w:rPr>
        <w:t>e</w:t>
      </w:r>
      <w:r>
        <w:rPr>
          <w:spacing w:val="-8"/>
          <w:sz w:val="24"/>
        </w:rPr>
        <w:t xml:space="preserve"> </w:t>
      </w:r>
      <w:r>
        <w:rPr>
          <w:sz w:val="24"/>
        </w:rPr>
        <w:t>c),</w:t>
      </w:r>
      <w:r>
        <w:rPr>
          <w:spacing w:val="-8"/>
          <w:sz w:val="24"/>
        </w:rPr>
        <w:t xml:space="preserve"> </w:t>
      </w:r>
      <w:r>
        <w:rPr>
          <w:sz w:val="24"/>
        </w:rPr>
        <w:t>concorrono</w:t>
      </w:r>
      <w:r>
        <w:rPr>
          <w:spacing w:val="-7"/>
          <w:sz w:val="24"/>
        </w:rPr>
        <w:t xml:space="preserve"> </w:t>
      </w:r>
      <w:r>
        <w:rPr>
          <w:sz w:val="24"/>
        </w:rPr>
        <w:t>a</w:t>
      </w:r>
      <w:r>
        <w:rPr>
          <w:spacing w:val="-8"/>
          <w:sz w:val="24"/>
        </w:rPr>
        <w:t xml:space="preserve"> </w:t>
      </w:r>
      <w:r>
        <w:rPr>
          <w:sz w:val="24"/>
        </w:rPr>
        <w:t>formare</w:t>
      </w:r>
      <w:r>
        <w:rPr>
          <w:spacing w:val="-8"/>
          <w:sz w:val="24"/>
        </w:rPr>
        <w:t xml:space="preserve"> </w:t>
      </w:r>
      <w:r>
        <w:rPr>
          <w:sz w:val="24"/>
        </w:rPr>
        <w:t>la</w:t>
      </w:r>
      <w:r>
        <w:rPr>
          <w:spacing w:val="-8"/>
          <w:sz w:val="24"/>
        </w:rPr>
        <w:t xml:space="preserve"> </w:t>
      </w:r>
      <w:r>
        <w:rPr>
          <w:sz w:val="24"/>
        </w:rPr>
        <w:t>base</w:t>
      </w:r>
      <w:r>
        <w:rPr>
          <w:spacing w:val="-8"/>
          <w:sz w:val="24"/>
        </w:rPr>
        <w:t xml:space="preserve"> </w:t>
      </w:r>
      <w:r>
        <w:rPr>
          <w:sz w:val="24"/>
        </w:rPr>
        <w:t>di</w:t>
      </w:r>
      <w:r>
        <w:rPr>
          <w:spacing w:val="-7"/>
          <w:sz w:val="24"/>
        </w:rPr>
        <w:t xml:space="preserve"> </w:t>
      </w:r>
      <w:r>
        <w:rPr>
          <w:sz w:val="24"/>
        </w:rPr>
        <w:t>calcolo</w:t>
      </w:r>
      <w:r>
        <w:rPr>
          <w:spacing w:val="-7"/>
          <w:sz w:val="24"/>
        </w:rPr>
        <w:t xml:space="preserve"> </w:t>
      </w:r>
      <w:r>
        <w:rPr>
          <w:sz w:val="24"/>
        </w:rPr>
        <w:t>del</w:t>
      </w:r>
      <w:r>
        <w:rPr>
          <w:spacing w:val="-7"/>
          <w:sz w:val="24"/>
        </w:rPr>
        <w:t xml:space="preserve"> </w:t>
      </w:r>
      <w:r>
        <w:rPr>
          <w:sz w:val="24"/>
        </w:rPr>
        <w:t>credito</w:t>
      </w:r>
      <w:r>
        <w:rPr>
          <w:spacing w:val="-7"/>
          <w:sz w:val="24"/>
        </w:rPr>
        <w:t xml:space="preserve"> </w:t>
      </w:r>
      <w:r>
        <w:rPr>
          <w:sz w:val="24"/>
        </w:rPr>
        <w:t>d’imposta per</w:t>
      </w:r>
      <w:r>
        <w:rPr>
          <w:spacing w:val="-2"/>
          <w:sz w:val="24"/>
        </w:rPr>
        <w:t xml:space="preserve"> </w:t>
      </w:r>
      <w:r>
        <w:rPr>
          <w:sz w:val="24"/>
        </w:rPr>
        <w:t>un</w:t>
      </w:r>
      <w:r>
        <w:rPr>
          <w:spacing w:val="-1"/>
          <w:sz w:val="24"/>
        </w:rPr>
        <w:t xml:space="preserve"> </w:t>
      </w:r>
      <w:r>
        <w:rPr>
          <w:sz w:val="24"/>
        </w:rPr>
        <w:t>importo</w:t>
      </w:r>
      <w:r>
        <w:rPr>
          <w:spacing w:val="-2"/>
          <w:sz w:val="24"/>
        </w:rPr>
        <w:t xml:space="preserve"> </w:t>
      </w:r>
      <w:r>
        <w:rPr>
          <w:sz w:val="24"/>
        </w:rPr>
        <w:t>pari</w:t>
      </w:r>
      <w:r>
        <w:rPr>
          <w:spacing w:val="-2"/>
          <w:sz w:val="24"/>
        </w:rPr>
        <w:t xml:space="preserve"> </w:t>
      </w:r>
      <w:r>
        <w:rPr>
          <w:sz w:val="24"/>
        </w:rPr>
        <w:t>rispettivamente</w:t>
      </w:r>
      <w:r>
        <w:rPr>
          <w:spacing w:val="-2"/>
          <w:sz w:val="24"/>
        </w:rPr>
        <w:t xml:space="preserve"> </w:t>
      </w:r>
      <w:r>
        <w:rPr>
          <w:sz w:val="24"/>
        </w:rPr>
        <w:t>al</w:t>
      </w:r>
      <w:r>
        <w:rPr>
          <w:spacing w:val="-2"/>
          <w:sz w:val="24"/>
        </w:rPr>
        <w:t xml:space="preserve"> </w:t>
      </w:r>
      <w:r>
        <w:rPr>
          <w:sz w:val="24"/>
        </w:rPr>
        <w:t>120 per</w:t>
      </w:r>
      <w:r>
        <w:rPr>
          <w:spacing w:val="-1"/>
          <w:sz w:val="24"/>
        </w:rPr>
        <w:t xml:space="preserve"> </w:t>
      </w:r>
      <w:r>
        <w:rPr>
          <w:sz w:val="24"/>
        </w:rPr>
        <w:t>cento</w:t>
      </w:r>
      <w:r>
        <w:rPr>
          <w:spacing w:val="-2"/>
          <w:sz w:val="24"/>
        </w:rPr>
        <w:t xml:space="preserve"> </w:t>
      </w:r>
      <w:r>
        <w:rPr>
          <w:sz w:val="24"/>
        </w:rPr>
        <w:t>e</w:t>
      </w:r>
      <w:r>
        <w:rPr>
          <w:spacing w:val="-2"/>
          <w:sz w:val="24"/>
        </w:rPr>
        <w:t xml:space="preserve"> </w:t>
      </w:r>
      <w:r>
        <w:rPr>
          <w:sz w:val="24"/>
        </w:rPr>
        <w:t>140</w:t>
      </w:r>
      <w:r>
        <w:rPr>
          <w:spacing w:val="-1"/>
          <w:sz w:val="24"/>
        </w:rPr>
        <w:t xml:space="preserve"> </w:t>
      </w:r>
      <w:r>
        <w:rPr>
          <w:sz w:val="24"/>
        </w:rPr>
        <w:t>per</w:t>
      </w:r>
      <w:r>
        <w:rPr>
          <w:spacing w:val="-1"/>
          <w:sz w:val="24"/>
        </w:rPr>
        <w:t xml:space="preserve"> </w:t>
      </w:r>
      <w:r>
        <w:rPr>
          <w:sz w:val="24"/>
        </w:rPr>
        <w:t>cento</w:t>
      </w:r>
      <w:r>
        <w:rPr>
          <w:spacing w:val="-2"/>
          <w:sz w:val="24"/>
        </w:rPr>
        <w:t xml:space="preserve"> </w:t>
      </w:r>
      <w:r>
        <w:rPr>
          <w:sz w:val="24"/>
        </w:rPr>
        <w:t>del loro</w:t>
      </w:r>
      <w:r>
        <w:rPr>
          <w:spacing w:val="-2"/>
          <w:sz w:val="24"/>
        </w:rPr>
        <w:t xml:space="preserve"> </w:t>
      </w:r>
      <w:r>
        <w:rPr>
          <w:sz w:val="24"/>
        </w:rPr>
        <w:t>costo. Nelle</w:t>
      </w:r>
      <w:r>
        <w:rPr>
          <w:spacing w:val="-3"/>
          <w:sz w:val="24"/>
        </w:rPr>
        <w:t xml:space="preserve"> </w:t>
      </w:r>
      <w:r>
        <w:rPr>
          <w:sz w:val="24"/>
        </w:rPr>
        <w:t>more</w:t>
      </w:r>
      <w:r>
        <w:rPr>
          <w:spacing w:val="-3"/>
          <w:sz w:val="24"/>
        </w:rPr>
        <w:t xml:space="preserve"> </w:t>
      </w:r>
      <w:r>
        <w:rPr>
          <w:sz w:val="24"/>
        </w:rPr>
        <w:t>della formazione</w:t>
      </w:r>
      <w:r>
        <w:rPr>
          <w:spacing w:val="-9"/>
          <w:sz w:val="24"/>
        </w:rPr>
        <w:t xml:space="preserve"> </w:t>
      </w:r>
      <w:r>
        <w:rPr>
          <w:sz w:val="24"/>
        </w:rPr>
        <w:t>del</w:t>
      </w:r>
      <w:r>
        <w:rPr>
          <w:spacing w:val="-8"/>
          <w:sz w:val="24"/>
        </w:rPr>
        <w:t xml:space="preserve"> </w:t>
      </w:r>
      <w:r>
        <w:rPr>
          <w:sz w:val="24"/>
        </w:rPr>
        <w:t>registro</w:t>
      </w:r>
      <w:r>
        <w:rPr>
          <w:spacing w:val="-9"/>
          <w:sz w:val="24"/>
        </w:rPr>
        <w:t xml:space="preserve"> </w:t>
      </w:r>
      <w:r>
        <w:rPr>
          <w:sz w:val="24"/>
        </w:rPr>
        <w:t>istituito</w:t>
      </w:r>
      <w:r>
        <w:rPr>
          <w:spacing w:val="-8"/>
          <w:sz w:val="24"/>
        </w:rPr>
        <w:t xml:space="preserve"> </w:t>
      </w:r>
      <w:r>
        <w:rPr>
          <w:sz w:val="24"/>
        </w:rPr>
        <w:t>c</w:t>
      </w:r>
      <w:r>
        <w:rPr>
          <w:sz w:val="24"/>
        </w:rPr>
        <w:t>on</w:t>
      </w:r>
      <w:r>
        <w:rPr>
          <w:spacing w:val="-10"/>
          <w:sz w:val="24"/>
        </w:rPr>
        <w:t xml:space="preserve"> </w:t>
      </w:r>
      <w:r>
        <w:rPr>
          <w:sz w:val="24"/>
        </w:rPr>
        <w:t>l’articolo</w:t>
      </w:r>
      <w:r>
        <w:rPr>
          <w:spacing w:val="-8"/>
          <w:sz w:val="24"/>
        </w:rPr>
        <w:t xml:space="preserve"> </w:t>
      </w:r>
      <w:r>
        <w:rPr>
          <w:sz w:val="24"/>
        </w:rPr>
        <w:t>12</w:t>
      </w:r>
      <w:r>
        <w:rPr>
          <w:spacing w:val="-8"/>
          <w:sz w:val="24"/>
        </w:rPr>
        <w:t xml:space="preserve"> </w:t>
      </w:r>
      <w:r>
        <w:rPr>
          <w:sz w:val="24"/>
        </w:rPr>
        <w:t>del</w:t>
      </w:r>
      <w:r>
        <w:rPr>
          <w:spacing w:val="-8"/>
          <w:sz w:val="24"/>
        </w:rPr>
        <w:t xml:space="preserve"> </w:t>
      </w:r>
      <w:r>
        <w:rPr>
          <w:sz w:val="24"/>
        </w:rPr>
        <w:t>decreto-legge</w:t>
      </w:r>
      <w:r>
        <w:rPr>
          <w:spacing w:val="-9"/>
          <w:sz w:val="24"/>
        </w:rPr>
        <w:t xml:space="preserve"> </w:t>
      </w:r>
      <w:r>
        <w:rPr>
          <w:sz w:val="24"/>
        </w:rPr>
        <w:t>9</w:t>
      </w:r>
      <w:r>
        <w:rPr>
          <w:spacing w:val="-8"/>
          <w:sz w:val="24"/>
        </w:rPr>
        <w:t xml:space="preserve"> </w:t>
      </w:r>
      <w:r>
        <w:rPr>
          <w:sz w:val="24"/>
        </w:rPr>
        <w:t>dicembre</w:t>
      </w:r>
      <w:r>
        <w:rPr>
          <w:spacing w:val="-10"/>
          <w:sz w:val="24"/>
        </w:rPr>
        <w:t xml:space="preserve"> </w:t>
      </w:r>
      <w:r>
        <w:rPr>
          <w:sz w:val="24"/>
        </w:rPr>
        <w:t>2023,</w:t>
      </w:r>
      <w:r>
        <w:rPr>
          <w:spacing w:val="-8"/>
          <w:sz w:val="24"/>
        </w:rPr>
        <w:t xml:space="preserve"> </w:t>
      </w:r>
      <w:r>
        <w:rPr>
          <w:sz w:val="24"/>
        </w:rPr>
        <w:t>n.</w:t>
      </w:r>
      <w:r>
        <w:rPr>
          <w:spacing w:val="-2"/>
          <w:sz w:val="24"/>
        </w:rPr>
        <w:t xml:space="preserve"> </w:t>
      </w:r>
      <w:r>
        <w:rPr>
          <w:sz w:val="24"/>
        </w:rPr>
        <w:t>181,</w:t>
      </w:r>
      <w:r>
        <w:rPr>
          <w:spacing w:val="-8"/>
          <w:sz w:val="24"/>
        </w:rPr>
        <w:t xml:space="preserve"> </w:t>
      </w:r>
      <w:r>
        <w:rPr>
          <w:sz w:val="24"/>
        </w:rPr>
        <w:t>i</w:t>
      </w:r>
      <w:r>
        <w:rPr>
          <w:spacing w:val="-8"/>
          <w:sz w:val="24"/>
        </w:rPr>
        <w:t xml:space="preserve"> </w:t>
      </w:r>
      <w:r>
        <w:rPr>
          <w:sz w:val="24"/>
        </w:rPr>
        <w:t>moduli agevolabili</w:t>
      </w:r>
      <w:r>
        <w:rPr>
          <w:spacing w:val="-3"/>
          <w:sz w:val="24"/>
        </w:rPr>
        <w:t xml:space="preserve"> </w:t>
      </w:r>
      <w:r>
        <w:rPr>
          <w:sz w:val="24"/>
        </w:rPr>
        <w:t>sono</w:t>
      </w:r>
      <w:r>
        <w:rPr>
          <w:spacing w:val="-3"/>
          <w:sz w:val="24"/>
        </w:rPr>
        <w:t xml:space="preserve"> </w:t>
      </w:r>
      <w:r>
        <w:rPr>
          <w:sz w:val="24"/>
        </w:rPr>
        <w:t>individuati</w:t>
      </w:r>
      <w:r>
        <w:rPr>
          <w:spacing w:val="-3"/>
          <w:sz w:val="24"/>
        </w:rPr>
        <w:t xml:space="preserve"> </w:t>
      </w:r>
      <w:r>
        <w:rPr>
          <w:sz w:val="24"/>
        </w:rPr>
        <w:t>sulla</w:t>
      </w:r>
      <w:r>
        <w:rPr>
          <w:spacing w:val="-3"/>
          <w:sz w:val="24"/>
        </w:rPr>
        <w:t xml:space="preserve"> </w:t>
      </w:r>
      <w:r>
        <w:rPr>
          <w:sz w:val="24"/>
        </w:rPr>
        <w:t>base</w:t>
      </w:r>
      <w:r>
        <w:rPr>
          <w:spacing w:val="-4"/>
          <w:sz w:val="24"/>
        </w:rPr>
        <w:t xml:space="preserve"> </w:t>
      </w:r>
      <w:r>
        <w:rPr>
          <w:sz w:val="24"/>
        </w:rPr>
        <w:t>di</w:t>
      </w:r>
      <w:r>
        <w:rPr>
          <w:spacing w:val="-1"/>
          <w:sz w:val="24"/>
        </w:rPr>
        <w:t xml:space="preserve"> </w:t>
      </w:r>
      <w:r>
        <w:rPr>
          <w:sz w:val="24"/>
        </w:rPr>
        <w:t>apposita</w:t>
      </w:r>
      <w:r>
        <w:rPr>
          <w:spacing w:val="-2"/>
          <w:sz w:val="24"/>
        </w:rPr>
        <w:t xml:space="preserve"> </w:t>
      </w:r>
      <w:r>
        <w:rPr>
          <w:sz w:val="24"/>
        </w:rPr>
        <w:t>attestazione</w:t>
      </w:r>
      <w:r>
        <w:rPr>
          <w:spacing w:val="-3"/>
          <w:sz w:val="24"/>
        </w:rPr>
        <w:t xml:space="preserve"> </w:t>
      </w:r>
      <w:r>
        <w:rPr>
          <w:sz w:val="24"/>
        </w:rPr>
        <w:t>rilasciata</w:t>
      </w:r>
      <w:r>
        <w:rPr>
          <w:spacing w:val="-2"/>
          <w:sz w:val="24"/>
        </w:rPr>
        <w:t xml:space="preserve"> </w:t>
      </w:r>
      <w:r>
        <w:rPr>
          <w:sz w:val="24"/>
        </w:rPr>
        <w:t>dal</w:t>
      </w:r>
      <w:r>
        <w:rPr>
          <w:spacing w:val="-1"/>
          <w:sz w:val="24"/>
        </w:rPr>
        <w:t xml:space="preserve"> </w:t>
      </w:r>
      <w:r>
        <w:rPr>
          <w:sz w:val="24"/>
        </w:rPr>
        <w:t>produttore comprovante il rispetto dei requisiti di carattere tecnico e territoriale di cui al comma 1, lettere a), b) e c) del medesimo articolo 12.</w:t>
      </w:r>
    </w:p>
    <w:p w14:paraId="69010F33" w14:textId="77777777" w:rsidR="00415E89" w:rsidRDefault="007F0D64">
      <w:pPr>
        <w:pStyle w:val="Paragrafoelenco"/>
        <w:numPr>
          <w:ilvl w:val="0"/>
          <w:numId w:val="18"/>
        </w:numPr>
        <w:tabs>
          <w:tab w:val="left" w:pos="395"/>
        </w:tabs>
        <w:spacing w:before="121" w:line="276" w:lineRule="auto"/>
        <w:ind w:right="120" w:firstLine="0"/>
        <w:jc w:val="both"/>
        <w:rPr>
          <w:sz w:val="24"/>
        </w:rPr>
      </w:pPr>
      <w:r>
        <w:rPr>
          <w:sz w:val="24"/>
        </w:rPr>
        <w:t>I beni di cui al presente articolo sono allacciati alla rete dei produttori di energia entro un anno dalla</w:t>
      </w:r>
      <w:r>
        <w:rPr>
          <w:sz w:val="24"/>
        </w:rPr>
        <w:t xml:space="preserve"> data di completamento del progetto di innovazione.</w:t>
      </w:r>
    </w:p>
    <w:p w14:paraId="68B11781" w14:textId="77777777" w:rsidR="00415E89" w:rsidRDefault="007F0D64">
      <w:pPr>
        <w:pStyle w:val="Titolo3"/>
        <w:spacing w:before="246"/>
      </w:pPr>
      <w:r>
        <w:t>Articolo</w:t>
      </w:r>
      <w:r>
        <w:rPr>
          <w:spacing w:val="-4"/>
        </w:rPr>
        <w:t xml:space="preserve"> </w:t>
      </w:r>
      <w:r>
        <w:rPr>
          <w:spacing w:val="-10"/>
        </w:rPr>
        <w:t>8</w:t>
      </w:r>
    </w:p>
    <w:p w14:paraId="6CDF92FE" w14:textId="77777777" w:rsidR="00415E89" w:rsidRDefault="007F0D64">
      <w:pPr>
        <w:spacing w:before="55"/>
        <w:ind w:left="1593" w:right="1594"/>
        <w:jc w:val="center"/>
        <w:rPr>
          <w:i/>
          <w:sz w:val="24"/>
        </w:rPr>
      </w:pPr>
      <w:r>
        <w:rPr>
          <w:i/>
          <w:sz w:val="24"/>
        </w:rPr>
        <w:t>(Attività</w:t>
      </w:r>
      <w:r>
        <w:rPr>
          <w:i/>
          <w:spacing w:val="-2"/>
          <w:sz w:val="24"/>
        </w:rPr>
        <w:t xml:space="preserve"> </w:t>
      </w:r>
      <w:r>
        <w:rPr>
          <w:i/>
          <w:sz w:val="24"/>
        </w:rPr>
        <w:t>di</w:t>
      </w:r>
      <w:r>
        <w:rPr>
          <w:i/>
          <w:spacing w:val="-2"/>
          <w:sz w:val="24"/>
        </w:rPr>
        <w:t xml:space="preserve"> formazione)</w:t>
      </w:r>
    </w:p>
    <w:p w14:paraId="58170006" w14:textId="77777777" w:rsidR="00415E89" w:rsidRDefault="007F0D64">
      <w:pPr>
        <w:pStyle w:val="Paragrafoelenco"/>
        <w:numPr>
          <w:ilvl w:val="0"/>
          <w:numId w:val="17"/>
        </w:numPr>
        <w:tabs>
          <w:tab w:val="left" w:pos="395"/>
        </w:tabs>
        <w:spacing w:line="276" w:lineRule="auto"/>
        <w:ind w:right="110" w:firstLine="0"/>
        <w:jc w:val="both"/>
        <w:rPr>
          <w:sz w:val="24"/>
        </w:rPr>
      </w:pPr>
      <w:r>
        <w:rPr>
          <w:sz w:val="24"/>
        </w:rPr>
        <w:t>Nell’ambito delle spese di cui all’articolo 4, comma 2, lettera b), sono agevolabili le spese per attività di formazione del personale nell’ambito di percorsi di durata</w:t>
      </w:r>
      <w:r>
        <w:rPr>
          <w:sz w:val="24"/>
        </w:rPr>
        <w:t xml:space="preserve"> non inferiore a 12 ore, anche nella modalità a distanza, con attestazione finale del risultato conseguito, erogate da soggetti esterni </w:t>
      </w:r>
      <w:r>
        <w:rPr>
          <w:spacing w:val="-2"/>
          <w:sz w:val="24"/>
        </w:rPr>
        <w:t>all’impresa.</w:t>
      </w:r>
    </w:p>
    <w:p w14:paraId="0568D9CC" w14:textId="77777777" w:rsidR="00415E89" w:rsidRDefault="007F0D64">
      <w:pPr>
        <w:pStyle w:val="Paragrafoelenco"/>
        <w:numPr>
          <w:ilvl w:val="0"/>
          <w:numId w:val="17"/>
        </w:numPr>
        <w:tabs>
          <w:tab w:val="left" w:pos="395"/>
        </w:tabs>
        <w:spacing w:before="121"/>
        <w:ind w:left="395" w:hanging="283"/>
        <w:jc w:val="both"/>
        <w:rPr>
          <w:sz w:val="24"/>
        </w:rPr>
      </w:pPr>
      <w:r>
        <w:rPr>
          <w:sz w:val="24"/>
        </w:rPr>
        <w:t>Sono</w:t>
      </w:r>
      <w:r>
        <w:rPr>
          <w:spacing w:val="-4"/>
          <w:sz w:val="24"/>
        </w:rPr>
        <w:t xml:space="preserve"> </w:t>
      </w:r>
      <w:r>
        <w:rPr>
          <w:sz w:val="24"/>
        </w:rPr>
        <w:t>abilitati</w:t>
      </w:r>
      <w:r>
        <w:rPr>
          <w:spacing w:val="-1"/>
          <w:sz w:val="24"/>
        </w:rPr>
        <w:t xml:space="preserve"> </w:t>
      </w:r>
      <w:r>
        <w:rPr>
          <w:sz w:val="24"/>
        </w:rPr>
        <w:t>all’erogazione</w:t>
      </w:r>
      <w:r>
        <w:rPr>
          <w:spacing w:val="-2"/>
          <w:sz w:val="24"/>
        </w:rPr>
        <w:t xml:space="preserve"> </w:t>
      </w:r>
      <w:r>
        <w:rPr>
          <w:sz w:val="24"/>
        </w:rPr>
        <w:t>delle</w:t>
      </w:r>
      <w:r>
        <w:rPr>
          <w:spacing w:val="-2"/>
          <w:sz w:val="24"/>
        </w:rPr>
        <w:t xml:space="preserve"> </w:t>
      </w:r>
      <w:r>
        <w:rPr>
          <w:sz w:val="24"/>
        </w:rPr>
        <w:t>attività</w:t>
      </w:r>
      <w:r>
        <w:rPr>
          <w:spacing w:val="-1"/>
          <w:sz w:val="24"/>
        </w:rPr>
        <w:t xml:space="preserve"> </w:t>
      </w:r>
      <w:r>
        <w:rPr>
          <w:sz w:val="24"/>
        </w:rPr>
        <w:t>di</w:t>
      </w:r>
      <w:r>
        <w:rPr>
          <w:spacing w:val="-1"/>
          <w:sz w:val="24"/>
        </w:rPr>
        <w:t xml:space="preserve"> </w:t>
      </w:r>
      <w:r>
        <w:rPr>
          <w:sz w:val="24"/>
        </w:rPr>
        <w:t>formazione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 xml:space="preserve">presente </w:t>
      </w:r>
      <w:r>
        <w:rPr>
          <w:spacing w:val="-2"/>
          <w:sz w:val="24"/>
        </w:rPr>
        <w:t>decreto:</w:t>
      </w:r>
    </w:p>
    <w:p w14:paraId="22782501" w14:textId="77777777" w:rsidR="00415E89" w:rsidRDefault="007F0D64">
      <w:pPr>
        <w:pStyle w:val="Paragrafoelenco"/>
        <w:numPr>
          <w:ilvl w:val="1"/>
          <w:numId w:val="17"/>
        </w:numPr>
        <w:tabs>
          <w:tab w:val="left" w:pos="819"/>
        </w:tabs>
        <w:spacing w:before="161" w:line="276" w:lineRule="auto"/>
        <w:ind w:right="113" w:firstLine="0"/>
        <w:rPr>
          <w:sz w:val="24"/>
        </w:rPr>
      </w:pPr>
      <w:r>
        <w:rPr>
          <w:sz w:val="24"/>
        </w:rPr>
        <w:t>i</w:t>
      </w:r>
      <w:r>
        <w:rPr>
          <w:spacing w:val="-5"/>
          <w:sz w:val="24"/>
        </w:rPr>
        <w:t xml:space="preserve"> </w:t>
      </w:r>
      <w:r>
        <w:rPr>
          <w:sz w:val="24"/>
        </w:rPr>
        <w:t>soggetti</w:t>
      </w:r>
      <w:r>
        <w:rPr>
          <w:spacing w:val="-5"/>
          <w:sz w:val="24"/>
        </w:rPr>
        <w:t xml:space="preserve"> </w:t>
      </w:r>
      <w:r>
        <w:rPr>
          <w:sz w:val="24"/>
        </w:rPr>
        <w:t>accreditati</w:t>
      </w:r>
      <w:r>
        <w:rPr>
          <w:spacing w:val="-5"/>
          <w:sz w:val="24"/>
        </w:rPr>
        <w:t xml:space="preserve"> </w:t>
      </w:r>
      <w:r>
        <w:rPr>
          <w:sz w:val="24"/>
        </w:rPr>
        <w:t>per</w:t>
      </w:r>
      <w:r>
        <w:rPr>
          <w:spacing w:val="-4"/>
          <w:sz w:val="24"/>
        </w:rPr>
        <w:t xml:space="preserve"> </w:t>
      </w:r>
      <w:r>
        <w:rPr>
          <w:sz w:val="24"/>
        </w:rPr>
        <w:t>lo</w:t>
      </w:r>
      <w:r>
        <w:rPr>
          <w:spacing w:val="-6"/>
          <w:sz w:val="24"/>
        </w:rPr>
        <w:t xml:space="preserve"> </w:t>
      </w:r>
      <w:r>
        <w:rPr>
          <w:sz w:val="24"/>
        </w:rPr>
        <w:t>svolgimento</w:t>
      </w:r>
      <w:r>
        <w:rPr>
          <w:spacing w:val="-5"/>
          <w:sz w:val="24"/>
        </w:rPr>
        <w:t xml:space="preserve"> </w:t>
      </w:r>
      <w:r>
        <w:rPr>
          <w:sz w:val="24"/>
        </w:rPr>
        <w:t>di</w:t>
      </w:r>
      <w:r>
        <w:rPr>
          <w:spacing w:val="-3"/>
          <w:sz w:val="24"/>
        </w:rPr>
        <w:t xml:space="preserve"> </w:t>
      </w:r>
      <w:r>
        <w:rPr>
          <w:sz w:val="24"/>
        </w:rPr>
        <w:t>attività</w:t>
      </w:r>
      <w:r>
        <w:rPr>
          <w:spacing w:val="-7"/>
          <w:sz w:val="24"/>
        </w:rPr>
        <w:t xml:space="preserve"> </w:t>
      </w:r>
      <w:r>
        <w:rPr>
          <w:sz w:val="24"/>
        </w:rPr>
        <w:t>di</w:t>
      </w:r>
      <w:r>
        <w:rPr>
          <w:spacing w:val="-5"/>
          <w:sz w:val="24"/>
        </w:rPr>
        <w:t xml:space="preserve"> </w:t>
      </w:r>
      <w:r>
        <w:rPr>
          <w:sz w:val="24"/>
        </w:rPr>
        <w:t>formazione</w:t>
      </w:r>
      <w:r>
        <w:rPr>
          <w:spacing w:val="-3"/>
          <w:sz w:val="24"/>
        </w:rPr>
        <w:t xml:space="preserve"> </w:t>
      </w:r>
      <w:r>
        <w:rPr>
          <w:sz w:val="24"/>
        </w:rPr>
        <w:t>finanziata</w:t>
      </w:r>
      <w:r>
        <w:rPr>
          <w:spacing w:val="-4"/>
          <w:sz w:val="24"/>
        </w:rPr>
        <w:t xml:space="preserve"> </w:t>
      </w:r>
      <w:r>
        <w:rPr>
          <w:sz w:val="24"/>
        </w:rPr>
        <w:t>presso</w:t>
      </w:r>
      <w:r>
        <w:rPr>
          <w:spacing w:val="-5"/>
          <w:sz w:val="24"/>
        </w:rPr>
        <w:t xml:space="preserve"> </w:t>
      </w:r>
      <w:r>
        <w:rPr>
          <w:sz w:val="24"/>
        </w:rPr>
        <w:t>la</w:t>
      </w:r>
      <w:r>
        <w:rPr>
          <w:spacing w:val="-6"/>
          <w:sz w:val="24"/>
        </w:rPr>
        <w:t xml:space="preserve"> </w:t>
      </w:r>
      <w:r>
        <w:rPr>
          <w:sz w:val="24"/>
        </w:rPr>
        <w:t>Regione o Provincia autonoma in cui l’impresa ha la sede legale o la sede operativa;</w:t>
      </w:r>
    </w:p>
    <w:p w14:paraId="76304C2F" w14:textId="77777777" w:rsidR="00415E89" w:rsidRDefault="007F0D64">
      <w:pPr>
        <w:pStyle w:val="Paragrafoelenco"/>
        <w:numPr>
          <w:ilvl w:val="1"/>
          <w:numId w:val="17"/>
        </w:numPr>
        <w:tabs>
          <w:tab w:val="left" w:pos="819"/>
        </w:tabs>
        <w:spacing w:before="119"/>
        <w:ind w:left="819" w:hanging="349"/>
        <w:rPr>
          <w:sz w:val="24"/>
        </w:rPr>
      </w:pPr>
      <w:r>
        <w:rPr>
          <w:sz w:val="24"/>
        </w:rPr>
        <w:t>le</w:t>
      </w:r>
      <w:r>
        <w:rPr>
          <w:spacing w:val="-3"/>
          <w:sz w:val="24"/>
        </w:rPr>
        <w:t xml:space="preserve"> </w:t>
      </w:r>
      <w:r>
        <w:rPr>
          <w:sz w:val="24"/>
        </w:rPr>
        <w:t>università,</w:t>
      </w:r>
      <w:r>
        <w:rPr>
          <w:spacing w:val="-1"/>
          <w:sz w:val="24"/>
        </w:rPr>
        <w:t xml:space="preserve"> </w:t>
      </w:r>
      <w:r>
        <w:rPr>
          <w:sz w:val="24"/>
        </w:rPr>
        <w:t>pubbliche</w:t>
      </w:r>
      <w:r>
        <w:rPr>
          <w:spacing w:val="-3"/>
          <w:sz w:val="24"/>
        </w:rPr>
        <w:t xml:space="preserve"> </w:t>
      </w:r>
      <w:r>
        <w:rPr>
          <w:sz w:val="24"/>
        </w:rPr>
        <w:t>o</w:t>
      </w:r>
      <w:r>
        <w:rPr>
          <w:spacing w:val="1"/>
          <w:sz w:val="24"/>
        </w:rPr>
        <w:t xml:space="preserve"> </w:t>
      </w:r>
      <w:r>
        <w:rPr>
          <w:sz w:val="24"/>
        </w:rPr>
        <w:t>private, ed</w:t>
      </w:r>
      <w:r>
        <w:rPr>
          <w:spacing w:val="-1"/>
          <w:sz w:val="24"/>
        </w:rPr>
        <w:t xml:space="preserve"> </w:t>
      </w:r>
      <w:r>
        <w:rPr>
          <w:sz w:val="24"/>
        </w:rPr>
        <w:t>enti</w:t>
      </w:r>
      <w:r>
        <w:rPr>
          <w:spacing w:val="-1"/>
          <w:sz w:val="24"/>
        </w:rPr>
        <w:t xml:space="preserve"> </w:t>
      </w:r>
      <w:r>
        <w:rPr>
          <w:sz w:val="24"/>
        </w:rPr>
        <w:t>pubblici</w:t>
      </w:r>
      <w:r>
        <w:rPr>
          <w:spacing w:val="1"/>
          <w:sz w:val="24"/>
        </w:rPr>
        <w:t xml:space="preserve"> </w:t>
      </w:r>
      <w:r>
        <w:rPr>
          <w:sz w:val="24"/>
        </w:rPr>
        <w:t xml:space="preserve">di </w:t>
      </w:r>
      <w:r>
        <w:rPr>
          <w:spacing w:val="-2"/>
          <w:sz w:val="24"/>
        </w:rPr>
        <w:t>ricerca;</w:t>
      </w:r>
    </w:p>
    <w:p w14:paraId="35E7A973" w14:textId="77777777" w:rsidR="00415E89" w:rsidRDefault="00415E89">
      <w:pPr>
        <w:rPr>
          <w:sz w:val="24"/>
        </w:rPr>
        <w:sectPr w:rsidR="00415E89">
          <w:pgSz w:w="11910" w:h="16840"/>
          <w:pgMar w:top="1320" w:right="1020" w:bottom="280" w:left="1020" w:header="720" w:footer="720" w:gutter="0"/>
          <w:cols w:space="720"/>
        </w:sectPr>
      </w:pPr>
    </w:p>
    <w:p w14:paraId="135C7CB8" w14:textId="77777777" w:rsidR="00415E89" w:rsidRDefault="007F0D64">
      <w:pPr>
        <w:pStyle w:val="Paragrafoelenco"/>
        <w:numPr>
          <w:ilvl w:val="1"/>
          <w:numId w:val="17"/>
        </w:numPr>
        <w:tabs>
          <w:tab w:val="left" w:pos="819"/>
        </w:tabs>
        <w:spacing w:before="72" w:line="278" w:lineRule="auto"/>
        <w:ind w:right="114" w:firstLine="0"/>
        <w:jc w:val="both"/>
        <w:rPr>
          <w:sz w:val="24"/>
        </w:rPr>
      </w:pPr>
      <w:r>
        <w:rPr>
          <w:sz w:val="24"/>
        </w:rPr>
        <w:lastRenderedPageBreak/>
        <w:t>i soggetti accreditati presso i fondi interprofessionali secondo il regolamento CE 68/01 della Commissione del 12 gennaio 2001;</w:t>
      </w:r>
    </w:p>
    <w:p w14:paraId="5E294D73" w14:textId="77777777" w:rsidR="00415E89" w:rsidRDefault="007F0D64">
      <w:pPr>
        <w:pStyle w:val="Paragrafoelenco"/>
        <w:numPr>
          <w:ilvl w:val="1"/>
          <w:numId w:val="17"/>
        </w:numPr>
        <w:tabs>
          <w:tab w:val="left" w:pos="819"/>
        </w:tabs>
        <w:spacing w:before="116" w:line="276" w:lineRule="auto"/>
        <w:ind w:right="116" w:firstLine="0"/>
        <w:jc w:val="both"/>
        <w:rPr>
          <w:sz w:val="24"/>
        </w:rPr>
      </w:pPr>
      <w:r>
        <w:rPr>
          <w:sz w:val="24"/>
        </w:rPr>
        <w:t>i</w:t>
      </w:r>
      <w:r>
        <w:rPr>
          <w:spacing w:val="-5"/>
          <w:sz w:val="24"/>
        </w:rPr>
        <w:t xml:space="preserve"> </w:t>
      </w:r>
      <w:r>
        <w:rPr>
          <w:sz w:val="24"/>
        </w:rPr>
        <w:t>soggetti</w:t>
      </w:r>
      <w:r>
        <w:rPr>
          <w:spacing w:val="-5"/>
          <w:sz w:val="24"/>
        </w:rPr>
        <w:t xml:space="preserve"> </w:t>
      </w:r>
      <w:r>
        <w:rPr>
          <w:sz w:val="24"/>
        </w:rPr>
        <w:t>in</w:t>
      </w:r>
      <w:r>
        <w:rPr>
          <w:spacing w:val="-5"/>
          <w:sz w:val="24"/>
        </w:rPr>
        <w:t xml:space="preserve"> </w:t>
      </w:r>
      <w:r>
        <w:rPr>
          <w:sz w:val="24"/>
        </w:rPr>
        <w:t>possesso</w:t>
      </w:r>
      <w:r>
        <w:rPr>
          <w:spacing w:val="-6"/>
          <w:sz w:val="24"/>
        </w:rPr>
        <w:t xml:space="preserve"> </w:t>
      </w:r>
      <w:r>
        <w:rPr>
          <w:sz w:val="24"/>
        </w:rPr>
        <w:t>della</w:t>
      </w:r>
      <w:r>
        <w:rPr>
          <w:spacing w:val="-7"/>
          <w:sz w:val="24"/>
        </w:rPr>
        <w:t xml:space="preserve"> </w:t>
      </w:r>
      <w:r>
        <w:rPr>
          <w:sz w:val="24"/>
        </w:rPr>
        <w:t>certificazione</w:t>
      </w:r>
      <w:r>
        <w:rPr>
          <w:spacing w:val="-6"/>
          <w:sz w:val="24"/>
        </w:rPr>
        <w:t xml:space="preserve"> </w:t>
      </w:r>
      <w:r>
        <w:rPr>
          <w:sz w:val="24"/>
        </w:rPr>
        <w:t>di</w:t>
      </w:r>
      <w:r>
        <w:rPr>
          <w:spacing w:val="-5"/>
          <w:sz w:val="24"/>
        </w:rPr>
        <w:t xml:space="preserve"> </w:t>
      </w:r>
      <w:r>
        <w:rPr>
          <w:sz w:val="24"/>
        </w:rPr>
        <w:t>qualità</w:t>
      </w:r>
      <w:r>
        <w:rPr>
          <w:spacing w:val="-9"/>
          <w:sz w:val="24"/>
        </w:rPr>
        <w:t xml:space="preserve"> </w:t>
      </w:r>
      <w:r>
        <w:rPr>
          <w:sz w:val="24"/>
        </w:rPr>
        <w:t>in</w:t>
      </w:r>
      <w:r>
        <w:rPr>
          <w:spacing w:val="-5"/>
          <w:sz w:val="24"/>
        </w:rPr>
        <w:t xml:space="preserve"> </w:t>
      </w:r>
      <w:r>
        <w:rPr>
          <w:sz w:val="24"/>
        </w:rPr>
        <w:t>base</w:t>
      </w:r>
      <w:r>
        <w:rPr>
          <w:spacing w:val="-7"/>
          <w:sz w:val="24"/>
        </w:rPr>
        <w:t xml:space="preserve"> </w:t>
      </w:r>
      <w:r>
        <w:rPr>
          <w:sz w:val="24"/>
        </w:rPr>
        <w:t>alla</w:t>
      </w:r>
      <w:r>
        <w:rPr>
          <w:spacing w:val="-7"/>
          <w:sz w:val="24"/>
        </w:rPr>
        <w:t xml:space="preserve"> </w:t>
      </w:r>
      <w:r>
        <w:rPr>
          <w:sz w:val="24"/>
        </w:rPr>
        <w:t>norma</w:t>
      </w:r>
      <w:r>
        <w:rPr>
          <w:spacing w:val="-7"/>
          <w:sz w:val="24"/>
        </w:rPr>
        <w:t xml:space="preserve"> </w:t>
      </w:r>
      <w:r>
        <w:rPr>
          <w:sz w:val="24"/>
        </w:rPr>
        <w:t>Uni</w:t>
      </w:r>
      <w:r>
        <w:rPr>
          <w:spacing w:val="-6"/>
          <w:sz w:val="24"/>
        </w:rPr>
        <w:t xml:space="preserve"> </w:t>
      </w:r>
      <w:r>
        <w:rPr>
          <w:sz w:val="24"/>
        </w:rPr>
        <w:t>En</w:t>
      </w:r>
      <w:r>
        <w:rPr>
          <w:spacing w:val="-3"/>
          <w:sz w:val="24"/>
        </w:rPr>
        <w:t xml:space="preserve"> </w:t>
      </w:r>
      <w:r>
        <w:rPr>
          <w:sz w:val="24"/>
        </w:rPr>
        <w:t>ISO</w:t>
      </w:r>
      <w:r>
        <w:rPr>
          <w:spacing w:val="-6"/>
          <w:sz w:val="24"/>
        </w:rPr>
        <w:t xml:space="preserve"> </w:t>
      </w:r>
      <w:r>
        <w:rPr>
          <w:sz w:val="24"/>
        </w:rPr>
        <w:t>9001:2000 settore EA 37;</w:t>
      </w:r>
    </w:p>
    <w:p w14:paraId="718D0DDD" w14:textId="77777777" w:rsidR="00415E89" w:rsidRDefault="007F0D64">
      <w:pPr>
        <w:pStyle w:val="Paragrafoelenco"/>
        <w:numPr>
          <w:ilvl w:val="1"/>
          <w:numId w:val="17"/>
        </w:numPr>
        <w:tabs>
          <w:tab w:val="left" w:pos="819"/>
        </w:tabs>
        <w:spacing w:before="119" w:line="278" w:lineRule="auto"/>
        <w:ind w:right="115" w:firstLine="0"/>
        <w:jc w:val="both"/>
        <w:rPr>
          <w:sz w:val="24"/>
        </w:rPr>
      </w:pPr>
      <w:r>
        <w:rPr>
          <w:sz w:val="24"/>
        </w:rPr>
        <w:t>i centri di compet</w:t>
      </w:r>
      <w:r>
        <w:rPr>
          <w:sz w:val="24"/>
        </w:rPr>
        <w:t>enza ad alta specializzazione di cui all’articolo 1, comma 115, della legge 11 dicembre 2016, n. 232;</w:t>
      </w:r>
    </w:p>
    <w:p w14:paraId="4B59D65D" w14:textId="77777777" w:rsidR="00415E89" w:rsidRDefault="007F0D64">
      <w:pPr>
        <w:pStyle w:val="Paragrafoelenco"/>
        <w:numPr>
          <w:ilvl w:val="1"/>
          <w:numId w:val="17"/>
        </w:numPr>
        <w:tabs>
          <w:tab w:val="left" w:pos="819"/>
        </w:tabs>
        <w:spacing w:before="115" w:line="276" w:lineRule="auto"/>
        <w:ind w:right="112" w:firstLine="0"/>
        <w:jc w:val="both"/>
        <w:rPr>
          <w:sz w:val="24"/>
        </w:rPr>
      </w:pPr>
      <w:r>
        <w:rPr>
          <w:sz w:val="24"/>
        </w:rPr>
        <w:t>gli European Digital Innovation Hubs e Seal of Excellence selezionati a valle della gara ristretta</w:t>
      </w:r>
      <w:r>
        <w:rPr>
          <w:spacing w:val="-1"/>
          <w:sz w:val="24"/>
        </w:rPr>
        <w:t xml:space="preserve"> </w:t>
      </w:r>
      <w:r>
        <w:rPr>
          <w:sz w:val="24"/>
        </w:rPr>
        <w:t>europea di cui alla</w:t>
      </w:r>
      <w:r>
        <w:rPr>
          <w:spacing w:val="-1"/>
          <w:sz w:val="24"/>
        </w:rPr>
        <w:t xml:space="preserve"> </w:t>
      </w:r>
      <w:r>
        <w:rPr>
          <w:sz w:val="24"/>
        </w:rPr>
        <w:t>decisione</w:t>
      </w:r>
      <w:r>
        <w:rPr>
          <w:spacing w:val="-1"/>
          <w:sz w:val="24"/>
        </w:rPr>
        <w:t xml:space="preserve"> </w:t>
      </w:r>
      <w:r>
        <w:rPr>
          <w:sz w:val="24"/>
        </w:rPr>
        <w:t>della</w:t>
      </w:r>
      <w:r>
        <w:rPr>
          <w:spacing w:val="-1"/>
          <w:sz w:val="24"/>
        </w:rPr>
        <w:t xml:space="preserve"> </w:t>
      </w:r>
      <w:r>
        <w:rPr>
          <w:sz w:val="24"/>
        </w:rPr>
        <w:t>Commissione</w:t>
      </w:r>
      <w:r>
        <w:rPr>
          <w:spacing w:val="-1"/>
          <w:sz w:val="24"/>
        </w:rPr>
        <w:t xml:space="preserve"> </w:t>
      </w:r>
      <w:r>
        <w:rPr>
          <w:sz w:val="24"/>
        </w:rPr>
        <w:t>europea</w:t>
      </w:r>
      <w:r>
        <w:rPr>
          <w:spacing w:val="-1"/>
          <w:sz w:val="24"/>
        </w:rPr>
        <w:t xml:space="preserve"> </w:t>
      </w:r>
      <w:r>
        <w:rPr>
          <w:sz w:val="24"/>
        </w:rPr>
        <w:t>c/2021/7911 e</w:t>
      </w:r>
      <w:r>
        <w:rPr>
          <w:spacing w:val="-1"/>
          <w:sz w:val="24"/>
        </w:rPr>
        <w:t xml:space="preserve"> </w:t>
      </w:r>
      <w:r>
        <w:rPr>
          <w:sz w:val="24"/>
        </w:rPr>
        <w:t>definiti dall’art. 16 del Regolamento (UE) 2021/694 del Parlamento europeo e del Consig</w:t>
      </w:r>
      <w:r>
        <w:rPr>
          <w:sz w:val="24"/>
        </w:rPr>
        <w:t>lio che istituisce il Programma Europa Digitale per il periodo 2021-2027;</w:t>
      </w:r>
    </w:p>
    <w:p w14:paraId="50818A05" w14:textId="77777777" w:rsidR="00415E89" w:rsidRDefault="007F0D64">
      <w:pPr>
        <w:pStyle w:val="Paragrafoelenco"/>
        <w:numPr>
          <w:ilvl w:val="1"/>
          <w:numId w:val="17"/>
        </w:numPr>
        <w:tabs>
          <w:tab w:val="left" w:pos="818"/>
        </w:tabs>
        <w:ind w:left="818" w:hanging="348"/>
        <w:jc w:val="both"/>
        <w:rPr>
          <w:sz w:val="24"/>
        </w:rPr>
      </w:pPr>
      <w:r>
        <w:rPr>
          <w:sz w:val="24"/>
        </w:rPr>
        <w:t>le</w:t>
      </w:r>
      <w:r>
        <w:rPr>
          <w:spacing w:val="-3"/>
          <w:sz w:val="24"/>
        </w:rPr>
        <w:t xml:space="preserve"> </w:t>
      </w:r>
      <w:r>
        <w:rPr>
          <w:sz w:val="24"/>
        </w:rPr>
        <w:t>ITS</w:t>
      </w:r>
      <w:r>
        <w:rPr>
          <w:spacing w:val="-1"/>
          <w:sz w:val="24"/>
        </w:rPr>
        <w:t xml:space="preserve"> </w:t>
      </w:r>
      <w:r>
        <w:rPr>
          <w:sz w:val="24"/>
        </w:rPr>
        <w:t>Academy</w:t>
      </w:r>
      <w:r>
        <w:rPr>
          <w:spacing w:val="-7"/>
          <w:sz w:val="24"/>
        </w:rPr>
        <w:t xml:space="preserve"> </w:t>
      </w:r>
      <w:r>
        <w:rPr>
          <w:sz w:val="24"/>
        </w:rPr>
        <w:t>negli</w:t>
      </w:r>
      <w:r>
        <w:rPr>
          <w:spacing w:val="-1"/>
          <w:sz w:val="24"/>
        </w:rPr>
        <w:t xml:space="preserve"> </w:t>
      </w:r>
      <w:r>
        <w:rPr>
          <w:sz w:val="24"/>
        </w:rPr>
        <w:t>ambiti</w:t>
      </w:r>
      <w:r>
        <w:rPr>
          <w:spacing w:val="-2"/>
          <w:sz w:val="24"/>
        </w:rPr>
        <w:t xml:space="preserve"> </w:t>
      </w:r>
      <w:r>
        <w:rPr>
          <w:sz w:val="24"/>
        </w:rPr>
        <w:t>green</w:t>
      </w:r>
      <w:r>
        <w:rPr>
          <w:spacing w:val="1"/>
          <w:sz w:val="24"/>
        </w:rPr>
        <w:t xml:space="preserve"> </w:t>
      </w:r>
      <w:r>
        <w:rPr>
          <w:sz w:val="24"/>
        </w:rPr>
        <w:t>e</w:t>
      </w:r>
      <w:r>
        <w:rPr>
          <w:spacing w:val="-2"/>
          <w:sz w:val="24"/>
        </w:rPr>
        <w:t xml:space="preserve"> digitale.</w:t>
      </w:r>
    </w:p>
    <w:p w14:paraId="1498D2A9" w14:textId="77777777" w:rsidR="00415E89" w:rsidRDefault="007F0D64">
      <w:pPr>
        <w:pStyle w:val="Paragrafoelenco"/>
        <w:numPr>
          <w:ilvl w:val="0"/>
          <w:numId w:val="17"/>
        </w:numPr>
        <w:tabs>
          <w:tab w:val="left" w:pos="395"/>
        </w:tabs>
        <w:spacing w:before="162" w:line="276" w:lineRule="auto"/>
        <w:ind w:right="109" w:firstLine="0"/>
        <w:jc w:val="both"/>
        <w:rPr>
          <w:sz w:val="24"/>
        </w:rPr>
      </w:pPr>
      <w:r>
        <w:rPr>
          <w:sz w:val="24"/>
        </w:rPr>
        <w:t>Al fine di acquisire o consolidare le competenze nelle tecnologie rilevanti per la transizione energetica</w:t>
      </w:r>
      <w:r>
        <w:rPr>
          <w:spacing w:val="-4"/>
          <w:sz w:val="24"/>
        </w:rPr>
        <w:t xml:space="preserve"> </w:t>
      </w:r>
      <w:r>
        <w:rPr>
          <w:sz w:val="24"/>
        </w:rPr>
        <w:t>e</w:t>
      </w:r>
      <w:r>
        <w:rPr>
          <w:spacing w:val="-4"/>
          <w:sz w:val="24"/>
        </w:rPr>
        <w:t xml:space="preserve"> </w:t>
      </w:r>
      <w:r>
        <w:rPr>
          <w:sz w:val="24"/>
        </w:rPr>
        <w:t>digitale</w:t>
      </w:r>
      <w:r>
        <w:rPr>
          <w:spacing w:val="-3"/>
          <w:sz w:val="24"/>
        </w:rPr>
        <w:t xml:space="preserve"> </w:t>
      </w:r>
      <w:r>
        <w:rPr>
          <w:sz w:val="24"/>
        </w:rPr>
        <w:t>dei</w:t>
      </w:r>
      <w:r>
        <w:rPr>
          <w:spacing w:val="-3"/>
          <w:sz w:val="24"/>
        </w:rPr>
        <w:t xml:space="preserve"> </w:t>
      </w:r>
      <w:r>
        <w:rPr>
          <w:sz w:val="24"/>
        </w:rPr>
        <w:t>processi</w:t>
      </w:r>
      <w:r>
        <w:rPr>
          <w:spacing w:val="-3"/>
          <w:sz w:val="24"/>
        </w:rPr>
        <w:t xml:space="preserve"> </w:t>
      </w:r>
      <w:r>
        <w:rPr>
          <w:sz w:val="24"/>
        </w:rPr>
        <w:t>produt</w:t>
      </w:r>
      <w:r>
        <w:rPr>
          <w:sz w:val="24"/>
        </w:rPr>
        <w:t>tivi,</w:t>
      </w:r>
      <w:r>
        <w:rPr>
          <w:spacing w:val="-3"/>
          <w:sz w:val="24"/>
        </w:rPr>
        <w:t xml:space="preserve"> </w:t>
      </w:r>
      <w:r>
        <w:rPr>
          <w:sz w:val="24"/>
        </w:rPr>
        <w:t>i</w:t>
      </w:r>
      <w:r>
        <w:rPr>
          <w:spacing w:val="-3"/>
          <w:sz w:val="24"/>
        </w:rPr>
        <w:t xml:space="preserve"> </w:t>
      </w:r>
      <w:r>
        <w:rPr>
          <w:sz w:val="24"/>
        </w:rPr>
        <w:t>percorsi</w:t>
      </w:r>
      <w:r>
        <w:rPr>
          <w:spacing w:val="-3"/>
          <w:sz w:val="24"/>
        </w:rPr>
        <w:t xml:space="preserve"> </w:t>
      </w:r>
      <w:r>
        <w:rPr>
          <w:sz w:val="24"/>
        </w:rPr>
        <w:t>di</w:t>
      </w:r>
      <w:r>
        <w:rPr>
          <w:spacing w:val="-3"/>
          <w:sz w:val="24"/>
        </w:rPr>
        <w:t xml:space="preserve"> </w:t>
      </w:r>
      <w:r>
        <w:rPr>
          <w:sz w:val="24"/>
        </w:rPr>
        <w:t>formazione</w:t>
      </w:r>
      <w:r>
        <w:rPr>
          <w:spacing w:val="-3"/>
          <w:sz w:val="24"/>
        </w:rPr>
        <w:t xml:space="preserve"> </w:t>
      </w:r>
      <w:r>
        <w:rPr>
          <w:sz w:val="24"/>
        </w:rPr>
        <w:t>di</w:t>
      </w:r>
      <w:r>
        <w:rPr>
          <w:spacing w:val="-3"/>
          <w:sz w:val="24"/>
        </w:rPr>
        <w:t xml:space="preserve"> </w:t>
      </w:r>
      <w:r>
        <w:rPr>
          <w:sz w:val="24"/>
        </w:rPr>
        <w:t>cui</w:t>
      </w:r>
      <w:r>
        <w:rPr>
          <w:spacing w:val="-6"/>
          <w:sz w:val="24"/>
        </w:rPr>
        <w:t xml:space="preserve"> </w:t>
      </w:r>
      <w:r>
        <w:rPr>
          <w:sz w:val="24"/>
        </w:rPr>
        <w:t>al</w:t>
      </w:r>
      <w:r>
        <w:rPr>
          <w:spacing w:val="-3"/>
          <w:sz w:val="24"/>
        </w:rPr>
        <w:t xml:space="preserve"> </w:t>
      </w:r>
      <w:r>
        <w:rPr>
          <w:sz w:val="24"/>
        </w:rPr>
        <w:t>comma</w:t>
      </w:r>
      <w:r>
        <w:rPr>
          <w:spacing w:val="-3"/>
          <w:sz w:val="24"/>
        </w:rPr>
        <w:t xml:space="preserve"> </w:t>
      </w:r>
      <w:r>
        <w:rPr>
          <w:sz w:val="24"/>
        </w:rPr>
        <w:t>1</w:t>
      </w:r>
      <w:r>
        <w:rPr>
          <w:spacing w:val="-3"/>
          <w:sz w:val="24"/>
        </w:rPr>
        <w:t xml:space="preserve"> </w:t>
      </w:r>
      <w:r>
        <w:rPr>
          <w:sz w:val="24"/>
        </w:rPr>
        <w:t>prevedono</w:t>
      </w:r>
      <w:r>
        <w:rPr>
          <w:spacing w:val="-2"/>
          <w:sz w:val="24"/>
        </w:rPr>
        <w:t xml:space="preserve"> </w:t>
      </w:r>
      <w:r>
        <w:rPr>
          <w:sz w:val="24"/>
        </w:rPr>
        <w:t>lo svolgimento</w:t>
      </w:r>
      <w:r>
        <w:rPr>
          <w:spacing w:val="-3"/>
          <w:sz w:val="24"/>
        </w:rPr>
        <w:t xml:space="preserve"> </w:t>
      </w:r>
      <w:r>
        <w:rPr>
          <w:sz w:val="24"/>
        </w:rPr>
        <w:t>di</w:t>
      </w:r>
      <w:r>
        <w:rPr>
          <w:spacing w:val="-3"/>
          <w:sz w:val="24"/>
        </w:rPr>
        <w:t xml:space="preserve"> </w:t>
      </w:r>
      <w:r>
        <w:rPr>
          <w:sz w:val="24"/>
        </w:rPr>
        <w:t>uno</w:t>
      </w:r>
      <w:r>
        <w:rPr>
          <w:spacing w:val="-3"/>
          <w:sz w:val="24"/>
        </w:rPr>
        <w:t xml:space="preserve"> </w:t>
      </w:r>
      <w:r>
        <w:rPr>
          <w:sz w:val="24"/>
        </w:rPr>
        <w:t>o</w:t>
      </w:r>
      <w:r>
        <w:rPr>
          <w:spacing w:val="-3"/>
          <w:sz w:val="24"/>
        </w:rPr>
        <w:t xml:space="preserve"> </w:t>
      </w:r>
      <w:r>
        <w:rPr>
          <w:sz w:val="24"/>
        </w:rPr>
        <w:t>più</w:t>
      </w:r>
      <w:r>
        <w:rPr>
          <w:spacing w:val="-5"/>
          <w:sz w:val="24"/>
        </w:rPr>
        <w:t xml:space="preserve"> </w:t>
      </w:r>
      <w:r>
        <w:rPr>
          <w:sz w:val="24"/>
        </w:rPr>
        <w:t>moduli</w:t>
      </w:r>
      <w:r>
        <w:rPr>
          <w:spacing w:val="-3"/>
          <w:sz w:val="24"/>
        </w:rPr>
        <w:t xml:space="preserve"> </w:t>
      </w:r>
      <w:r>
        <w:rPr>
          <w:sz w:val="24"/>
        </w:rPr>
        <w:t>negli</w:t>
      </w:r>
      <w:r>
        <w:rPr>
          <w:spacing w:val="-3"/>
          <w:sz w:val="24"/>
        </w:rPr>
        <w:t xml:space="preserve"> </w:t>
      </w:r>
      <w:r>
        <w:rPr>
          <w:sz w:val="24"/>
        </w:rPr>
        <w:t>ambiti</w:t>
      </w:r>
      <w:r>
        <w:rPr>
          <w:spacing w:val="-3"/>
          <w:sz w:val="24"/>
        </w:rPr>
        <w:t xml:space="preserve"> </w:t>
      </w:r>
      <w:r>
        <w:rPr>
          <w:sz w:val="24"/>
        </w:rPr>
        <w:t>formativi</w:t>
      </w:r>
      <w:r>
        <w:rPr>
          <w:spacing w:val="-3"/>
          <w:sz w:val="24"/>
        </w:rPr>
        <w:t xml:space="preserve"> </w:t>
      </w:r>
      <w:r>
        <w:rPr>
          <w:sz w:val="24"/>
        </w:rPr>
        <w:t>individuati</w:t>
      </w:r>
      <w:r>
        <w:rPr>
          <w:spacing w:val="-5"/>
          <w:sz w:val="24"/>
        </w:rPr>
        <w:t xml:space="preserve"> </w:t>
      </w:r>
      <w:r>
        <w:rPr>
          <w:sz w:val="24"/>
        </w:rPr>
        <w:t>nell’Allegato</w:t>
      </w:r>
      <w:r>
        <w:rPr>
          <w:spacing w:val="-2"/>
          <w:sz w:val="24"/>
        </w:rPr>
        <w:t xml:space="preserve"> </w:t>
      </w:r>
      <w:r>
        <w:rPr>
          <w:sz w:val="24"/>
        </w:rPr>
        <w:t>2</w:t>
      </w:r>
      <w:r>
        <w:rPr>
          <w:spacing w:val="-3"/>
          <w:sz w:val="24"/>
        </w:rPr>
        <w:t xml:space="preserve"> </w:t>
      </w:r>
      <w:r>
        <w:rPr>
          <w:sz w:val="24"/>
        </w:rPr>
        <w:t>a</w:t>
      </w:r>
      <w:r>
        <w:rPr>
          <w:spacing w:val="-4"/>
          <w:sz w:val="24"/>
        </w:rPr>
        <w:t xml:space="preserve"> </w:t>
      </w:r>
      <w:r>
        <w:rPr>
          <w:sz w:val="24"/>
        </w:rPr>
        <w:t>condizione</w:t>
      </w:r>
      <w:r>
        <w:rPr>
          <w:spacing w:val="-3"/>
          <w:sz w:val="24"/>
        </w:rPr>
        <w:t xml:space="preserve"> </w:t>
      </w:r>
      <w:r>
        <w:rPr>
          <w:sz w:val="24"/>
        </w:rPr>
        <w:t>che, nel medesimo percorso, sia incluso:</w:t>
      </w:r>
    </w:p>
    <w:p w14:paraId="45D66600" w14:textId="77777777" w:rsidR="00415E89" w:rsidRDefault="007F0D64">
      <w:pPr>
        <w:pStyle w:val="Paragrafoelenco"/>
        <w:numPr>
          <w:ilvl w:val="1"/>
          <w:numId w:val="17"/>
        </w:numPr>
        <w:tabs>
          <w:tab w:val="left" w:pos="819"/>
        </w:tabs>
        <w:spacing w:line="276" w:lineRule="auto"/>
        <w:ind w:right="113" w:firstLine="0"/>
        <w:jc w:val="both"/>
        <w:rPr>
          <w:sz w:val="24"/>
        </w:rPr>
      </w:pPr>
      <w:r>
        <w:rPr>
          <w:sz w:val="24"/>
        </w:rPr>
        <w:t>almeno</w:t>
      </w:r>
      <w:r>
        <w:rPr>
          <w:spacing w:val="-13"/>
          <w:sz w:val="24"/>
        </w:rPr>
        <w:t xml:space="preserve"> </w:t>
      </w:r>
      <w:r>
        <w:rPr>
          <w:sz w:val="24"/>
        </w:rPr>
        <w:t>un</w:t>
      </w:r>
      <w:r>
        <w:rPr>
          <w:spacing w:val="-13"/>
          <w:sz w:val="24"/>
        </w:rPr>
        <w:t xml:space="preserve"> </w:t>
      </w:r>
      <w:r>
        <w:rPr>
          <w:sz w:val="24"/>
        </w:rPr>
        <w:t>modulo</w:t>
      </w:r>
      <w:r>
        <w:rPr>
          <w:spacing w:val="-13"/>
          <w:sz w:val="24"/>
        </w:rPr>
        <w:t xml:space="preserve"> </w:t>
      </w:r>
      <w:r>
        <w:rPr>
          <w:sz w:val="24"/>
        </w:rPr>
        <w:t>formativo</w:t>
      </w:r>
      <w:r>
        <w:rPr>
          <w:spacing w:val="-13"/>
          <w:sz w:val="24"/>
        </w:rPr>
        <w:t xml:space="preserve"> </w:t>
      </w:r>
      <w:r>
        <w:rPr>
          <w:sz w:val="24"/>
        </w:rPr>
        <w:t>di</w:t>
      </w:r>
      <w:r>
        <w:rPr>
          <w:spacing w:val="-13"/>
          <w:sz w:val="24"/>
        </w:rPr>
        <w:t xml:space="preserve"> </w:t>
      </w:r>
      <w:r>
        <w:rPr>
          <w:sz w:val="24"/>
        </w:rPr>
        <w:t>durata</w:t>
      </w:r>
      <w:r>
        <w:rPr>
          <w:spacing w:val="-14"/>
          <w:sz w:val="24"/>
        </w:rPr>
        <w:t xml:space="preserve"> </w:t>
      </w:r>
      <w:r>
        <w:rPr>
          <w:sz w:val="24"/>
        </w:rPr>
        <w:t>non</w:t>
      </w:r>
      <w:r>
        <w:rPr>
          <w:spacing w:val="-15"/>
          <w:sz w:val="24"/>
        </w:rPr>
        <w:t xml:space="preserve"> </w:t>
      </w:r>
      <w:r>
        <w:rPr>
          <w:sz w:val="24"/>
        </w:rPr>
        <w:t>inferiore</w:t>
      </w:r>
      <w:r>
        <w:rPr>
          <w:spacing w:val="-14"/>
          <w:sz w:val="24"/>
        </w:rPr>
        <w:t xml:space="preserve"> </w:t>
      </w:r>
      <w:r>
        <w:rPr>
          <w:sz w:val="24"/>
        </w:rPr>
        <w:t>a</w:t>
      </w:r>
      <w:r>
        <w:rPr>
          <w:spacing w:val="-14"/>
          <w:sz w:val="24"/>
        </w:rPr>
        <w:t xml:space="preserve"> </w:t>
      </w:r>
      <w:r>
        <w:rPr>
          <w:sz w:val="24"/>
        </w:rPr>
        <w:t>4</w:t>
      </w:r>
      <w:r>
        <w:rPr>
          <w:spacing w:val="-13"/>
          <w:sz w:val="24"/>
        </w:rPr>
        <w:t xml:space="preserve"> </w:t>
      </w:r>
      <w:r>
        <w:rPr>
          <w:sz w:val="24"/>
        </w:rPr>
        <w:t>ore</w:t>
      </w:r>
      <w:r>
        <w:rPr>
          <w:spacing w:val="-15"/>
          <w:sz w:val="24"/>
        </w:rPr>
        <w:t xml:space="preserve"> </w:t>
      </w:r>
      <w:r>
        <w:rPr>
          <w:sz w:val="24"/>
        </w:rPr>
        <w:t>tra</w:t>
      </w:r>
      <w:r>
        <w:rPr>
          <w:spacing w:val="-14"/>
          <w:sz w:val="24"/>
        </w:rPr>
        <w:t xml:space="preserve"> </w:t>
      </w:r>
      <w:r>
        <w:rPr>
          <w:sz w:val="24"/>
        </w:rPr>
        <w:t>quelli</w:t>
      </w:r>
      <w:r>
        <w:rPr>
          <w:spacing w:val="-12"/>
          <w:sz w:val="24"/>
        </w:rPr>
        <w:t xml:space="preserve"> </w:t>
      </w:r>
      <w:r>
        <w:rPr>
          <w:sz w:val="24"/>
        </w:rPr>
        <w:t>individuati</w:t>
      </w:r>
      <w:r>
        <w:rPr>
          <w:spacing w:val="-12"/>
          <w:sz w:val="24"/>
        </w:rPr>
        <w:t xml:space="preserve"> </w:t>
      </w:r>
      <w:r>
        <w:rPr>
          <w:sz w:val="24"/>
        </w:rPr>
        <w:t>nell’Allegato 2</w:t>
      </w:r>
      <w:r>
        <w:rPr>
          <w:spacing w:val="-14"/>
          <w:sz w:val="24"/>
        </w:rPr>
        <w:t xml:space="preserve"> </w:t>
      </w:r>
      <w:r>
        <w:rPr>
          <w:sz w:val="24"/>
        </w:rPr>
        <w:t>alle</w:t>
      </w:r>
      <w:r>
        <w:rPr>
          <w:spacing w:val="-15"/>
          <w:sz w:val="24"/>
        </w:rPr>
        <w:t xml:space="preserve"> </w:t>
      </w:r>
      <w:r>
        <w:rPr>
          <w:sz w:val="24"/>
        </w:rPr>
        <w:t>lettere</w:t>
      </w:r>
      <w:r>
        <w:rPr>
          <w:spacing w:val="-15"/>
          <w:sz w:val="24"/>
        </w:rPr>
        <w:t xml:space="preserve"> </w:t>
      </w:r>
      <w:r>
        <w:rPr>
          <w:sz w:val="24"/>
        </w:rPr>
        <w:t>da</w:t>
      </w:r>
      <w:r>
        <w:rPr>
          <w:spacing w:val="-13"/>
          <w:sz w:val="24"/>
        </w:rPr>
        <w:t xml:space="preserve"> </w:t>
      </w:r>
      <w:r>
        <w:rPr>
          <w:sz w:val="24"/>
        </w:rPr>
        <w:t>A1</w:t>
      </w:r>
      <w:r>
        <w:rPr>
          <w:spacing w:val="-15"/>
          <w:sz w:val="24"/>
        </w:rPr>
        <w:t xml:space="preserve"> </w:t>
      </w:r>
      <w:r>
        <w:rPr>
          <w:sz w:val="24"/>
        </w:rPr>
        <w:t>ad</w:t>
      </w:r>
      <w:r>
        <w:rPr>
          <w:spacing w:val="-14"/>
          <w:sz w:val="24"/>
        </w:rPr>
        <w:t xml:space="preserve"> </w:t>
      </w:r>
      <w:r>
        <w:rPr>
          <w:sz w:val="24"/>
        </w:rPr>
        <w:t>A4</w:t>
      </w:r>
      <w:r>
        <w:rPr>
          <w:spacing w:val="-13"/>
          <w:sz w:val="24"/>
        </w:rPr>
        <w:t xml:space="preserve"> </w:t>
      </w:r>
      <w:r>
        <w:rPr>
          <w:sz w:val="24"/>
        </w:rPr>
        <w:t>per</w:t>
      </w:r>
      <w:r>
        <w:rPr>
          <w:spacing w:val="-15"/>
          <w:sz w:val="24"/>
        </w:rPr>
        <w:t xml:space="preserve"> </w:t>
      </w:r>
      <w:r>
        <w:rPr>
          <w:sz w:val="24"/>
        </w:rPr>
        <w:t>le</w:t>
      </w:r>
      <w:r>
        <w:rPr>
          <w:spacing w:val="-15"/>
          <w:sz w:val="24"/>
        </w:rPr>
        <w:t xml:space="preserve"> </w:t>
      </w:r>
      <w:r>
        <w:rPr>
          <w:sz w:val="24"/>
        </w:rPr>
        <w:t>competenze</w:t>
      </w:r>
      <w:r>
        <w:rPr>
          <w:spacing w:val="-15"/>
          <w:sz w:val="24"/>
        </w:rPr>
        <w:t xml:space="preserve"> </w:t>
      </w:r>
      <w:r>
        <w:rPr>
          <w:sz w:val="24"/>
        </w:rPr>
        <w:t>nelle</w:t>
      </w:r>
      <w:r>
        <w:rPr>
          <w:spacing w:val="-15"/>
          <w:sz w:val="24"/>
        </w:rPr>
        <w:t xml:space="preserve"> </w:t>
      </w:r>
      <w:r>
        <w:rPr>
          <w:sz w:val="24"/>
        </w:rPr>
        <w:t>tecnologie</w:t>
      </w:r>
      <w:r>
        <w:rPr>
          <w:spacing w:val="-15"/>
          <w:sz w:val="24"/>
        </w:rPr>
        <w:t xml:space="preserve"> </w:t>
      </w:r>
      <w:r>
        <w:rPr>
          <w:sz w:val="24"/>
        </w:rPr>
        <w:t>rilevanti</w:t>
      </w:r>
      <w:r>
        <w:rPr>
          <w:spacing w:val="-14"/>
          <w:sz w:val="24"/>
        </w:rPr>
        <w:t xml:space="preserve"> </w:t>
      </w:r>
      <w:r>
        <w:rPr>
          <w:sz w:val="24"/>
        </w:rPr>
        <w:t>per</w:t>
      </w:r>
      <w:r>
        <w:rPr>
          <w:spacing w:val="-15"/>
          <w:sz w:val="24"/>
        </w:rPr>
        <w:t xml:space="preserve"> </w:t>
      </w:r>
      <w:r>
        <w:rPr>
          <w:sz w:val="24"/>
        </w:rPr>
        <w:t>la</w:t>
      </w:r>
      <w:r>
        <w:rPr>
          <w:spacing w:val="-13"/>
          <w:sz w:val="24"/>
        </w:rPr>
        <w:t xml:space="preserve"> </w:t>
      </w:r>
      <w:r>
        <w:rPr>
          <w:sz w:val="24"/>
        </w:rPr>
        <w:t>transizione</w:t>
      </w:r>
      <w:r>
        <w:rPr>
          <w:spacing w:val="-15"/>
          <w:sz w:val="24"/>
        </w:rPr>
        <w:t xml:space="preserve"> </w:t>
      </w:r>
      <w:r>
        <w:rPr>
          <w:sz w:val="24"/>
        </w:rPr>
        <w:t>energetica dei processi produttivi;</w:t>
      </w:r>
    </w:p>
    <w:p w14:paraId="4D13E837" w14:textId="77777777" w:rsidR="00415E89" w:rsidRDefault="007F0D64">
      <w:pPr>
        <w:pStyle w:val="Paragrafoelenco"/>
        <w:numPr>
          <w:ilvl w:val="1"/>
          <w:numId w:val="17"/>
        </w:numPr>
        <w:tabs>
          <w:tab w:val="left" w:pos="819"/>
        </w:tabs>
        <w:spacing w:before="121" w:line="276" w:lineRule="auto"/>
        <w:ind w:right="113" w:firstLine="0"/>
        <w:jc w:val="both"/>
        <w:rPr>
          <w:sz w:val="24"/>
        </w:rPr>
      </w:pPr>
      <w:r>
        <w:rPr>
          <w:sz w:val="24"/>
        </w:rPr>
        <w:t>almeno</w:t>
      </w:r>
      <w:r>
        <w:rPr>
          <w:spacing w:val="-13"/>
          <w:sz w:val="24"/>
        </w:rPr>
        <w:t xml:space="preserve"> </w:t>
      </w:r>
      <w:r>
        <w:rPr>
          <w:sz w:val="24"/>
        </w:rPr>
        <w:t>un</w:t>
      </w:r>
      <w:r>
        <w:rPr>
          <w:spacing w:val="-13"/>
          <w:sz w:val="24"/>
        </w:rPr>
        <w:t xml:space="preserve"> </w:t>
      </w:r>
      <w:r>
        <w:rPr>
          <w:sz w:val="24"/>
        </w:rPr>
        <w:t>modulo</w:t>
      </w:r>
      <w:r>
        <w:rPr>
          <w:spacing w:val="-13"/>
          <w:sz w:val="24"/>
        </w:rPr>
        <w:t xml:space="preserve"> </w:t>
      </w:r>
      <w:r>
        <w:rPr>
          <w:sz w:val="24"/>
        </w:rPr>
        <w:t>formativo</w:t>
      </w:r>
      <w:r>
        <w:rPr>
          <w:spacing w:val="-13"/>
          <w:sz w:val="24"/>
        </w:rPr>
        <w:t xml:space="preserve"> </w:t>
      </w:r>
      <w:r>
        <w:rPr>
          <w:sz w:val="24"/>
        </w:rPr>
        <w:t>di</w:t>
      </w:r>
      <w:r>
        <w:rPr>
          <w:spacing w:val="-13"/>
          <w:sz w:val="24"/>
        </w:rPr>
        <w:t xml:space="preserve"> </w:t>
      </w:r>
      <w:r>
        <w:rPr>
          <w:sz w:val="24"/>
        </w:rPr>
        <w:t>durata</w:t>
      </w:r>
      <w:r>
        <w:rPr>
          <w:spacing w:val="-14"/>
          <w:sz w:val="24"/>
        </w:rPr>
        <w:t xml:space="preserve"> </w:t>
      </w:r>
      <w:r>
        <w:rPr>
          <w:sz w:val="24"/>
        </w:rPr>
        <w:t>non</w:t>
      </w:r>
      <w:r>
        <w:rPr>
          <w:spacing w:val="-15"/>
          <w:sz w:val="24"/>
        </w:rPr>
        <w:t xml:space="preserve"> </w:t>
      </w:r>
      <w:r>
        <w:rPr>
          <w:sz w:val="24"/>
        </w:rPr>
        <w:t>inferiore</w:t>
      </w:r>
      <w:r>
        <w:rPr>
          <w:spacing w:val="-14"/>
          <w:sz w:val="24"/>
        </w:rPr>
        <w:t xml:space="preserve"> </w:t>
      </w:r>
      <w:r>
        <w:rPr>
          <w:sz w:val="24"/>
        </w:rPr>
        <w:t>a</w:t>
      </w:r>
      <w:r>
        <w:rPr>
          <w:spacing w:val="-14"/>
          <w:sz w:val="24"/>
        </w:rPr>
        <w:t xml:space="preserve"> </w:t>
      </w:r>
      <w:r>
        <w:rPr>
          <w:sz w:val="24"/>
        </w:rPr>
        <w:t>4</w:t>
      </w:r>
      <w:r>
        <w:rPr>
          <w:spacing w:val="-13"/>
          <w:sz w:val="24"/>
        </w:rPr>
        <w:t xml:space="preserve"> </w:t>
      </w:r>
      <w:r>
        <w:rPr>
          <w:sz w:val="24"/>
        </w:rPr>
        <w:t>ore</w:t>
      </w:r>
      <w:r>
        <w:rPr>
          <w:spacing w:val="-15"/>
          <w:sz w:val="24"/>
        </w:rPr>
        <w:t xml:space="preserve"> </w:t>
      </w:r>
      <w:r>
        <w:rPr>
          <w:sz w:val="24"/>
        </w:rPr>
        <w:t>tra</w:t>
      </w:r>
      <w:r>
        <w:rPr>
          <w:spacing w:val="-15"/>
          <w:sz w:val="24"/>
        </w:rPr>
        <w:t xml:space="preserve"> </w:t>
      </w:r>
      <w:r>
        <w:rPr>
          <w:sz w:val="24"/>
        </w:rPr>
        <w:t>quelli</w:t>
      </w:r>
      <w:r>
        <w:rPr>
          <w:spacing w:val="-13"/>
          <w:sz w:val="24"/>
        </w:rPr>
        <w:t xml:space="preserve"> </w:t>
      </w:r>
      <w:r>
        <w:rPr>
          <w:sz w:val="24"/>
        </w:rPr>
        <w:t>individuati</w:t>
      </w:r>
      <w:r>
        <w:rPr>
          <w:spacing w:val="-12"/>
          <w:sz w:val="24"/>
        </w:rPr>
        <w:t xml:space="preserve"> </w:t>
      </w:r>
      <w:r>
        <w:rPr>
          <w:sz w:val="24"/>
        </w:rPr>
        <w:t>nell’Allegato 2 alle lettere da B1 a B4 per le competenze nelle tecnologie rilevanti per la transizione digitale dei processi produttivi.</w:t>
      </w:r>
    </w:p>
    <w:p w14:paraId="0FC05422" w14:textId="77777777" w:rsidR="00415E89" w:rsidRDefault="007F0D64">
      <w:pPr>
        <w:pStyle w:val="Paragrafoelenco"/>
        <w:numPr>
          <w:ilvl w:val="0"/>
          <w:numId w:val="17"/>
        </w:numPr>
        <w:tabs>
          <w:tab w:val="left" w:pos="395"/>
        </w:tabs>
        <w:spacing w:before="118" w:line="276" w:lineRule="auto"/>
        <w:ind w:right="110" w:firstLine="0"/>
        <w:jc w:val="both"/>
        <w:rPr>
          <w:sz w:val="24"/>
        </w:rPr>
      </w:pPr>
      <w:r>
        <w:rPr>
          <w:sz w:val="24"/>
        </w:rPr>
        <w:t>Alle condizioni e secondo le modalità previste dal presente articolo, sono agevolabili nel limite d</w:t>
      </w:r>
      <w:r>
        <w:rPr>
          <w:sz w:val="24"/>
        </w:rPr>
        <w:t>el 10 per cento degli investimenti effettuati nei beni di cui agli articoli 6 e 7, e in ogni caso nel massimo di 300.000 euro:</w:t>
      </w:r>
    </w:p>
    <w:p w14:paraId="60686122" w14:textId="77777777" w:rsidR="00415E89" w:rsidRDefault="007F0D64">
      <w:pPr>
        <w:pStyle w:val="Paragrafoelenco"/>
        <w:numPr>
          <w:ilvl w:val="1"/>
          <w:numId w:val="17"/>
        </w:numPr>
        <w:tabs>
          <w:tab w:val="left" w:pos="819"/>
        </w:tabs>
        <w:spacing w:before="121"/>
        <w:ind w:left="819" w:hanging="349"/>
        <w:jc w:val="both"/>
        <w:rPr>
          <w:sz w:val="24"/>
        </w:rPr>
      </w:pPr>
      <w:r>
        <w:rPr>
          <w:sz w:val="24"/>
        </w:rPr>
        <w:t>le</w:t>
      </w:r>
      <w:r>
        <w:rPr>
          <w:spacing w:val="-1"/>
          <w:sz w:val="24"/>
        </w:rPr>
        <w:t xml:space="preserve"> </w:t>
      </w:r>
      <w:r>
        <w:rPr>
          <w:sz w:val="24"/>
        </w:rPr>
        <w:t>spese</w:t>
      </w:r>
      <w:r>
        <w:rPr>
          <w:spacing w:val="-1"/>
          <w:sz w:val="24"/>
        </w:rPr>
        <w:t xml:space="preserve"> </w:t>
      </w:r>
      <w:r>
        <w:rPr>
          <w:sz w:val="24"/>
        </w:rPr>
        <w:t>relative</w:t>
      </w:r>
      <w:r>
        <w:rPr>
          <w:spacing w:val="-1"/>
          <w:sz w:val="24"/>
        </w:rPr>
        <w:t xml:space="preserve"> </w:t>
      </w:r>
      <w:r>
        <w:rPr>
          <w:sz w:val="24"/>
        </w:rPr>
        <w:t>ai</w:t>
      </w:r>
      <w:r>
        <w:rPr>
          <w:spacing w:val="-1"/>
          <w:sz w:val="24"/>
        </w:rPr>
        <w:t xml:space="preserve"> </w:t>
      </w:r>
      <w:r>
        <w:rPr>
          <w:sz w:val="24"/>
        </w:rPr>
        <w:t>formatori</w:t>
      </w:r>
      <w:r>
        <w:rPr>
          <w:spacing w:val="1"/>
          <w:sz w:val="24"/>
        </w:rPr>
        <w:t xml:space="preserve"> </w:t>
      </w:r>
      <w:r>
        <w:rPr>
          <w:sz w:val="24"/>
        </w:rPr>
        <w:t>di cui</w:t>
      </w:r>
      <w:r>
        <w:rPr>
          <w:spacing w:val="-1"/>
          <w:sz w:val="24"/>
        </w:rPr>
        <w:t xml:space="preserve"> </w:t>
      </w:r>
      <w:r>
        <w:rPr>
          <w:sz w:val="24"/>
        </w:rPr>
        <w:t xml:space="preserve">al comma </w:t>
      </w:r>
      <w:r>
        <w:rPr>
          <w:spacing w:val="-5"/>
          <w:sz w:val="24"/>
        </w:rPr>
        <w:t>2;</w:t>
      </w:r>
    </w:p>
    <w:p w14:paraId="1F634BD1" w14:textId="77777777" w:rsidR="00415E89" w:rsidRDefault="007F0D64">
      <w:pPr>
        <w:pStyle w:val="Paragrafoelenco"/>
        <w:numPr>
          <w:ilvl w:val="1"/>
          <w:numId w:val="17"/>
        </w:numPr>
        <w:tabs>
          <w:tab w:val="left" w:pos="819"/>
        </w:tabs>
        <w:spacing w:before="161" w:line="276" w:lineRule="auto"/>
        <w:ind w:right="115" w:firstLine="0"/>
        <w:jc w:val="both"/>
        <w:rPr>
          <w:sz w:val="24"/>
        </w:rPr>
      </w:pPr>
      <w:r>
        <w:rPr>
          <w:sz w:val="24"/>
        </w:rPr>
        <w:t>i costi di esercizio relativi ai formatori e al personale dipendente, nonché pe</w:t>
      </w:r>
      <w:r>
        <w:rPr>
          <w:sz w:val="24"/>
        </w:rPr>
        <w:t>r i titolari di impresa e soci lavoratori, partecipanti alla formazione, direttamente connessi al progetto di formazione, quali le spese di viaggio, i materiali e le forniture con attinenza diretta al progetto, l’ammortamento degli strumenti e delle attrez</w:t>
      </w:r>
      <w:r>
        <w:rPr>
          <w:sz w:val="24"/>
        </w:rPr>
        <w:t>zature per la quota da riferire al loro uso esclusivo per</w:t>
      </w:r>
      <w:r>
        <w:rPr>
          <w:spacing w:val="-6"/>
          <w:sz w:val="24"/>
        </w:rPr>
        <w:t xml:space="preserve"> </w:t>
      </w:r>
      <w:r>
        <w:rPr>
          <w:sz w:val="24"/>
        </w:rPr>
        <w:t>il</w:t>
      </w:r>
      <w:r>
        <w:rPr>
          <w:spacing w:val="-4"/>
          <w:sz w:val="24"/>
        </w:rPr>
        <w:t xml:space="preserve"> </w:t>
      </w:r>
      <w:r>
        <w:rPr>
          <w:sz w:val="24"/>
        </w:rPr>
        <w:t>progetto</w:t>
      </w:r>
      <w:r>
        <w:rPr>
          <w:spacing w:val="-5"/>
          <w:sz w:val="24"/>
        </w:rPr>
        <w:t xml:space="preserve"> </w:t>
      </w:r>
      <w:r>
        <w:rPr>
          <w:sz w:val="24"/>
        </w:rPr>
        <w:t>di</w:t>
      </w:r>
      <w:r>
        <w:rPr>
          <w:spacing w:val="-4"/>
          <w:sz w:val="24"/>
        </w:rPr>
        <w:t xml:space="preserve"> </w:t>
      </w:r>
      <w:r>
        <w:rPr>
          <w:sz w:val="24"/>
        </w:rPr>
        <w:t>formazione,</w:t>
      </w:r>
      <w:r>
        <w:rPr>
          <w:spacing w:val="-5"/>
          <w:sz w:val="24"/>
        </w:rPr>
        <w:t xml:space="preserve"> </w:t>
      </w:r>
      <w:r>
        <w:rPr>
          <w:sz w:val="24"/>
        </w:rPr>
        <w:t>ad</w:t>
      </w:r>
      <w:r>
        <w:rPr>
          <w:spacing w:val="-5"/>
          <w:sz w:val="24"/>
        </w:rPr>
        <w:t xml:space="preserve"> </w:t>
      </w:r>
      <w:r>
        <w:rPr>
          <w:sz w:val="24"/>
        </w:rPr>
        <w:t>esclusione</w:t>
      </w:r>
      <w:r>
        <w:rPr>
          <w:spacing w:val="-6"/>
          <w:sz w:val="24"/>
        </w:rPr>
        <w:t xml:space="preserve"> </w:t>
      </w:r>
      <w:r>
        <w:rPr>
          <w:sz w:val="24"/>
        </w:rPr>
        <w:t>delle</w:t>
      </w:r>
      <w:r>
        <w:rPr>
          <w:spacing w:val="-6"/>
          <w:sz w:val="24"/>
        </w:rPr>
        <w:t xml:space="preserve"> </w:t>
      </w:r>
      <w:r>
        <w:rPr>
          <w:sz w:val="24"/>
        </w:rPr>
        <w:t>spese</w:t>
      </w:r>
      <w:r>
        <w:rPr>
          <w:spacing w:val="-6"/>
          <w:sz w:val="24"/>
        </w:rPr>
        <w:t xml:space="preserve"> </w:t>
      </w:r>
      <w:r>
        <w:rPr>
          <w:sz w:val="24"/>
        </w:rPr>
        <w:t>di</w:t>
      </w:r>
      <w:r>
        <w:rPr>
          <w:spacing w:val="-4"/>
          <w:sz w:val="24"/>
        </w:rPr>
        <w:t xml:space="preserve"> </w:t>
      </w:r>
      <w:r>
        <w:rPr>
          <w:sz w:val="24"/>
        </w:rPr>
        <w:t>alloggio</w:t>
      </w:r>
      <w:r>
        <w:rPr>
          <w:spacing w:val="-4"/>
          <w:sz w:val="24"/>
        </w:rPr>
        <w:t xml:space="preserve"> </w:t>
      </w:r>
      <w:r>
        <w:rPr>
          <w:sz w:val="24"/>
        </w:rPr>
        <w:t>diverse</w:t>
      </w:r>
      <w:r>
        <w:rPr>
          <w:spacing w:val="-6"/>
          <w:sz w:val="24"/>
        </w:rPr>
        <w:t xml:space="preserve"> </w:t>
      </w:r>
      <w:r>
        <w:rPr>
          <w:sz w:val="24"/>
        </w:rPr>
        <w:t>dalle</w:t>
      </w:r>
      <w:r>
        <w:rPr>
          <w:spacing w:val="-6"/>
          <w:sz w:val="24"/>
        </w:rPr>
        <w:t xml:space="preserve"> </w:t>
      </w:r>
      <w:r>
        <w:rPr>
          <w:sz w:val="24"/>
        </w:rPr>
        <w:t>spese</w:t>
      </w:r>
      <w:r>
        <w:rPr>
          <w:spacing w:val="-6"/>
          <w:sz w:val="24"/>
        </w:rPr>
        <w:t xml:space="preserve"> </w:t>
      </w:r>
      <w:r>
        <w:rPr>
          <w:sz w:val="24"/>
        </w:rPr>
        <w:t>di</w:t>
      </w:r>
      <w:r>
        <w:rPr>
          <w:spacing w:val="-4"/>
          <w:sz w:val="24"/>
        </w:rPr>
        <w:t xml:space="preserve"> </w:t>
      </w:r>
      <w:r>
        <w:rPr>
          <w:sz w:val="24"/>
        </w:rPr>
        <w:t>alloggio minime necessarie per personale con disabilità;</w:t>
      </w:r>
    </w:p>
    <w:p w14:paraId="3F604B12" w14:textId="77777777" w:rsidR="00415E89" w:rsidRDefault="007F0D64">
      <w:pPr>
        <w:pStyle w:val="Paragrafoelenco"/>
        <w:numPr>
          <w:ilvl w:val="1"/>
          <w:numId w:val="17"/>
        </w:numPr>
        <w:tabs>
          <w:tab w:val="left" w:pos="819"/>
        </w:tabs>
        <w:spacing w:before="121"/>
        <w:ind w:left="819" w:hanging="349"/>
        <w:jc w:val="both"/>
        <w:rPr>
          <w:sz w:val="24"/>
        </w:rPr>
      </w:pPr>
      <w:r>
        <w:rPr>
          <w:sz w:val="24"/>
        </w:rPr>
        <w:t>i</w:t>
      </w:r>
      <w:r>
        <w:rPr>
          <w:spacing w:val="-3"/>
          <w:sz w:val="24"/>
        </w:rPr>
        <w:t xml:space="preserve"> </w:t>
      </w:r>
      <w:r>
        <w:rPr>
          <w:sz w:val="24"/>
        </w:rPr>
        <w:t>costi dei</w:t>
      </w:r>
      <w:r>
        <w:rPr>
          <w:spacing w:val="-1"/>
          <w:sz w:val="24"/>
        </w:rPr>
        <w:t xml:space="preserve"> </w:t>
      </w:r>
      <w:r>
        <w:rPr>
          <w:sz w:val="24"/>
        </w:rPr>
        <w:t>servizi di</w:t>
      </w:r>
      <w:r>
        <w:rPr>
          <w:spacing w:val="-1"/>
          <w:sz w:val="24"/>
        </w:rPr>
        <w:t xml:space="preserve"> </w:t>
      </w:r>
      <w:r>
        <w:rPr>
          <w:sz w:val="24"/>
        </w:rPr>
        <w:t>consulenza</w:t>
      </w:r>
      <w:r>
        <w:rPr>
          <w:spacing w:val="-1"/>
          <w:sz w:val="24"/>
        </w:rPr>
        <w:t xml:space="preserve"> </w:t>
      </w:r>
      <w:r>
        <w:rPr>
          <w:sz w:val="24"/>
        </w:rPr>
        <w:t>connessi</w:t>
      </w:r>
      <w:r>
        <w:rPr>
          <w:spacing w:val="-1"/>
          <w:sz w:val="24"/>
        </w:rPr>
        <w:t xml:space="preserve"> </w:t>
      </w:r>
      <w:r>
        <w:rPr>
          <w:sz w:val="24"/>
        </w:rPr>
        <w:t>al progetto</w:t>
      </w:r>
      <w:r>
        <w:rPr>
          <w:spacing w:val="-1"/>
          <w:sz w:val="24"/>
        </w:rPr>
        <w:t xml:space="preserve"> </w:t>
      </w:r>
      <w:r>
        <w:rPr>
          <w:sz w:val="24"/>
        </w:rPr>
        <w:t xml:space="preserve">di </w:t>
      </w:r>
      <w:r>
        <w:rPr>
          <w:spacing w:val="-2"/>
          <w:sz w:val="24"/>
        </w:rPr>
        <w:t>formazione;</w:t>
      </w:r>
    </w:p>
    <w:p w14:paraId="6C2CC994" w14:textId="77777777" w:rsidR="00415E89" w:rsidRDefault="007F0D64">
      <w:pPr>
        <w:pStyle w:val="Paragrafoelenco"/>
        <w:numPr>
          <w:ilvl w:val="1"/>
          <w:numId w:val="17"/>
        </w:numPr>
        <w:tabs>
          <w:tab w:val="left" w:pos="819"/>
        </w:tabs>
        <w:spacing w:before="162" w:line="276" w:lineRule="auto"/>
        <w:ind w:right="114" w:firstLine="0"/>
        <w:jc w:val="both"/>
        <w:rPr>
          <w:sz w:val="24"/>
        </w:rPr>
      </w:pPr>
      <w:r>
        <w:rPr>
          <w:sz w:val="24"/>
        </w:rPr>
        <w:t>le</w:t>
      </w:r>
      <w:r>
        <w:rPr>
          <w:spacing w:val="-1"/>
          <w:sz w:val="24"/>
        </w:rPr>
        <w:t xml:space="preserve"> </w:t>
      </w:r>
      <w:r>
        <w:rPr>
          <w:sz w:val="24"/>
        </w:rPr>
        <w:t>spese di personale dipendente,</w:t>
      </w:r>
      <w:r>
        <w:rPr>
          <w:spacing w:val="-1"/>
          <w:sz w:val="24"/>
        </w:rPr>
        <w:t xml:space="preserve"> </w:t>
      </w:r>
      <w:r>
        <w:rPr>
          <w:sz w:val="24"/>
        </w:rPr>
        <w:t>nonché dei titolari</w:t>
      </w:r>
      <w:r>
        <w:rPr>
          <w:spacing w:val="-1"/>
          <w:sz w:val="24"/>
        </w:rPr>
        <w:t xml:space="preserve"> </w:t>
      </w:r>
      <w:r>
        <w:rPr>
          <w:sz w:val="24"/>
        </w:rPr>
        <w:t>di impresa</w:t>
      </w:r>
      <w:r>
        <w:rPr>
          <w:spacing w:val="-1"/>
          <w:sz w:val="24"/>
        </w:rPr>
        <w:t xml:space="preserve"> </w:t>
      </w:r>
      <w:r>
        <w:rPr>
          <w:sz w:val="24"/>
        </w:rPr>
        <w:t>e soci lavoratori, partecipanti alla</w:t>
      </w:r>
      <w:r>
        <w:rPr>
          <w:spacing w:val="-12"/>
          <w:sz w:val="24"/>
        </w:rPr>
        <w:t xml:space="preserve"> </w:t>
      </w:r>
      <w:r>
        <w:rPr>
          <w:sz w:val="24"/>
        </w:rPr>
        <w:t>formazione</w:t>
      </w:r>
      <w:r>
        <w:rPr>
          <w:spacing w:val="-11"/>
          <w:sz w:val="24"/>
        </w:rPr>
        <w:t xml:space="preserve"> </w:t>
      </w:r>
      <w:r>
        <w:rPr>
          <w:sz w:val="24"/>
        </w:rPr>
        <w:t>e</w:t>
      </w:r>
      <w:r>
        <w:rPr>
          <w:spacing w:val="-12"/>
          <w:sz w:val="24"/>
        </w:rPr>
        <w:t xml:space="preserve"> </w:t>
      </w:r>
      <w:r>
        <w:rPr>
          <w:sz w:val="24"/>
        </w:rPr>
        <w:t>le</w:t>
      </w:r>
      <w:r>
        <w:rPr>
          <w:spacing w:val="-11"/>
          <w:sz w:val="24"/>
        </w:rPr>
        <w:t xml:space="preserve"> </w:t>
      </w:r>
      <w:r>
        <w:rPr>
          <w:sz w:val="24"/>
        </w:rPr>
        <w:t>spese</w:t>
      </w:r>
      <w:r>
        <w:rPr>
          <w:spacing w:val="-9"/>
          <w:sz w:val="24"/>
        </w:rPr>
        <w:t xml:space="preserve"> </w:t>
      </w:r>
      <w:r>
        <w:rPr>
          <w:sz w:val="24"/>
        </w:rPr>
        <w:t>generali</w:t>
      </w:r>
      <w:r>
        <w:rPr>
          <w:spacing w:val="-10"/>
          <w:sz w:val="24"/>
        </w:rPr>
        <w:t xml:space="preserve"> </w:t>
      </w:r>
      <w:r>
        <w:rPr>
          <w:sz w:val="24"/>
        </w:rPr>
        <w:t>indirette</w:t>
      </w:r>
      <w:r>
        <w:rPr>
          <w:spacing w:val="-12"/>
          <w:sz w:val="24"/>
        </w:rPr>
        <w:t xml:space="preserve"> </w:t>
      </w:r>
      <w:r>
        <w:rPr>
          <w:sz w:val="24"/>
        </w:rPr>
        <w:t>per</w:t>
      </w:r>
      <w:r>
        <w:rPr>
          <w:spacing w:val="-11"/>
          <w:sz w:val="24"/>
        </w:rPr>
        <w:t xml:space="preserve"> </w:t>
      </w:r>
      <w:r>
        <w:rPr>
          <w:sz w:val="24"/>
        </w:rPr>
        <w:t>le</w:t>
      </w:r>
      <w:r>
        <w:rPr>
          <w:spacing w:val="-11"/>
          <w:sz w:val="24"/>
        </w:rPr>
        <w:t xml:space="preserve"> </w:t>
      </w:r>
      <w:r>
        <w:rPr>
          <w:sz w:val="24"/>
        </w:rPr>
        <w:t>ore</w:t>
      </w:r>
      <w:r>
        <w:rPr>
          <w:spacing w:val="-12"/>
          <w:sz w:val="24"/>
        </w:rPr>
        <w:t xml:space="preserve"> </w:t>
      </w:r>
      <w:r>
        <w:rPr>
          <w:sz w:val="24"/>
        </w:rPr>
        <w:t>durante</w:t>
      </w:r>
      <w:r>
        <w:rPr>
          <w:spacing w:val="-11"/>
          <w:sz w:val="24"/>
        </w:rPr>
        <w:t xml:space="preserve"> </w:t>
      </w:r>
      <w:r>
        <w:rPr>
          <w:sz w:val="24"/>
        </w:rPr>
        <w:t>le</w:t>
      </w:r>
      <w:r>
        <w:rPr>
          <w:spacing w:val="-11"/>
          <w:sz w:val="24"/>
        </w:rPr>
        <w:t xml:space="preserve"> </w:t>
      </w:r>
      <w:r>
        <w:rPr>
          <w:sz w:val="24"/>
        </w:rPr>
        <w:t>quali</w:t>
      </w:r>
      <w:r>
        <w:rPr>
          <w:spacing w:val="-10"/>
          <w:sz w:val="24"/>
        </w:rPr>
        <w:t xml:space="preserve"> </w:t>
      </w:r>
      <w:r>
        <w:rPr>
          <w:sz w:val="24"/>
        </w:rPr>
        <w:t>i</w:t>
      </w:r>
      <w:r>
        <w:rPr>
          <w:spacing w:val="-10"/>
          <w:sz w:val="24"/>
        </w:rPr>
        <w:t xml:space="preserve"> </w:t>
      </w:r>
      <w:r>
        <w:rPr>
          <w:sz w:val="24"/>
        </w:rPr>
        <w:t>partecipanti</w:t>
      </w:r>
      <w:r>
        <w:rPr>
          <w:spacing w:val="-10"/>
          <w:sz w:val="24"/>
        </w:rPr>
        <w:t xml:space="preserve"> </w:t>
      </w:r>
      <w:r>
        <w:rPr>
          <w:sz w:val="24"/>
        </w:rPr>
        <w:t>hanno</w:t>
      </w:r>
      <w:r>
        <w:rPr>
          <w:spacing w:val="-11"/>
          <w:sz w:val="24"/>
        </w:rPr>
        <w:t xml:space="preserve"> </w:t>
      </w:r>
      <w:r>
        <w:rPr>
          <w:sz w:val="24"/>
        </w:rPr>
        <w:t>seguito la formazione.</w:t>
      </w:r>
    </w:p>
    <w:p w14:paraId="0D3E1D04" w14:textId="77777777" w:rsidR="00415E89" w:rsidRDefault="007F0D64">
      <w:pPr>
        <w:pStyle w:val="Paragrafoelenco"/>
        <w:numPr>
          <w:ilvl w:val="0"/>
          <w:numId w:val="17"/>
        </w:numPr>
        <w:tabs>
          <w:tab w:val="left" w:pos="395"/>
        </w:tabs>
        <w:spacing w:line="276" w:lineRule="auto"/>
        <w:ind w:right="110" w:firstLine="0"/>
        <w:jc w:val="both"/>
        <w:rPr>
          <w:sz w:val="24"/>
        </w:rPr>
      </w:pPr>
      <w:r>
        <w:rPr>
          <w:sz w:val="24"/>
        </w:rPr>
        <w:t>Le spese relat</w:t>
      </w:r>
      <w:r>
        <w:rPr>
          <w:sz w:val="24"/>
        </w:rPr>
        <w:t>ive al personale dipendente discente nelle attività di formazione sono ammissibili limitatamente al costo aziendale riferito rispettivamente alle ore o alle giornate di formazione. Per costo</w:t>
      </w:r>
      <w:r>
        <w:rPr>
          <w:spacing w:val="-4"/>
          <w:sz w:val="24"/>
        </w:rPr>
        <w:t xml:space="preserve"> </w:t>
      </w:r>
      <w:r>
        <w:rPr>
          <w:sz w:val="24"/>
        </w:rPr>
        <w:t>aziendale</w:t>
      </w:r>
      <w:r>
        <w:rPr>
          <w:spacing w:val="-5"/>
          <w:sz w:val="24"/>
        </w:rPr>
        <w:t xml:space="preserve"> </w:t>
      </w:r>
      <w:r>
        <w:rPr>
          <w:sz w:val="24"/>
        </w:rPr>
        <w:t>si</w:t>
      </w:r>
      <w:r>
        <w:rPr>
          <w:spacing w:val="-4"/>
          <w:sz w:val="24"/>
        </w:rPr>
        <w:t xml:space="preserve"> </w:t>
      </w:r>
      <w:r>
        <w:rPr>
          <w:sz w:val="24"/>
        </w:rPr>
        <w:t>assume</w:t>
      </w:r>
      <w:r>
        <w:rPr>
          <w:spacing w:val="-4"/>
          <w:sz w:val="24"/>
        </w:rPr>
        <w:t xml:space="preserve"> </w:t>
      </w:r>
      <w:r>
        <w:rPr>
          <w:sz w:val="24"/>
        </w:rPr>
        <w:t>la</w:t>
      </w:r>
      <w:r>
        <w:rPr>
          <w:spacing w:val="-5"/>
          <w:sz w:val="24"/>
        </w:rPr>
        <w:t xml:space="preserve"> </w:t>
      </w:r>
      <w:r>
        <w:rPr>
          <w:sz w:val="24"/>
        </w:rPr>
        <w:t>retribuzione</w:t>
      </w:r>
      <w:r>
        <w:rPr>
          <w:spacing w:val="-5"/>
          <w:sz w:val="24"/>
        </w:rPr>
        <w:t xml:space="preserve"> </w:t>
      </w:r>
      <w:r>
        <w:rPr>
          <w:sz w:val="24"/>
        </w:rPr>
        <w:t>al</w:t>
      </w:r>
      <w:r>
        <w:rPr>
          <w:spacing w:val="-4"/>
          <w:sz w:val="24"/>
        </w:rPr>
        <w:t xml:space="preserve"> </w:t>
      </w:r>
      <w:r>
        <w:rPr>
          <w:sz w:val="24"/>
        </w:rPr>
        <w:t>lordo</w:t>
      </w:r>
      <w:r>
        <w:rPr>
          <w:spacing w:val="-5"/>
          <w:sz w:val="24"/>
        </w:rPr>
        <w:t xml:space="preserve"> </w:t>
      </w:r>
      <w:r>
        <w:rPr>
          <w:sz w:val="24"/>
        </w:rPr>
        <w:t>di</w:t>
      </w:r>
      <w:r>
        <w:rPr>
          <w:spacing w:val="-4"/>
          <w:sz w:val="24"/>
        </w:rPr>
        <w:t xml:space="preserve"> </w:t>
      </w:r>
      <w:r>
        <w:rPr>
          <w:sz w:val="24"/>
        </w:rPr>
        <w:t>ritenute</w:t>
      </w:r>
      <w:r>
        <w:rPr>
          <w:spacing w:val="-5"/>
          <w:sz w:val="24"/>
        </w:rPr>
        <w:t xml:space="preserve"> </w:t>
      </w:r>
      <w:r>
        <w:rPr>
          <w:sz w:val="24"/>
        </w:rPr>
        <w:t>e</w:t>
      </w:r>
      <w:r>
        <w:rPr>
          <w:spacing w:val="-6"/>
          <w:sz w:val="24"/>
        </w:rPr>
        <w:t xml:space="preserve"> </w:t>
      </w:r>
      <w:r>
        <w:rPr>
          <w:sz w:val="24"/>
        </w:rPr>
        <w:t>contri</w:t>
      </w:r>
      <w:r>
        <w:rPr>
          <w:sz w:val="24"/>
        </w:rPr>
        <w:t>buti</w:t>
      </w:r>
      <w:r>
        <w:rPr>
          <w:spacing w:val="-4"/>
          <w:sz w:val="24"/>
        </w:rPr>
        <w:t xml:space="preserve"> </w:t>
      </w:r>
      <w:r>
        <w:rPr>
          <w:sz w:val="24"/>
        </w:rPr>
        <w:t>previdenziali</w:t>
      </w:r>
      <w:r>
        <w:rPr>
          <w:spacing w:val="-4"/>
          <w:sz w:val="24"/>
        </w:rPr>
        <w:t xml:space="preserve"> </w:t>
      </w:r>
      <w:r>
        <w:rPr>
          <w:sz w:val="24"/>
        </w:rPr>
        <w:t>e</w:t>
      </w:r>
      <w:r>
        <w:rPr>
          <w:spacing w:val="-6"/>
          <w:sz w:val="24"/>
        </w:rPr>
        <w:t xml:space="preserve"> </w:t>
      </w:r>
      <w:r>
        <w:rPr>
          <w:sz w:val="24"/>
        </w:rPr>
        <w:t>assistenziali, comprensiva dei ratei del trattamento di fine rapporto, delle mensilità aggiuntive, delle ferie e dei permessi,</w:t>
      </w:r>
      <w:r>
        <w:rPr>
          <w:spacing w:val="20"/>
          <w:sz w:val="24"/>
        </w:rPr>
        <w:t xml:space="preserve"> </w:t>
      </w:r>
      <w:r>
        <w:rPr>
          <w:sz w:val="24"/>
        </w:rPr>
        <w:t>maturati</w:t>
      </w:r>
      <w:r>
        <w:rPr>
          <w:spacing w:val="23"/>
          <w:sz w:val="24"/>
        </w:rPr>
        <w:t xml:space="preserve"> </w:t>
      </w:r>
      <w:r>
        <w:rPr>
          <w:sz w:val="24"/>
        </w:rPr>
        <w:t>in</w:t>
      </w:r>
      <w:r>
        <w:rPr>
          <w:spacing w:val="23"/>
          <w:sz w:val="24"/>
        </w:rPr>
        <w:t xml:space="preserve"> </w:t>
      </w:r>
      <w:r>
        <w:rPr>
          <w:sz w:val="24"/>
        </w:rPr>
        <w:t>relazione</w:t>
      </w:r>
      <w:r>
        <w:rPr>
          <w:spacing w:val="22"/>
          <w:sz w:val="24"/>
        </w:rPr>
        <w:t xml:space="preserve"> </w:t>
      </w:r>
      <w:r>
        <w:rPr>
          <w:sz w:val="24"/>
        </w:rPr>
        <w:t>alle</w:t>
      </w:r>
      <w:r>
        <w:rPr>
          <w:spacing w:val="21"/>
          <w:sz w:val="24"/>
        </w:rPr>
        <w:t xml:space="preserve"> </w:t>
      </w:r>
      <w:r>
        <w:rPr>
          <w:sz w:val="24"/>
        </w:rPr>
        <w:t>ore</w:t>
      </w:r>
      <w:r>
        <w:rPr>
          <w:spacing w:val="21"/>
          <w:sz w:val="24"/>
        </w:rPr>
        <w:t xml:space="preserve"> </w:t>
      </w:r>
      <w:r>
        <w:rPr>
          <w:sz w:val="24"/>
        </w:rPr>
        <w:t>o</w:t>
      </w:r>
      <w:r>
        <w:rPr>
          <w:spacing w:val="25"/>
          <w:sz w:val="24"/>
        </w:rPr>
        <w:t xml:space="preserve"> </w:t>
      </w:r>
      <w:r>
        <w:rPr>
          <w:sz w:val="24"/>
        </w:rPr>
        <w:t>alle</w:t>
      </w:r>
      <w:r>
        <w:rPr>
          <w:spacing w:val="24"/>
          <w:sz w:val="24"/>
        </w:rPr>
        <w:t xml:space="preserve"> </w:t>
      </w:r>
      <w:r>
        <w:rPr>
          <w:sz w:val="24"/>
        </w:rPr>
        <w:t>giornate</w:t>
      </w:r>
      <w:r>
        <w:rPr>
          <w:spacing w:val="22"/>
          <w:sz w:val="24"/>
        </w:rPr>
        <w:t xml:space="preserve"> </w:t>
      </w:r>
      <w:r>
        <w:rPr>
          <w:sz w:val="24"/>
        </w:rPr>
        <w:t>di</w:t>
      </w:r>
      <w:r>
        <w:rPr>
          <w:spacing w:val="23"/>
          <w:sz w:val="24"/>
        </w:rPr>
        <w:t xml:space="preserve"> </w:t>
      </w:r>
      <w:r>
        <w:rPr>
          <w:sz w:val="24"/>
        </w:rPr>
        <w:t>formazione</w:t>
      </w:r>
      <w:r>
        <w:rPr>
          <w:spacing w:val="22"/>
          <w:sz w:val="24"/>
        </w:rPr>
        <w:t xml:space="preserve"> </w:t>
      </w:r>
      <w:r>
        <w:rPr>
          <w:sz w:val="24"/>
        </w:rPr>
        <w:t>svolte</w:t>
      </w:r>
      <w:r>
        <w:rPr>
          <w:spacing w:val="22"/>
          <w:sz w:val="24"/>
        </w:rPr>
        <w:t xml:space="preserve"> </w:t>
      </w:r>
      <w:r>
        <w:rPr>
          <w:sz w:val="24"/>
        </w:rPr>
        <w:t>nel</w:t>
      </w:r>
      <w:r>
        <w:rPr>
          <w:spacing w:val="23"/>
          <w:sz w:val="24"/>
        </w:rPr>
        <w:t xml:space="preserve"> </w:t>
      </w:r>
      <w:r>
        <w:rPr>
          <w:sz w:val="24"/>
        </w:rPr>
        <w:t>corso</w:t>
      </w:r>
      <w:r>
        <w:rPr>
          <w:spacing w:val="22"/>
          <w:sz w:val="24"/>
        </w:rPr>
        <w:t xml:space="preserve"> </w:t>
      </w:r>
      <w:r>
        <w:rPr>
          <w:sz w:val="24"/>
        </w:rPr>
        <w:t>del</w:t>
      </w:r>
      <w:r>
        <w:rPr>
          <w:spacing w:val="23"/>
          <w:sz w:val="24"/>
        </w:rPr>
        <w:t xml:space="preserve"> </w:t>
      </w:r>
      <w:r>
        <w:rPr>
          <w:spacing w:val="-2"/>
          <w:sz w:val="24"/>
        </w:rPr>
        <w:t>periodo</w:t>
      </w:r>
    </w:p>
    <w:p w14:paraId="22EBEBCF"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4FC2375E" w14:textId="77777777" w:rsidR="00415E89" w:rsidRDefault="007F0D64">
      <w:pPr>
        <w:pStyle w:val="Corpotesto"/>
        <w:spacing w:before="72" w:line="276" w:lineRule="auto"/>
        <w:ind w:right="116"/>
      </w:pPr>
      <w:r>
        <w:lastRenderedPageBreak/>
        <w:t>d’imposta agevolabile nonché delle eventuali indennità di trasferta erogate al lavoratore in caso di attività formative svolte fuori sede. Le spese relative ai titolari di impresa e soci lavoratori discenti nelle attività di formazione sono ammissibili lim</w:t>
      </w:r>
      <w:r>
        <w:t>itatamente al costo aziendale medio riferito rispettivamente alle ore o alle giornate di formazione del personale dipendente impiegato come discente in percorsi di formazione oggetto del medesimo progetto di innovazione.</w:t>
      </w:r>
    </w:p>
    <w:p w14:paraId="68D302D0" w14:textId="77777777" w:rsidR="00415E89" w:rsidRDefault="007F0D64">
      <w:pPr>
        <w:pStyle w:val="Titolo3"/>
        <w:spacing w:before="247"/>
      </w:pPr>
      <w:r>
        <w:t>Articolo</w:t>
      </w:r>
      <w:r>
        <w:rPr>
          <w:spacing w:val="-4"/>
        </w:rPr>
        <w:t xml:space="preserve"> </w:t>
      </w:r>
      <w:r>
        <w:rPr>
          <w:spacing w:val="-10"/>
        </w:rPr>
        <w:t>9</w:t>
      </w:r>
    </w:p>
    <w:p w14:paraId="021FD476" w14:textId="77777777" w:rsidR="00415E89" w:rsidRDefault="007F0D64">
      <w:pPr>
        <w:spacing w:before="55"/>
        <w:ind w:left="1594" w:right="1594"/>
        <w:jc w:val="center"/>
        <w:rPr>
          <w:i/>
          <w:sz w:val="24"/>
        </w:rPr>
      </w:pPr>
      <w:r>
        <w:rPr>
          <w:i/>
          <w:sz w:val="24"/>
        </w:rPr>
        <w:t>(Riduzione</w:t>
      </w:r>
      <w:r>
        <w:rPr>
          <w:i/>
          <w:spacing w:val="-4"/>
          <w:sz w:val="24"/>
        </w:rPr>
        <w:t xml:space="preserve"> </w:t>
      </w:r>
      <w:r>
        <w:rPr>
          <w:i/>
          <w:sz w:val="24"/>
        </w:rPr>
        <w:t>dei</w:t>
      </w:r>
      <w:r>
        <w:rPr>
          <w:i/>
          <w:spacing w:val="-3"/>
          <w:sz w:val="24"/>
        </w:rPr>
        <w:t xml:space="preserve"> </w:t>
      </w:r>
      <w:r>
        <w:rPr>
          <w:i/>
          <w:sz w:val="24"/>
        </w:rPr>
        <w:t>consumi</w:t>
      </w:r>
      <w:r>
        <w:rPr>
          <w:i/>
          <w:spacing w:val="-3"/>
          <w:sz w:val="24"/>
        </w:rPr>
        <w:t xml:space="preserve"> </w:t>
      </w:r>
      <w:r>
        <w:rPr>
          <w:i/>
          <w:spacing w:val="-2"/>
          <w:sz w:val="24"/>
        </w:rPr>
        <w:t>energetici)</w:t>
      </w:r>
    </w:p>
    <w:p w14:paraId="1A265FC0" w14:textId="77777777" w:rsidR="00415E89" w:rsidRDefault="007F0D64">
      <w:pPr>
        <w:pStyle w:val="Paragrafoelenco"/>
        <w:numPr>
          <w:ilvl w:val="0"/>
          <w:numId w:val="16"/>
        </w:numPr>
        <w:tabs>
          <w:tab w:val="left" w:pos="395"/>
        </w:tabs>
        <w:spacing w:line="276" w:lineRule="auto"/>
        <w:ind w:right="109" w:firstLine="0"/>
        <w:jc w:val="both"/>
        <w:rPr>
          <w:sz w:val="24"/>
        </w:rPr>
      </w:pPr>
      <w:r>
        <w:rPr>
          <w:sz w:val="24"/>
        </w:rPr>
        <w:t xml:space="preserve">La </w:t>
      </w:r>
      <w:r>
        <w:rPr>
          <w:i/>
          <w:sz w:val="24"/>
        </w:rPr>
        <w:t>riduzione dei consumi energe</w:t>
      </w:r>
      <w:r>
        <w:rPr>
          <w:sz w:val="24"/>
        </w:rPr>
        <w:t>tici di cui all’articolo 4, comma 1, è calcolata confrontando la stima</w:t>
      </w:r>
      <w:r>
        <w:rPr>
          <w:spacing w:val="-14"/>
          <w:sz w:val="24"/>
        </w:rPr>
        <w:t xml:space="preserve"> </w:t>
      </w:r>
      <w:r>
        <w:rPr>
          <w:sz w:val="24"/>
        </w:rPr>
        <w:t>dei</w:t>
      </w:r>
      <w:r>
        <w:rPr>
          <w:spacing w:val="-12"/>
          <w:sz w:val="24"/>
        </w:rPr>
        <w:t xml:space="preserve"> </w:t>
      </w:r>
      <w:r>
        <w:rPr>
          <w:i/>
          <w:sz w:val="24"/>
        </w:rPr>
        <w:t>consumi</w:t>
      </w:r>
      <w:r>
        <w:rPr>
          <w:i/>
          <w:spacing w:val="-13"/>
          <w:sz w:val="24"/>
        </w:rPr>
        <w:t xml:space="preserve"> </w:t>
      </w:r>
      <w:r>
        <w:rPr>
          <w:i/>
          <w:sz w:val="24"/>
        </w:rPr>
        <w:t>energetici</w:t>
      </w:r>
      <w:r>
        <w:rPr>
          <w:i/>
          <w:spacing w:val="-12"/>
          <w:sz w:val="24"/>
        </w:rPr>
        <w:t xml:space="preserve"> </w:t>
      </w:r>
      <w:r>
        <w:rPr>
          <w:sz w:val="24"/>
        </w:rPr>
        <w:t>annuali</w:t>
      </w:r>
      <w:r>
        <w:rPr>
          <w:spacing w:val="-12"/>
          <w:sz w:val="24"/>
        </w:rPr>
        <w:t xml:space="preserve"> </w:t>
      </w:r>
      <w:r>
        <w:rPr>
          <w:sz w:val="24"/>
        </w:rPr>
        <w:t>conseguibili</w:t>
      </w:r>
      <w:r>
        <w:rPr>
          <w:spacing w:val="-12"/>
          <w:sz w:val="24"/>
        </w:rPr>
        <w:t xml:space="preserve"> </w:t>
      </w:r>
      <w:r>
        <w:rPr>
          <w:sz w:val="24"/>
        </w:rPr>
        <w:t>per</w:t>
      </w:r>
      <w:r>
        <w:rPr>
          <w:spacing w:val="-14"/>
          <w:sz w:val="24"/>
        </w:rPr>
        <w:t xml:space="preserve"> </w:t>
      </w:r>
      <w:r>
        <w:rPr>
          <w:sz w:val="24"/>
        </w:rPr>
        <w:t>il</w:t>
      </w:r>
      <w:r>
        <w:rPr>
          <w:spacing w:val="-12"/>
          <w:sz w:val="24"/>
        </w:rPr>
        <w:t xml:space="preserve"> </w:t>
      </w:r>
      <w:r>
        <w:rPr>
          <w:sz w:val="24"/>
        </w:rPr>
        <w:t>tramite</w:t>
      </w:r>
      <w:r>
        <w:rPr>
          <w:spacing w:val="-14"/>
          <w:sz w:val="24"/>
        </w:rPr>
        <w:t xml:space="preserve"> </w:t>
      </w:r>
      <w:r>
        <w:rPr>
          <w:sz w:val="24"/>
        </w:rPr>
        <w:t>degli</w:t>
      </w:r>
      <w:r>
        <w:rPr>
          <w:spacing w:val="-12"/>
          <w:sz w:val="24"/>
        </w:rPr>
        <w:t xml:space="preserve"> </w:t>
      </w:r>
      <w:r>
        <w:rPr>
          <w:sz w:val="24"/>
        </w:rPr>
        <w:t>investimenti</w:t>
      </w:r>
      <w:r>
        <w:rPr>
          <w:spacing w:val="-13"/>
          <w:sz w:val="24"/>
        </w:rPr>
        <w:t xml:space="preserve"> </w:t>
      </w:r>
      <w:r>
        <w:rPr>
          <w:sz w:val="24"/>
        </w:rPr>
        <w:t>complessivi</w:t>
      </w:r>
      <w:r>
        <w:rPr>
          <w:spacing w:val="-13"/>
          <w:sz w:val="24"/>
        </w:rPr>
        <w:t xml:space="preserve"> </w:t>
      </w:r>
      <w:r>
        <w:rPr>
          <w:sz w:val="24"/>
        </w:rPr>
        <w:t>in</w:t>
      </w:r>
      <w:r>
        <w:rPr>
          <w:spacing w:val="-13"/>
          <w:sz w:val="24"/>
        </w:rPr>
        <w:t xml:space="preserve"> </w:t>
      </w:r>
      <w:r>
        <w:rPr>
          <w:sz w:val="24"/>
        </w:rPr>
        <w:t xml:space="preserve">beni materiali e immateriali nuovi di cui all’articolo 6 con i </w:t>
      </w:r>
      <w:r>
        <w:rPr>
          <w:i/>
          <w:sz w:val="24"/>
        </w:rPr>
        <w:t xml:space="preserve">consumi energetici </w:t>
      </w:r>
      <w:r>
        <w:rPr>
          <w:sz w:val="24"/>
        </w:rPr>
        <w:t xml:space="preserve">registrati nell’esercizio precedente a quello di avvio del progetto di innovazione, in relazione alla </w:t>
      </w:r>
      <w:r>
        <w:rPr>
          <w:i/>
          <w:sz w:val="24"/>
        </w:rPr>
        <w:t xml:space="preserve">struttura produttiva </w:t>
      </w:r>
      <w:r>
        <w:rPr>
          <w:sz w:val="24"/>
        </w:rPr>
        <w:t xml:space="preserve">o al </w:t>
      </w:r>
      <w:r>
        <w:rPr>
          <w:i/>
          <w:sz w:val="24"/>
        </w:rPr>
        <w:t>processo interessato dall’investimento</w:t>
      </w:r>
      <w:r>
        <w:rPr>
          <w:sz w:val="24"/>
        </w:rPr>
        <w:t xml:space="preserve">. La </w:t>
      </w:r>
      <w:r>
        <w:rPr>
          <w:i/>
          <w:sz w:val="24"/>
        </w:rPr>
        <w:t>rid</w:t>
      </w:r>
      <w:r>
        <w:rPr>
          <w:i/>
          <w:sz w:val="24"/>
        </w:rPr>
        <w:t xml:space="preserve">uzione dei consumi energetici </w:t>
      </w:r>
      <w:r>
        <w:rPr>
          <w:sz w:val="24"/>
        </w:rPr>
        <w:t>è calcolata con riferimento al medesimo bene o servizio reso, assicurando una normalizzazione rispetto ai volumi produttivi e alle condizioni esterne che influiscono sulle prestazioni energetiche, operata attraverso l’individu</w:t>
      </w:r>
      <w:r>
        <w:rPr>
          <w:sz w:val="24"/>
        </w:rPr>
        <w:t>azione</w:t>
      </w:r>
      <w:r>
        <w:rPr>
          <w:spacing w:val="-11"/>
          <w:sz w:val="24"/>
        </w:rPr>
        <w:t xml:space="preserve"> </w:t>
      </w:r>
      <w:r>
        <w:rPr>
          <w:sz w:val="24"/>
        </w:rPr>
        <w:t>di</w:t>
      </w:r>
      <w:r>
        <w:rPr>
          <w:spacing w:val="-10"/>
          <w:sz w:val="24"/>
        </w:rPr>
        <w:t xml:space="preserve"> </w:t>
      </w:r>
      <w:r>
        <w:rPr>
          <w:sz w:val="24"/>
        </w:rPr>
        <w:t>indicatori</w:t>
      </w:r>
      <w:r>
        <w:rPr>
          <w:spacing w:val="-10"/>
          <w:sz w:val="24"/>
        </w:rPr>
        <w:t xml:space="preserve"> </w:t>
      </w:r>
      <w:r>
        <w:rPr>
          <w:sz w:val="24"/>
        </w:rPr>
        <w:t>di</w:t>
      </w:r>
      <w:r>
        <w:rPr>
          <w:spacing w:val="-10"/>
          <w:sz w:val="24"/>
        </w:rPr>
        <w:t xml:space="preserve"> </w:t>
      </w:r>
      <w:r>
        <w:rPr>
          <w:sz w:val="24"/>
        </w:rPr>
        <w:t>prestazione</w:t>
      </w:r>
      <w:r>
        <w:rPr>
          <w:spacing w:val="-11"/>
          <w:sz w:val="24"/>
        </w:rPr>
        <w:t xml:space="preserve"> </w:t>
      </w:r>
      <w:r>
        <w:rPr>
          <w:sz w:val="24"/>
        </w:rPr>
        <w:t>energetica</w:t>
      </w:r>
      <w:r>
        <w:rPr>
          <w:spacing w:val="-12"/>
          <w:sz w:val="24"/>
        </w:rPr>
        <w:t xml:space="preserve"> </w:t>
      </w:r>
      <w:r>
        <w:rPr>
          <w:sz w:val="24"/>
        </w:rPr>
        <w:t>caratteristici</w:t>
      </w:r>
      <w:r>
        <w:rPr>
          <w:spacing w:val="-10"/>
          <w:sz w:val="24"/>
        </w:rPr>
        <w:t xml:space="preserve"> </w:t>
      </w:r>
      <w:r>
        <w:rPr>
          <w:sz w:val="24"/>
        </w:rPr>
        <w:t>della</w:t>
      </w:r>
      <w:r>
        <w:rPr>
          <w:spacing w:val="-7"/>
          <w:sz w:val="24"/>
        </w:rPr>
        <w:t xml:space="preserve"> </w:t>
      </w:r>
      <w:r>
        <w:rPr>
          <w:i/>
          <w:sz w:val="24"/>
        </w:rPr>
        <w:t>struttura</w:t>
      </w:r>
      <w:r>
        <w:rPr>
          <w:i/>
          <w:spacing w:val="-10"/>
          <w:sz w:val="24"/>
        </w:rPr>
        <w:t xml:space="preserve"> </w:t>
      </w:r>
      <w:r>
        <w:rPr>
          <w:i/>
          <w:sz w:val="24"/>
        </w:rPr>
        <w:t>produttiva</w:t>
      </w:r>
      <w:r>
        <w:rPr>
          <w:i/>
          <w:spacing w:val="-9"/>
          <w:sz w:val="24"/>
        </w:rPr>
        <w:t xml:space="preserve"> </w:t>
      </w:r>
      <w:r>
        <w:rPr>
          <w:sz w:val="24"/>
        </w:rPr>
        <w:t xml:space="preserve">ovvero del </w:t>
      </w:r>
      <w:r>
        <w:rPr>
          <w:i/>
          <w:sz w:val="24"/>
        </w:rPr>
        <w:t>processo interessato dall’investimento</w:t>
      </w:r>
      <w:r>
        <w:rPr>
          <w:sz w:val="24"/>
        </w:rPr>
        <w:t>.</w:t>
      </w:r>
    </w:p>
    <w:p w14:paraId="4D341B06" w14:textId="77777777" w:rsidR="00415E89" w:rsidRDefault="007F0D64">
      <w:pPr>
        <w:pStyle w:val="Paragrafoelenco"/>
        <w:numPr>
          <w:ilvl w:val="0"/>
          <w:numId w:val="16"/>
        </w:numPr>
        <w:tabs>
          <w:tab w:val="left" w:pos="395"/>
        </w:tabs>
        <w:spacing w:line="276" w:lineRule="auto"/>
        <w:ind w:right="113" w:firstLine="0"/>
        <w:jc w:val="both"/>
        <w:rPr>
          <w:sz w:val="24"/>
        </w:rPr>
      </w:pPr>
      <w:r>
        <w:rPr>
          <w:sz w:val="24"/>
        </w:rPr>
        <w:t>La</w:t>
      </w:r>
      <w:r>
        <w:rPr>
          <w:spacing w:val="-7"/>
          <w:sz w:val="24"/>
        </w:rPr>
        <w:t xml:space="preserve"> </w:t>
      </w:r>
      <w:r>
        <w:rPr>
          <w:i/>
          <w:sz w:val="24"/>
        </w:rPr>
        <w:t>riduzione</w:t>
      </w:r>
      <w:r>
        <w:rPr>
          <w:i/>
          <w:spacing w:val="-6"/>
          <w:sz w:val="24"/>
        </w:rPr>
        <w:t xml:space="preserve"> </w:t>
      </w:r>
      <w:r>
        <w:rPr>
          <w:i/>
          <w:sz w:val="24"/>
        </w:rPr>
        <w:t>dei</w:t>
      </w:r>
      <w:r>
        <w:rPr>
          <w:i/>
          <w:spacing w:val="-5"/>
          <w:sz w:val="24"/>
        </w:rPr>
        <w:t xml:space="preserve"> </w:t>
      </w:r>
      <w:r>
        <w:rPr>
          <w:i/>
          <w:sz w:val="24"/>
        </w:rPr>
        <w:t>consumi</w:t>
      </w:r>
      <w:r>
        <w:rPr>
          <w:i/>
          <w:spacing w:val="-3"/>
          <w:sz w:val="24"/>
        </w:rPr>
        <w:t xml:space="preserve"> </w:t>
      </w:r>
      <w:r>
        <w:rPr>
          <w:i/>
          <w:sz w:val="24"/>
        </w:rPr>
        <w:t>energetici</w:t>
      </w:r>
      <w:r>
        <w:rPr>
          <w:i/>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w:t>
      </w:r>
      <w:r>
        <w:rPr>
          <w:spacing w:val="-5"/>
          <w:sz w:val="24"/>
        </w:rPr>
        <w:t xml:space="preserve"> </w:t>
      </w:r>
      <w:r>
        <w:rPr>
          <w:sz w:val="24"/>
        </w:rPr>
        <w:t>comma</w:t>
      </w:r>
      <w:r>
        <w:rPr>
          <w:spacing w:val="-7"/>
          <w:sz w:val="24"/>
        </w:rPr>
        <w:t xml:space="preserve"> </w:t>
      </w:r>
      <w:r>
        <w:rPr>
          <w:sz w:val="24"/>
        </w:rPr>
        <w:t>1</w:t>
      </w:r>
      <w:r>
        <w:rPr>
          <w:spacing w:val="-6"/>
          <w:sz w:val="24"/>
        </w:rPr>
        <w:t xml:space="preserve"> </w:t>
      </w:r>
      <w:r>
        <w:rPr>
          <w:sz w:val="24"/>
        </w:rPr>
        <w:t>è</w:t>
      </w:r>
      <w:r>
        <w:rPr>
          <w:spacing w:val="-7"/>
          <w:sz w:val="24"/>
        </w:rPr>
        <w:t xml:space="preserve"> </w:t>
      </w:r>
      <w:r>
        <w:rPr>
          <w:sz w:val="24"/>
        </w:rPr>
        <w:t>in</w:t>
      </w:r>
      <w:r>
        <w:rPr>
          <w:spacing w:val="-5"/>
          <w:sz w:val="24"/>
        </w:rPr>
        <w:t xml:space="preserve"> </w:t>
      </w:r>
      <w:r>
        <w:rPr>
          <w:sz w:val="24"/>
        </w:rPr>
        <w:t>ogni</w:t>
      </w:r>
      <w:r>
        <w:rPr>
          <w:spacing w:val="-5"/>
          <w:sz w:val="24"/>
        </w:rPr>
        <w:t xml:space="preserve"> </w:t>
      </w:r>
      <w:r>
        <w:rPr>
          <w:sz w:val="24"/>
        </w:rPr>
        <w:t>caso</w:t>
      </w:r>
      <w:r>
        <w:rPr>
          <w:spacing w:val="-6"/>
          <w:sz w:val="24"/>
        </w:rPr>
        <w:t xml:space="preserve"> </w:t>
      </w:r>
      <w:r>
        <w:rPr>
          <w:sz w:val="24"/>
        </w:rPr>
        <w:t>calcolata</w:t>
      </w:r>
      <w:r>
        <w:rPr>
          <w:spacing w:val="-7"/>
          <w:sz w:val="24"/>
        </w:rPr>
        <w:t xml:space="preserve"> </w:t>
      </w:r>
      <w:r>
        <w:rPr>
          <w:sz w:val="24"/>
        </w:rPr>
        <w:t>rispetto</w:t>
      </w:r>
      <w:r>
        <w:rPr>
          <w:spacing w:val="-6"/>
          <w:sz w:val="24"/>
        </w:rPr>
        <w:t xml:space="preserve"> </w:t>
      </w:r>
      <w:r>
        <w:rPr>
          <w:sz w:val="24"/>
        </w:rPr>
        <w:t>ai</w:t>
      </w:r>
      <w:r>
        <w:rPr>
          <w:spacing w:val="-4"/>
          <w:sz w:val="24"/>
        </w:rPr>
        <w:t xml:space="preserve"> </w:t>
      </w:r>
      <w:r>
        <w:rPr>
          <w:i/>
          <w:sz w:val="24"/>
        </w:rPr>
        <w:t xml:space="preserve">consumi energetici </w:t>
      </w:r>
      <w:r>
        <w:rPr>
          <w:sz w:val="24"/>
        </w:rPr>
        <w:t xml:space="preserve">della </w:t>
      </w:r>
      <w:r>
        <w:rPr>
          <w:i/>
          <w:sz w:val="24"/>
        </w:rPr>
        <w:t xml:space="preserve">struttura produttiva </w:t>
      </w:r>
      <w:r>
        <w:rPr>
          <w:sz w:val="24"/>
        </w:rPr>
        <w:t xml:space="preserve">nel caso in cui il progetto di innovazione abbia ad oggetto investimenti in più di un </w:t>
      </w:r>
      <w:r>
        <w:rPr>
          <w:i/>
          <w:sz w:val="24"/>
        </w:rPr>
        <w:t>processo produttivo</w:t>
      </w:r>
      <w:r>
        <w:rPr>
          <w:sz w:val="24"/>
        </w:rPr>
        <w:t>.</w:t>
      </w:r>
    </w:p>
    <w:p w14:paraId="62FD9097" w14:textId="77777777" w:rsidR="00415E89" w:rsidRDefault="007F0D64">
      <w:pPr>
        <w:pStyle w:val="Paragrafoelenco"/>
        <w:numPr>
          <w:ilvl w:val="0"/>
          <w:numId w:val="16"/>
        </w:numPr>
        <w:tabs>
          <w:tab w:val="left" w:pos="395"/>
        </w:tabs>
        <w:spacing w:before="119" w:line="276" w:lineRule="auto"/>
        <w:ind w:right="106" w:firstLine="0"/>
        <w:jc w:val="both"/>
        <w:rPr>
          <w:sz w:val="24"/>
        </w:rPr>
      </w:pPr>
      <w:r>
        <w:rPr>
          <w:sz w:val="24"/>
        </w:rPr>
        <w:t xml:space="preserve">Nel caso in cui non si disponga di dati energetici registrati per la misurazione diretta, i </w:t>
      </w:r>
      <w:r>
        <w:rPr>
          <w:i/>
          <w:sz w:val="24"/>
        </w:rPr>
        <w:t>consumi ene</w:t>
      </w:r>
      <w:r>
        <w:rPr>
          <w:i/>
          <w:sz w:val="24"/>
        </w:rPr>
        <w:t xml:space="preserve">rgetici </w:t>
      </w:r>
      <w:r>
        <w:rPr>
          <w:sz w:val="24"/>
        </w:rPr>
        <w:t xml:space="preserve">relativi all’esercizio precedente a quello di avvio del progetto di innovazione sono determinati tramite una stima operata attraverso l’analisi dei carichi energetici basata su dati </w:t>
      </w:r>
      <w:r>
        <w:rPr>
          <w:spacing w:val="-2"/>
          <w:sz w:val="24"/>
        </w:rPr>
        <w:t>tracciabili.</w:t>
      </w:r>
    </w:p>
    <w:p w14:paraId="34A0E1C6" w14:textId="77777777" w:rsidR="00415E89" w:rsidRDefault="007F0D64">
      <w:pPr>
        <w:pStyle w:val="Paragrafoelenco"/>
        <w:numPr>
          <w:ilvl w:val="0"/>
          <w:numId w:val="16"/>
        </w:numPr>
        <w:tabs>
          <w:tab w:val="left" w:pos="395"/>
        </w:tabs>
        <w:spacing w:line="276" w:lineRule="auto"/>
        <w:ind w:right="110" w:firstLine="0"/>
        <w:jc w:val="both"/>
        <w:rPr>
          <w:sz w:val="24"/>
        </w:rPr>
      </w:pPr>
      <w:r>
        <w:rPr>
          <w:sz w:val="24"/>
        </w:rPr>
        <w:t>Per</w:t>
      </w:r>
      <w:r>
        <w:rPr>
          <w:spacing w:val="-1"/>
          <w:sz w:val="24"/>
        </w:rPr>
        <w:t xml:space="preserve"> </w:t>
      </w:r>
      <w:r>
        <w:rPr>
          <w:sz w:val="24"/>
        </w:rPr>
        <w:t>le</w:t>
      </w:r>
      <w:r>
        <w:rPr>
          <w:spacing w:val="-1"/>
          <w:sz w:val="24"/>
        </w:rPr>
        <w:t xml:space="preserve"> </w:t>
      </w:r>
      <w:r>
        <w:rPr>
          <w:sz w:val="24"/>
        </w:rPr>
        <w:t>imprese</w:t>
      </w:r>
      <w:r>
        <w:rPr>
          <w:spacing w:val="-1"/>
          <w:sz w:val="24"/>
        </w:rPr>
        <w:t xml:space="preserve"> </w:t>
      </w:r>
      <w:r>
        <w:rPr>
          <w:sz w:val="24"/>
        </w:rPr>
        <w:t>attive</w:t>
      </w:r>
      <w:r>
        <w:rPr>
          <w:spacing w:val="-1"/>
          <w:sz w:val="24"/>
        </w:rPr>
        <w:t xml:space="preserve"> </w:t>
      </w:r>
      <w:r>
        <w:rPr>
          <w:sz w:val="24"/>
        </w:rPr>
        <w:t>ovvero</w:t>
      </w:r>
      <w:r>
        <w:rPr>
          <w:spacing w:val="-1"/>
          <w:sz w:val="24"/>
        </w:rPr>
        <w:t xml:space="preserve"> </w:t>
      </w:r>
      <w:r>
        <w:rPr>
          <w:sz w:val="24"/>
        </w:rPr>
        <w:t>che</w:t>
      </w:r>
      <w:r>
        <w:rPr>
          <w:spacing w:val="-1"/>
          <w:sz w:val="24"/>
        </w:rPr>
        <w:t xml:space="preserve"> </w:t>
      </w:r>
      <w:r>
        <w:rPr>
          <w:sz w:val="24"/>
        </w:rPr>
        <w:t>hanno variato sostan</w:t>
      </w:r>
      <w:r>
        <w:rPr>
          <w:sz w:val="24"/>
        </w:rPr>
        <w:t>zialmente</w:t>
      </w:r>
      <w:r>
        <w:rPr>
          <w:spacing w:val="-1"/>
          <w:sz w:val="24"/>
        </w:rPr>
        <w:t xml:space="preserve"> </w:t>
      </w:r>
      <w:r>
        <w:rPr>
          <w:sz w:val="24"/>
        </w:rPr>
        <w:t>i prodotti e</w:t>
      </w:r>
      <w:r>
        <w:rPr>
          <w:spacing w:val="-3"/>
          <w:sz w:val="24"/>
        </w:rPr>
        <w:t xml:space="preserve"> </w:t>
      </w:r>
      <w:r>
        <w:rPr>
          <w:sz w:val="24"/>
        </w:rPr>
        <w:t>servizi resi da</w:t>
      </w:r>
      <w:r>
        <w:rPr>
          <w:spacing w:val="-1"/>
          <w:sz w:val="24"/>
        </w:rPr>
        <w:t xml:space="preserve"> </w:t>
      </w:r>
      <w:r>
        <w:rPr>
          <w:sz w:val="24"/>
        </w:rPr>
        <w:t>almeno sei</w:t>
      </w:r>
      <w:r>
        <w:rPr>
          <w:spacing w:val="-9"/>
          <w:sz w:val="24"/>
        </w:rPr>
        <w:t xml:space="preserve"> </w:t>
      </w:r>
      <w:r>
        <w:rPr>
          <w:sz w:val="24"/>
        </w:rPr>
        <w:t>mesi</w:t>
      </w:r>
      <w:r>
        <w:rPr>
          <w:spacing w:val="-9"/>
          <w:sz w:val="24"/>
        </w:rPr>
        <w:t xml:space="preserve"> </w:t>
      </w:r>
      <w:r>
        <w:rPr>
          <w:sz w:val="24"/>
        </w:rPr>
        <w:t>dall’avvio</w:t>
      </w:r>
      <w:r>
        <w:rPr>
          <w:spacing w:val="-7"/>
          <w:sz w:val="24"/>
        </w:rPr>
        <w:t xml:space="preserve"> </w:t>
      </w:r>
      <w:r>
        <w:rPr>
          <w:sz w:val="24"/>
        </w:rPr>
        <w:t>del</w:t>
      </w:r>
      <w:r>
        <w:rPr>
          <w:spacing w:val="-9"/>
          <w:sz w:val="24"/>
        </w:rPr>
        <w:t xml:space="preserve"> </w:t>
      </w:r>
      <w:r>
        <w:rPr>
          <w:sz w:val="24"/>
        </w:rPr>
        <w:t>progetto</w:t>
      </w:r>
      <w:r>
        <w:rPr>
          <w:spacing w:val="-10"/>
          <w:sz w:val="24"/>
        </w:rPr>
        <w:t xml:space="preserve"> </w:t>
      </w:r>
      <w:r>
        <w:rPr>
          <w:sz w:val="24"/>
        </w:rPr>
        <w:t>di</w:t>
      </w:r>
      <w:r>
        <w:rPr>
          <w:spacing w:val="-7"/>
          <w:sz w:val="24"/>
        </w:rPr>
        <w:t xml:space="preserve"> </w:t>
      </w:r>
      <w:r>
        <w:rPr>
          <w:sz w:val="24"/>
        </w:rPr>
        <w:t>innovazione,</w:t>
      </w:r>
      <w:r>
        <w:rPr>
          <w:spacing w:val="-10"/>
          <w:sz w:val="24"/>
        </w:rPr>
        <w:t xml:space="preserve"> </w:t>
      </w:r>
      <w:r>
        <w:rPr>
          <w:sz w:val="24"/>
        </w:rPr>
        <w:t>che</w:t>
      </w:r>
      <w:r>
        <w:rPr>
          <w:spacing w:val="-11"/>
          <w:sz w:val="24"/>
        </w:rPr>
        <w:t xml:space="preserve"> </w:t>
      </w:r>
      <w:r>
        <w:rPr>
          <w:sz w:val="24"/>
        </w:rPr>
        <w:t>non</w:t>
      </w:r>
      <w:r>
        <w:rPr>
          <w:spacing w:val="-10"/>
          <w:sz w:val="24"/>
        </w:rPr>
        <w:t xml:space="preserve"> </w:t>
      </w:r>
      <w:r>
        <w:rPr>
          <w:sz w:val="24"/>
        </w:rPr>
        <w:t>dispongono</w:t>
      </w:r>
      <w:r>
        <w:rPr>
          <w:spacing w:val="-10"/>
          <w:sz w:val="24"/>
        </w:rPr>
        <w:t xml:space="preserve"> </w:t>
      </w:r>
      <w:r>
        <w:rPr>
          <w:sz w:val="24"/>
        </w:rPr>
        <w:t>di</w:t>
      </w:r>
      <w:r>
        <w:rPr>
          <w:spacing w:val="-7"/>
          <w:sz w:val="24"/>
        </w:rPr>
        <w:t xml:space="preserve"> </w:t>
      </w:r>
      <w:r>
        <w:rPr>
          <w:sz w:val="24"/>
        </w:rPr>
        <w:t>dati</w:t>
      </w:r>
      <w:r>
        <w:rPr>
          <w:spacing w:val="-7"/>
          <w:sz w:val="24"/>
        </w:rPr>
        <w:t xml:space="preserve"> </w:t>
      </w:r>
      <w:r>
        <w:rPr>
          <w:sz w:val="24"/>
        </w:rPr>
        <w:t>per</w:t>
      </w:r>
      <w:r>
        <w:rPr>
          <w:spacing w:val="-10"/>
          <w:sz w:val="24"/>
        </w:rPr>
        <w:t xml:space="preserve"> </w:t>
      </w:r>
      <w:r>
        <w:rPr>
          <w:sz w:val="24"/>
        </w:rPr>
        <w:t>la</w:t>
      </w:r>
      <w:r>
        <w:rPr>
          <w:spacing w:val="-8"/>
          <w:sz w:val="24"/>
        </w:rPr>
        <w:t xml:space="preserve"> </w:t>
      </w:r>
      <w:r>
        <w:rPr>
          <w:sz w:val="24"/>
        </w:rPr>
        <w:t>misurazione</w:t>
      </w:r>
      <w:r>
        <w:rPr>
          <w:spacing w:val="-10"/>
          <w:sz w:val="24"/>
        </w:rPr>
        <w:t xml:space="preserve"> </w:t>
      </w:r>
      <w:r>
        <w:rPr>
          <w:sz w:val="24"/>
        </w:rPr>
        <w:t xml:space="preserve">diretta ovvero per la stima dei </w:t>
      </w:r>
      <w:r>
        <w:rPr>
          <w:i/>
          <w:sz w:val="24"/>
        </w:rPr>
        <w:t xml:space="preserve">consumi energetici </w:t>
      </w:r>
      <w:r>
        <w:rPr>
          <w:sz w:val="24"/>
        </w:rPr>
        <w:t>relativi all’esercizio precedente a quello di avvio del progetto</w:t>
      </w:r>
      <w:r>
        <w:rPr>
          <w:spacing w:val="-14"/>
          <w:sz w:val="24"/>
        </w:rPr>
        <w:t xml:space="preserve"> </w:t>
      </w:r>
      <w:r>
        <w:rPr>
          <w:sz w:val="24"/>
        </w:rPr>
        <w:t>di</w:t>
      </w:r>
      <w:r>
        <w:rPr>
          <w:spacing w:val="-14"/>
          <w:sz w:val="24"/>
        </w:rPr>
        <w:t xml:space="preserve"> </w:t>
      </w:r>
      <w:r>
        <w:rPr>
          <w:sz w:val="24"/>
        </w:rPr>
        <w:t>innovazione</w:t>
      </w:r>
      <w:r>
        <w:rPr>
          <w:spacing w:val="-15"/>
          <w:sz w:val="24"/>
        </w:rPr>
        <w:t xml:space="preserve"> </w:t>
      </w:r>
      <w:r>
        <w:rPr>
          <w:sz w:val="24"/>
        </w:rPr>
        <w:t>secondo</w:t>
      </w:r>
      <w:r>
        <w:rPr>
          <w:spacing w:val="-14"/>
          <w:sz w:val="24"/>
        </w:rPr>
        <w:t xml:space="preserve"> </w:t>
      </w:r>
      <w:r>
        <w:rPr>
          <w:sz w:val="24"/>
        </w:rPr>
        <w:t>quanto</w:t>
      </w:r>
      <w:r>
        <w:rPr>
          <w:spacing w:val="-14"/>
          <w:sz w:val="24"/>
        </w:rPr>
        <w:t xml:space="preserve"> </w:t>
      </w:r>
      <w:r>
        <w:rPr>
          <w:sz w:val="24"/>
        </w:rPr>
        <w:t>previsto</w:t>
      </w:r>
      <w:r>
        <w:rPr>
          <w:spacing w:val="-14"/>
          <w:sz w:val="24"/>
        </w:rPr>
        <w:t xml:space="preserve"> </w:t>
      </w:r>
      <w:r>
        <w:rPr>
          <w:sz w:val="24"/>
        </w:rPr>
        <w:t>dai</w:t>
      </w:r>
      <w:r>
        <w:rPr>
          <w:spacing w:val="-14"/>
          <w:sz w:val="24"/>
        </w:rPr>
        <w:t xml:space="preserve"> </w:t>
      </w:r>
      <w:r>
        <w:rPr>
          <w:sz w:val="24"/>
        </w:rPr>
        <w:t>commi</w:t>
      </w:r>
      <w:r>
        <w:rPr>
          <w:spacing w:val="-14"/>
          <w:sz w:val="24"/>
        </w:rPr>
        <w:t xml:space="preserve"> </w:t>
      </w:r>
      <w:r>
        <w:rPr>
          <w:sz w:val="24"/>
        </w:rPr>
        <w:t>1</w:t>
      </w:r>
      <w:r>
        <w:rPr>
          <w:spacing w:val="-14"/>
          <w:sz w:val="24"/>
        </w:rPr>
        <w:t xml:space="preserve"> </w:t>
      </w:r>
      <w:r>
        <w:rPr>
          <w:sz w:val="24"/>
        </w:rPr>
        <w:t>e</w:t>
      </w:r>
      <w:r>
        <w:rPr>
          <w:spacing w:val="-15"/>
          <w:sz w:val="24"/>
        </w:rPr>
        <w:t xml:space="preserve"> </w:t>
      </w:r>
      <w:r>
        <w:rPr>
          <w:sz w:val="24"/>
        </w:rPr>
        <w:t>3,</w:t>
      </w:r>
      <w:r>
        <w:rPr>
          <w:spacing w:val="-14"/>
          <w:sz w:val="24"/>
        </w:rPr>
        <w:t xml:space="preserve"> </w:t>
      </w:r>
      <w:r>
        <w:rPr>
          <w:sz w:val="24"/>
        </w:rPr>
        <w:t>la</w:t>
      </w:r>
      <w:r>
        <w:rPr>
          <w:spacing w:val="-14"/>
          <w:sz w:val="24"/>
        </w:rPr>
        <w:t xml:space="preserve"> </w:t>
      </w:r>
      <w:r>
        <w:rPr>
          <w:i/>
          <w:sz w:val="24"/>
        </w:rPr>
        <w:t>riduzione</w:t>
      </w:r>
      <w:r>
        <w:rPr>
          <w:i/>
          <w:spacing w:val="-15"/>
          <w:sz w:val="24"/>
        </w:rPr>
        <w:t xml:space="preserve"> </w:t>
      </w:r>
      <w:r>
        <w:rPr>
          <w:i/>
          <w:sz w:val="24"/>
        </w:rPr>
        <w:t>dei</w:t>
      </w:r>
      <w:r>
        <w:rPr>
          <w:i/>
          <w:spacing w:val="-14"/>
          <w:sz w:val="24"/>
        </w:rPr>
        <w:t xml:space="preserve"> </w:t>
      </w:r>
      <w:r>
        <w:rPr>
          <w:i/>
          <w:sz w:val="24"/>
        </w:rPr>
        <w:t>consumi</w:t>
      </w:r>
      <w:r>
        <w:rPr>
          <w:i/>
          <w:spacing w:val="-14"/>
          <w:sz w:val="24"/>
        </w:rPr>
        <w:t xml:space="preserve"> </w:t>
      </w:r>
      <w:r>
        <w:rPr>
          <w:sz w:val="24"/>
        </w:rPr>
        <w:t>è</w:t>
      </w:r>
      <w:r>
        <w:rPr>
          <w:spacing w:val="-13"/>
          <w:sz w:val="24"/>
        </w:rPr>
        <w:t xml:space="preserve"> </w:t>
      </w:r>
      <w:r>
        <w:rPr>
          <w:sz w:val="24"/>
        </w:rPr>
        <w:t>calcolata rispetto ai consumi medi registrati nel periodo di attività, riproporzionati su base annuale.</w:t>
      </w:r>
    </w:p>
    <w:p w14:paraId="1B023882" w14:textId="77777777" w:rsidR="00415E89" w:rsidRDefault="007F0D64">
      <w:pPr>
        <w:pStyle w:val="Paragrafoelenco"/>
        <w:numPr>
          <w:ilvl w:val="0"/>
          <w:numId w:val="16"/>
        </w:numPr>
        <w:tabs>
          <w:tab w:val="left" w:pos="395"/>
        </w:tabs>
        <w:spacing w:before="122" w:line="276" w:lineRule="auto"/>
        <w:ind w:right="115" w:firstLine="0"/>
        <w:jc w:val="both"/>
        <w:rPr>
          <w:sz w:val="24"/>
        </w:rPr>
      </w:pPr>
      <w:r>
        <w:rPr>
          <w:sz w:val="24"/>
        </w:rPr>
        <w:t>Per</w:t>
      </w:r>
      <w:r>
        <w:rPr>
          <w:spacing w:val="-10"/>
          <w:sz w:val="24"/>
        </w:rPr>
        <w:t xml:space="preserve"> </w:t>
      </w:r>
      <w:r>
        <w:rPr>
          <w:sz w:val="24"/>
        </w:rPr>
        <w:t>le</w:t>
      </w:r>
      <w:r>
        <w:rPr>
          <w:spacing w:val="-10"/>
          <w:sz w:val="24"/>
        </w:rPr>
        <w:t xml:space="preserve"> </w:t>
      </w:r>
      <w:r>
        <w:rPr>
          <w:i/>
          <w:sz w:val="24"/>
        </w:rPr>
        <w:t>imprese</w:t>
      </w:r>
      <w:r>
        <w:rPr>
          <w:i/>
          <w:spacing w:val="-10"/>
          <w:sz w:val="24"/>
        </w:rPr>
        <w:t xml:space="preserve"> </w:t>
      </w:r>
      <w:r>
        <w:rPr>
          <w:i/>
          <w:sz w:val="24"/>
        </w:rPr>
        <w:t>di</w:t>
      </w:r>
      <w:r>
        <w:rPr>
          <w:i/>
          <w:spacing w:val="-9"/>
          <w:sz w:val="24"/>
        </w:rPr>
        <w:t xml:space="preserve"> </w:t>
      </w:r>
      <w:r>
        <w:rPr>
          <w:i/>
          <w:sz w:val="24"/>
        </w:rPr>
        <w:t>nuova</w:t>
      </w:r>
      <w:r>
        <w:rPr>
          <w:i/>
          <w:spacing w:val="-10"/>
          <w:sz w:val="24"/>
        </w:rPr>
        <w:t xml:space="preserve"> </w:t>
      </w:r>
      <w:r>
        <w:rPr>
          <w:i/>
          <w:sz w:val="24"/>
        </w:rPr>
        <w:t>costituzione</w:t>
      </w:r>
      <w:r>
        <w:rPr>
          <w:sz w:val="24"/>
        </w:rPr>
        <w:t>,</w:t>
      </w:r>
      <w:r>
        <w:rPr>
          <w:spacing w:val="-10"/>
          <w:sz w:val="24"/>
        </w:rPr>
        <w:t xml:space="preserve"> </w:t>
      </w:r>
      <w:r>
        <w:rPr>
          <w:sz w:val="24"/>
        </w:rPr>
        <w:t>i</w:t>
      </w:r>
      <w:r>
        <w:rPr>
          <w:spacing w:val="-9"/>
          <w:sz w:val="24"/>
        </w:rPr>
        <w:t xml:space="preserve"> </w:t>
      </w:r>
      <w:r>
        <w:rPr>
          <w:i/>
          <w:sz w:val="24"/>
        </w:rPr>
        <w:t>consumi</w:t>
      </w:r>
      <w:r>
        <w:rPr>
          <w:i/>
          <w:spacing w:val="-9"/>
          <w:sz w:val="24"/>
        </w:rPr>
        <w:t xml:space="preserve"> </w:t>
      </w:r>
      <w:r>
        <w:rPr>
          <w:i/>
          <w:sz w:val="24"/>
        </w:rPr>
        <w:t>energetici</w:t>
      </w:r>
      <w:r>
        <w:rPr>
          <w:i/>
          <w:spacing w:val="-9"/>
          <w:sz w:val="24"/>
        </w:rPr>
        <w:t xml:space="preserve"> </w:t>
      </w:r>
      <w:r>
        <w:rPr>
          <w:sz w:val="24"/>
        </w:rPr>
        <w:t>relativi</w:t>
      </w:r>
      <w:r>
        <w:rPr>
          <w:spacing w:val="-9"/>
          <w:sz w:val="24"/>
        </w:rPr>
        <w:t xml:space="preserve"> </w:t>
      </w:r>
      <w:r>
        <w:rPr>
          <w:sz w:val="24"/>
        </w:rPr>
        <w:t>all’esercizio</w:t>
      </w:r>
      <w:r>
        <w:rPr>
          <w:spacing w:val="-9"/>
          <w:sz w:val="24"/>
        </w:rPr>
        <w:t xml:space="preserve"> </w:t>
      </w:r>
      <w:r>
        <w:rPr>
          <w:sz w:val="24"/>
        </w:rPr>
        <w:t>precedente</w:t>
      </w:r>
      <w:r>
        <w:rPr>
          <w:spacing w:val="-11"/>
          <w:sz w:val="24"/>
        </w:rPr>
        <w:t xml:space="preserve"> </w:t>
      </w:r>
      <w:r>
        <w:rPr>
          <w:sz w:val="24"/>
        </w:rPr>
        <w:t>a</w:t>
      </w:r>
      <w:r>
        <w:rPr>
          <w:spacing w:val="-8"/>
          <w:sz w:val="24"/>
        </w:rPr>
        <w:t xml:space="preserve"> </w:t>
      </w:r>
      <w:r>
        <w:rPr>
          <w:sz w:val="24"/>
        </w:rPr>
        <w:t>quello di avvio del progetto di investimento sono determinati tramite:</w:t>
      </w:r>
    </w:p>
    <w:p w14:paraId="3F3E82F5" w14:textId="77777777" w:rsidR="00415E89" w:rsidRDefault="007F0D64">
      <w:pPr>
        <w:pStyle w:val="Paragrafoelenco"/>
        <w:numPr>
          <w:ilvl w:val="1"/>
          <w:numId w:val="16"/>
        </w:numPr>
        <w:tabs>
          <w:tab w:val="left" w:pos="819"/>
        </w:tabs>
        <w:spacing w:before="119" w:line="276" w:lineRule="auto"/>
        <w:ind w:right="112" w:firstLine="0"/>
        <w:jc w:val="both"/>
        <w:rPr>
          <w:sz w:val="24"/>
        </w:rPr>
      </w:pPr>
      <w:r>
        <w:rPr>
          <w:sz w:val="24"/>
        </w:rPr>
        <w:t>la</w:t>
      </w:r>
      <w:r>
        <w:rPr>
          <w:spacing w:val="-9"/>
          <w:sz w:val="24"/>
        </w:rPr>
        <w:t xml:space="preserve"> </w:t>
      </w:r>
      <w:r>
        <w:rPr>
          <w:sz w:val="24"/>
        </w:rPr>
        <w:t>determinazione</w:t>
      </w:r>
      <w:r>
        <w:rPr>
          <w:spacing w:val="-9"/>
          <w:sz w:val="24"/>
        </w:rPr>
        <w:t xml:space="preserve"> </w:t>
      </w:r>
      <w:r>
        <w:rPr>
          <w:sz w:val="24"/>
        </w:rPr>
        <w:t>dello</w:t>
      </w:r>
      <w:r>
        <w:rPr>
          <w:spacing w:val="-7"/>
          <w:sz w:val="24"/>
        </w:rPr>
        <w:t xml:space="preserve"> </w:t>
      </w:r>
      <w:r>
        <w:rPr>
          <w:i/>
          <w:sz w:val="24"/>
        </w:rPr>
        <w:t>scenario</w:t>
      </w:r>
      <w:r>
        <w:rPr>
          <w:i/>
          <w:spacing w:val="-8"/>
          <w:sz w:val="24"/>
        </w:rPr>
        <w:t xml:space="preserve"> </w:t>
      </w:r>
      <w:r>
        <w:rPr>
          <w:i/>
          <w:sz w:val="24"/>
        </w:rPr>
        <w:t>controfattuale</w:t>
      </w:r>
      <w:r>
        <w:rPr>
          <w:i/>
          <w:spacing w:val="-8"/>
          <w:sz w:val="24"/>
        </w:rPr>
        <w:t xml:space="preserve"> </w:t>
      </w:r>
      <w:r>
        <w:rPr>
          <w:sz w:val="24"/>
        </w:rPr>
        <w:t>individuando,</w:t>
      </w:r>
      <w:r>
        <w:rPr>
          <w:spacing w:val="-8"/>
          <w:sz w:val="24"/>
        </w:rPr>
        <w:t xml:space="preserve"> </w:t>
      </w:r>
      <w:r>
        <w:rPr>
          <w:sz w:val="24"/>
        </w:rPr>
        <w:t>rispetto</w:t>
      </w:r>
      <w:r>
        <w:rPr>
          <w:spacing w:val="-8"/>
          <w:sz w:val="24"/>
        </w:rPr>
        <w:t xml:space="preserve"> </w:t>
      </w:r>
      <w:r>
        <w:rPr>
          <w:sz w:val="24"/>
        </w:rPr>
        <w:t>a</w:t>
      </w:r>
      <w:r>
        <w:rPr>
          <w:spacing w:val="-9"/>
          <w:sz w:val="24"/>
        </w:rPr>
        <w:t xml:space="preserve"> </w:t>
      </w:r>
      <w:r>
        <w:rPr>
          <w:sz w:val="24"/>
        </w:rPr>
        <w:t>ciascun</w:t>
      </w:r>
      <w:r>
        <w:rPr>
          <w:spacing w:val="-8"/>
          <w:sz w:val="24"/>
        </w:rPr>
        <w:t xml:space="preserve"> </w:t>
      </w:r>
      <w:r>
        <w:rPr>
          <w:sz w:val="24"/>
        </w:rPr>
        <w:t>investimento nei</w:t>
      </w:r>
      <w:r>
        <w:rPr>
          <w:spacing w:val="-2"/>
          <w:sz w:val="24"/>
        </w:rPr>
        <w:t xml:space="preserve"> </w:t>
      </w:r>
      <w:r>
        <w:rPr>
          <w:sz w:val="24"/>
        </w:rPr>
        <w:t>beni</w:t>
      </w:r>
      <w:r>
        <w:rPr>
          <w:spacing w:val="-2"/>
          <w:sz w:val="24"/>
        </w:rPr>
        <w:t xml:space="preserve"> </w:t>
      </w:r>
      <w:r>
        <w:rPr>
          <w:sz w:val="24"/>
        </w:rPr>
        <w:t>di</w:t>
      </w:r>
      <w:r>
        <w:rPr>
          <w:spacing w:val="-2"/>
          <w:sz w:val="24"/>
        </w:rPr>
        <w:t xml:space="preserve"> </w:t>
      </w:r>
      <w:r>
        <w:rPr>
          <w:sz w:val="24"/>
        </w:rPr>
        <w:t>cui all’articolo</w:t>
      </w:r>
      <w:r>
        <w:rPr>
          <w:spacing w:val="-2"/>
          <w:sz w:val="24"/>
        </w:rPr>
        <w:t xml:space="preserve"> </w:t>
      </w:r>
      <w:r>
        <w:rPr>
          <w:sz w:val="24"/>
        </w:rPr>
        <w:t>6,</w:t>
      </w:r>
      <w:r>
        <w:rPr>
          <w:spacing w:val="-2"/>
          <w:sz w:val="24"/>
        </w:rPr>
        <w:t xml:space="preserve"> </w:t>
      </w:r>
      <w:r>
        <w:rPr>
          <w:sz w:val="24"/>
        </w:rPr>
        <w:t>almeno</w:t>
      </w:r>
      <w:r>
        <w:rPr>
          <w:spacing w:val="-2"/>
          <w:sz w:val="24"/>
        </w:rPr>
        <w:t xml:space="preserve"> </w:t>
      </w:r>
      <w:r>
        <w:rPr>
          <w:sz w:val="24"/>
        </w:rPr>
        <w:t>tre</w:t>
      </w:r>
      <w:r>
        <w:rPr>
          <w:spacing w:val="-3"/>
          <w:sz w:val="24"/>
        </w:rPr>
        <w:t xml:space="preserve"> </w:t>
      </w:r>
      <w:r>
        <w:rPr>
          <w:sz w:val="24"/>
        </w:rPr>
        <w:t>beni alternativi</w:t>
      </w:r>
      <w:r>
        <w:rPr>
          <w:spacing w:val="-1"/>
          <w:sz w:val="24"/>
        </w:rPr>
        <w:t xml:space="preserve"> </w:t>
      </w:r>
      <w:r>
        <w:rPr>
          <w:sz w:val="24"/>
        </w:rPr>
        <w:t>disponibili</w:t>
      </w:r>
      <w:r>
        <w:rPr>
          <w:spacing w:val="-2"/>
          <w:sz w:val="24"/>
        </w:rPr>
        <w:t xml:space="preserve"> </w:t>
      </w:r>
      <w:r>
        <w:rPr>
          <w:sz w:val="24"/>
        </w:rPr>
        <w:t>sul</w:t>
      </w:r>
      <w:r>
        <w:rPr>
          <w:spacing w:val="-2"/>
          <w:sz w:val="24"/>
        </w:rPr>
        <w:t xml:space="preserve"> </w:t>
      </w:r>
      <w:r>
        <w:rPr>
          <w:sz w:val="24"/>
        </w:rPr>
        <w:t>mercato,</w:t>
      </w:r>
      <w:r>
        <w:rPr>
          <w:spacing w:val="-2"/>
          <w:sz w:val="24"/>
        </w:rPr>
        <w:t xml:space="preserve"> </w:t>
      </w:r>
      <w:r>
        <w:rPr>
          <w:sz w:val="24"/>
        </w:rPr>
        <w:t>riferito</w:t>
      </w:r>
      <w:r>
        <w:rPr>
          <w:spacing w:val="-2"/>
          <w:sz w:val="24"/>
        </w:rPr>
        <w:t xml:space="preserve"> </w:t>
      </w:r>
      <w:r>
        <w:rPr>
          <w:sz w:val="24"/>
        </w:rPr>
        <w:t>agli</w:t>
      </w:r>
      <w:r>
        <w:rPr>
          <w:spacing w:val="-2"/>
          <w:sz w:val="24"/>
        </w:rPr>
        <w:t xml:space="preserve"> </w:t>
      </w:r>
      <w:r>
        <w:rPr>
          <w:sz w:val="24"/>
        </w:rPr>
        <w:t>Stati membri dell’Unione europea e dello Spazio economico europeo, nei cinque anni precedenti alla data di avvio del progetto di innovazione;</w:t>
      </w:r>
    </w:p>
    <w:p w14:paraId="5C32BF87" w14:textId="77777777" w:rsidR="00415E89" w:rsidRDefault="007F0D64">
      <w:pPr>
        <w:pStyle w:val="Paragrafoelenco"/>
        <w:numPr>
          <w:ilvl w:val="1"/>
          <w:numId w:val="16"/>
        </w:numPr>
        <w:tabs>
          <w:tab w:val="left" w:pos="819"/>
        </w:tabs>
        <w:spacing w:before="121" w:line="276" w:lineRule="auto"/>
        <w:ind w:right="114" w:firstLine="0"/>
        <w:jc w:val="both"/>
        <w:rPr>
          <w:sz w:val="24"/>
        </w:rPr>
      </w:pPr>
      <w:r>
        <w:rPr>
          <w:sz w:val="24"/>
        </w:rPr>
        <w:t xml:space="preserve">la determinazione della media dei </w:t>
      </w:r>
      <w:r>
        <w:rPr>
          <w:i/>
          <w:sz w:val="24"/>
        </w:rPr>
        <w:t xml:space="preserve">consumi energetici </w:t>
      </w:r>
      <w:r>
        <w:rPr>
          <w:sz w:val="24"/>
        </w:rPr>
        <w:t xml:space="preserve">medi </w:t>
      </w:r>
      <w:r>
        <w:rPr>
          <w:sz w:val="24"/>
        </w:rPr>
        <w:t>annui dei beni alternativi individuati per ciascun investimento sulla base di quanto previsto alla lettera a);</w:t>
      </w:r>
    </w:p>
    <w:p w14:paraId="21EA85AC" w14:textId="77777777" w:rsidR="00415E89" w:rsidRDefault="007F0D64">
      <w:pPr>
        <w:pStyle w:val="Paragrafoelenco"/>
        <w:numPr>
          <w:ilvl w:val="1"/>
          <w:numId w:val="16"/>
        </w:numPr>
        <w:tabs>
          <w:tab w:val="left" w:pos="819"/>
        </w:tabs>
        <w:spacing w:before="121" w:line="276" w:lineRule="auto"/>
        <w:ind w:right="114" w:firstLine="0"/>
        <w:jc w:val="both"/>
        <w:rPr>
          <w:sz w:val="24"/>
        </w:rPr>
      </w:pPr>
      <w:r>
        <w:rPr>
          <w:sz w:val="24"/>
        </w:rPr>
        <w:t xml:space="preserve">la determinazione del consumo della </w:t>
      </w:r>
      <w:r>
        <w:rPr>
          <w:i/>
          <w:sz w:val="24"/>
        </w:rPr>
        <w:t xml:space="preserve">struttura produttiva </w:t>
      </w:r>
      <w:r>
        <w:rPr>
          <w:sz w:val="24"/>
        </w:rPr>
        <w:t xml:space="preserve">ovvero del </w:t>
      </w:r>
      <w:r>
        <w:rPr>
          <w:i/>
          <w:sz w:val="24"/>
        </w:rPr>
        <w:t xml:space="preserve">processo interessato dall’investimento </w:t>
      </w:r>
      <w:r>
        <w:rPr>
          <w:sz w:val="24"/>
        </w:rPr>
        <w:t>come somma dei consumi di cui alla lettera b).</w:t>
      </w:r>
    </w:p>
    <w:p w14:paraId="3D16D2FA"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2FA8A334" w14:textId="77777777" w:rsidR="00415E89" w:rsidRDefault="007F0D64">
      <w:pPr>
        <w:pStyle w:val="Titolo3"/>
        <w:spacing w:before="76"/>
      </w:pPr>
      <w:r>
        <w:lastRenderedPageBreak/>
        <w:t>Articolo</w:t>
      </w:r>
      <w:r>
        <w:rPr>
          <w:spacing w:val="-4"/>
        </w:rPr>
        <w:t xml:space="preserve"> </w:t>
      </w:r>
      <w:r>
        <w:rPr>
          <w:spacing w:val="-5"/>
        </w:rPr>
        <w:t>10</w:t>
      </w:r>
    </w:p>
    <w:p w14:paraId="7389C852" w14:textId="77777777" w:rsidR="00415E89" w:rsidRDefault="007F0D64">
      <w:pPr>
        <w:spacing w:before="56"/>
        <w:ind w:left="1594" w:right="1594"/>
        <w:jc w:val="center"/>
        <w:rPr>
          <w:i/>
          <w:sz w:val="24"/>
        </w:rPr>
      </w:pPr>
      <w:r>
        <w:rPr>
          <w:i/>
          <w:sz w:val="24"/>
        </w:rPr>
        <w:t>(Misura</w:t>
      </w:r>
      <w:r>
        <w:rPr>
          <w:i/>
          <w:spacing w:val="-3"/>
          <w:sz w:val="24"/>
        </w:rPr>
        <w:t xml:space="preserve"> </w:t>
      </w:r>
      <w:r>
        <w:rPr>
          <w:i/>
          <w:sz w:val="24"/>
        </w:rPr>
        <w:t>del</w:t>
      </w:r>
      <w:r>
        <w:rPr>
          <w:i/>
          <w:spacing w:val="-3"/>
          <w:sz w:val="24"/>
        </w:rPr>
        <w:t xml:space="preserve"> </w:t>
      </w:r>
      <w:r>
        <w:rPr>
          <w:i/>
          <w:spacing w:val="-2"/>
          <w:sz w:val="24"/>
        </w:rPr>
        <w:t>beneficio)</w:t>
      </w:r>
    </w:p>
    <w:p w14:paraId="07D6E81B" w14:textId="77777777" w:rsidR="00415E89" w:rsidRDefault="007F0D64">
      <w:pPr>
        <w:pStyle w:val="Paragrafoelenco"/>
        <w:numPr>
          <w:ilvl w:val="0"/>
          <w:numId w:val="15"/>
        </w:numPr>
        <w:tabs>
          <w:tab w:val="left" w:pos="395"/>
        </w:tabs>
        <w:spacing w:line="276" w:lineRule="auto"/>
        <w:ind w:right="112" w:firstLine="0"/>
        <w:jc w:val="both"/>
        <w:rPr>
          <w:sz w:val="24"/>
        </w:rPr>
      </w:pPr>
      <w:r>
        <w:rPr>
          <w:sz w:val="24"/>
        </w:rPr>
        <w:t>Il</w:t>
      </w:r>
      <w:r>
        <w:rPr>
          <w:spacing w:val="-8"/>
          <w:sz w:val="24"/>
        </w:rPr>
        <w:t xml:space="preserve"> </w:t>
      </w:r>
      <w:r>
        <w:rPr>
          <w:sz w:val="24"/>
        </w:rPr>
        <w:t>credito</w:t>
      </w:r>
      <w:r>
        <w:rPr>
          <w:spacing w:val="-8"/>
          <w:sz w:val="24"/>
        </w:rPr>
        <w:t xml:space="preserve"> </w:t>
      </w:r>
      <w:r>
        <w:rPr>
          <w:sz w:val="24"/>
        </w:rPr>
        <w:t>d’imposta</w:t>
      </w:r>
      <w:r>
        <w:rPr>
          <w:spacing w:val="-9"/>
          <w:sz w:val="24"/>
        </w:rPr>
        <w:t xml:space="preserve"> </w:t>
      </w:r>
      <w:r>
        <w:rPr>
          <w:sz w:val="24"/>
        </w:rPr>
        <w:t>è</w:t>
      </w:r>
      <w:r>
        <w:rPr>
          <w:spacing w:val="-9"/>
          <w:sz w:val="24"/>
        </w:rPr>
        <w:t xml:space="preserve"> </w:t>
      </w:r>
      <w:r>
        <w:rPr>
          <w:sz w:val="24"/>
        </w:rPr>
        <w:t>determinato</w:t>
      </w:r>
      <w:r>
        <w:rPr>
          <w:spacing w:val="-8"/>
          <w:sz w:val="24"/>
        </w:rPr>
        <w:t xml:space="preserve"> </w:t>
      </w:r>
      <w:r>
        <w:rPr>
          <w:sz w:val="24"/>
        </w:rPr>
        <w:t>sulla</w:t>
      </w:r>
      <w:r>
        <w:rPr>
          <w:spacing w:val="-9"/>
          <w:sz w:val="24"/>
        </w:rPr>
        <w:t xml:space="preserve"> </w:t>
      </w:r>
      <w:r>
        <w:rPr>
          <w:sz w:val="24"/>
        </w:rPr>
        <w:t>base</w:t>
      </w:r>
      <w:r>
        <w:rPr>
          <w:spacing w:val="-9"/>
          <w:sz w:val="24"/>
        </w:rPr>
        <w:t xml:space="preserve"> </w:t>
      </w:r>
      <w:r>
        <w:rPr>
          <w:sz w:val="24"/>
        </w:rPr>
        <w:t>delle</w:t>
      </w:r>
      <w:r>
        <w:rPr>
          <w:spacing w:val="-12"/>
          <w:sz w:val="24"/>
        </w:rPr>
        <w:t xml:space="preserve"> </w:t>
      </w:r>
      <w:r>
        <w:rPr>
          <w:sz w:val="24"/>
        </w:rPr>
        <w:t>spese</w:t>
      </w:r>
      <w:r>
        <w:rPr>
          <w:spacing w:val="-9"/>
          <w:sz w:val="24"/>
        </w:rPr>
        <w:t xml:space="preserve"> </w:t>
      </w:r>
      <w:r>
        <w:rPr>
          <w:sz w:val="24"/>
        </w:rPr>
        <w:t>agevolabili</w:t>
      </w:r>
      <w:r>
        <w:rPr>
          <w:spacing w:val="-8"/>
          <w:sz w:val="24"/>
        </w:rPr>
        <w:t xml:space="preserve"> </w:t>
      </w:r>
      <w:r>
        <w:rPr>
          <w:sz w:val="24"/>
        </w:rPr>
        <w:t>per</w:t>
      </w:r>
      <w:r>
        <w:rPr>
          <w:spacing w:val="-9"/>
          <w:sz w:val="24"/>
        </w:rPr>
        <w:t xml:space="preserve"> </w:t>
      </w:r>
      <w:r>
        <w:rPr>
          <w:sz w:val="24"/>
        </w:rPr>
        <w:t>gli</w:t>
      </w:r>
      <w:r>
        <w:rPr>
          <w:spacing w:val="-8"/>
          <w:sz w:val="24"/>
        </w:rPr>
        <w:t xml:space="preserve"> </w:t>
      </w:r>
      <w:r>
        <w:rPr>
          <w:sz w:val="24"/>
        </w:rPr>
        <w:t>investimenti</w:t>
      </w:r>
      <w:r>
        <w:rPr>
          <w:spacing w:val="-8"/>
          <w:sz w:val="24"/>
        </w:rPr>
        <w:t xml:space="preserve"> </w:t>
      </w:r>
      <w:r>
        <w:rPr>
          <w:sz w:val="24"/>
        </w:rPr>
        <w:t>di</w:t>
      </w:r>
      <w:r>
        <w:rPr>
          <w:spacing w:val="-10"/>
          <w:sz w:val="24"/>
        </w:rPr>
        <w:t xml:space="preserve"> </w:t>
      </w:r>
      <w:r>
        <w:rPr>
          <w:sz w:val="24"/>
        </w:rPr>
        <w:t>cui</w:t>
      </w:r>
      <w:r>
        <w:rPr>
          <w:spacing w:val="-8"/>
          <w:sz w:val="24"/>
        </w:rPr>
        <w:t xml:space="preserve"> </w:t>
      </w:r>
      <w:r>
        <w:rPr>
          <w:sz w:val="24"/>
        </w:rPr>
        <w:t xml:space="preserve">agli articoli da 6 a 8 e della </w:t>
      </w:r>
      <w:r>
        <w:rPr>
          <w:i/>
          <w:sz w:val="24"/>
        </w:rPr>
        <w:t xml:space="preserve">riduzione dei consumi energetici </w:t>
      </w:r>
      <w:r>
        <w:rPr>
          <w:sz w:val="24"/>
        </w:rPr>
        <w:t>conseguita, alle condizioni previste dall’articolo 9, nell’ambito di ciascun progetto di innovazione:</w:t>
      </w:r>
    </w:p>
    <w:p w14:paraId="5A930017" w14:textId="77777777" w:rsidR="00415E89" w:rsidRDefault="007F0D64">
      <w:pPr>
        <w:pStyle w:val="Paragrafoelenco"/>
        <w:numPr>
          <w:ilvl w:val="1"/>
          <w:numId w:val="15"/>
        </w:numPr>
        <w:tabs>
          <w:tab w:val="left" w:pos="819"/>
        </w:tabs>
        <w:spacing w:before="121" w:line="276" w:lineRule="auto"/>
        <w:ind w:right="111" w:firstLine="0"/>
        <w:jc w:val="both"/>
        <w:rPr>
          <w:sz w:val="24"/>
        </w:rPr>
      </w:pPr>
      <w:r>
        <w:rPr>
          <w:sz w:val="24"/>
        </w:rPr>
        <w:t>nella</w:t>
      </w:r>
      <w:r>
        <w:rPr>
          <w:spacing w:val="-5"/>
          <w:sz w:val="24"/>
        </w:rPr>
        <w:t xml:space="preserve"> </w:t>
      </w:r>
      <w:r>
        <w:rPr>
          <w:sz w:val="24"/>
        </w:rPr>
        <w:t>misura</w:t>
      </w:r>
      <w:r>
        <w:rPr>
          <w:spacing w:val="-5"/>
          <w:sz w:val="24"/>
        </w:rPr>
        <w:t xml:space="preserve"> </w:t>
      </w:r>
      <w:r>
        <w:rPr>
          <w:sz w:val="24"/>
        </w:rPr>
        <w:t>del</w:t>
      </w:r>
      <w:r>
        <w:rPr>
          <w:spacing w:val="-3"/>
          <w:sz w:val="24"/>
        </w:rPr>
        <w:t xml:space="preserve"> </w:t>
      </w:r>
      <w:r>
        <w:rPr>
          <w:sz w:val="24"/>
        </w:rPr>
        <w:t>35</w:t>
      </w:r>
      <w:r>
        <w:rPr>
          <w:spacing w:val="-4"/>
          <w:sz w:val="24"/>
        </w:rPr>
        <w:t xml:space="preserve"> </w:t>
      </w:r>
      <w:r>
        <w:rPr>
          <w:sz w:val="24"/>
        </w:rPr>
        <w:t>per</w:t>
      </w:r>
      <w:r>
        <w:rPr>
          <w:spacing w:val="-2"/>
          <w:sz w:val="24"/>
        </w:rPr>
        <w:t xml:space="preserve"> </w:t>
      </w:r>
      <w:r>
        <w:rPr>
          <w:sz w:val="24"/>
        </w:rPr>
        <w:t>cento</w:t>
      </w:r>
      <w:r>
        <w:rPr>
          <w:spacing w:val="-3"/>
          <w:sz w:val="24"/>
        </w:rPr>
        <w:t xml:space="preserve"> </w:t>
      </w:r>
      <w:r>
        <w:rPr>
          <w:sz w:val="24"/>
        </w:rPr>
        <w:t>del</w:t>
      </w:r>
      <w:r>
        <w:rPr>
          <w:spacing w:val="-3"/>
          <w:sz w:val="24"/>
        </w:rPr>
        <w:t xml:space="preserve"> </w:t>
      </w:r>
      <w:r>
        <w:rPr>
          <w:sz w:val="24"/>
        </w:rPr>
        <w:t>costo,</w:t>
      </w:r>
      <w:r>
        <w:rPr>
          <w:spacing w:val="-3"/>
          <w:sz w:val="24"/>
        </w:rPr>
        <w:t xml:space="preserve"> </w:t>
      </w:r>
      <w:r>
        <w:rPr>
          <w:sz w:val="24"/>
        </w:rPr>
        <w:t>per</w:t>
      </w:r>
      <w:r>
        <w:rPr>
          <w:spacing w:val="-5"/>
          <w:sz w:val="24"/>
        </w:rPr>
        <w:t xml:space="preserve"> </w:t>
      </w:r>
      <w:r>
        <w:rPr>
          <w:sz w:val="24"/>
        </w:rPr>
        <w:t>la</w:t>
      </w:r>
      <w:r>
        <w:rPr>
          <w:spacing w:val="-4"/>
          <w:sz w:val="24"/>
        </w:rPr>
        <w:t xml:space="preserve"> </w:t>
      </w:r>
      <w:r>
        <w:rPr>
          <w:sz w:val="24"/>
        </w:rPr>
        <w:t>quota</w:t>
      </w:r>
      <w:r>
        <w:rPr>
          <w:spacing w:val="-4"/>
          <w:sz w:val="24"/>
        </w:rPr>
        <w:t xml:space="preserve"> </w:t>
      </w:r>
      <w:r>
        <w:rPr>
          <w:sz w:val="24"/>
        </w:rPr>
        <w:t>di</w:t>
      </w:r>
      <w:r>
        <w:rPr>
          <w:spacing w:val="-3"/>
          <w:sz w:val="24"/>
        </w:rPr>
        <w:t xml:space="preserve"> </w:t>
      </w:r>
      <w:r>
        <w:rPr>
          <w:sz w:val="24"/>
        </w:rPr>
        <w:t>investimenti</w:t>
      </w:r>
      <w:r>
        <w:rPr>
          <w:spacing w:val="-3"/>
          <w:sz w:val="24"/>
        </w:rPr>
        <w:t xml:space="preserve"> </w:t>
      </w:r>
      <w:r>
        <w:rPr>
          <w:sz w:val="24"/>
        </w:rPr>
        <w:t>fino</w:t>
      </w:r>
      <w:r>
        <w:rPr>
          <w:spacing w:val="-4"/>
          <w:sz w:val="24"/>
        </w:rPr>
        <w:t xml:space="preserve"> </w:t>
      </w:r>
      <w:r>
        <w:rPr>
          <w:sz w:val="24"/>
        </w:rPr>
        <w:t>a</w:t>
      </w:r>
      <w:r>
        <w:rPr>
          <w:spacing w:val="-5"/>
          <w:sz w:val="24"/>
        </w:rPr>
        <w:t xml:space="preserve"> </w:t>
      </w:r>
      <w:r>
        <w:rPr>
          <w:sz w:val="24"/>
        </w:rPr>
        <w:t>2,5</w:t>
      </w:r>
      <w:r>
        <w:rPr>
          <w:spacing w:val="-4"/>
          <w:sz w:val="24"/>
        </w:rPr>
        <w:t xml:space="preserve"> </w:t>
      </w:r>
      <w:r>
        <w:rPr>
          <w:sz w:val="24"/>
        </w:rPr>
        <w:t>milioni</w:t>
      </w:r>
      <w:r>
        <w:rPr>
          <w:spacing w:val="-3"/>
          <w:sz w:val="24"/>
        </w:rPr>
        <w:t xml:space="preserve"> </w:t>
      </w:r>
      <w:r>
        <w:rPr>
          <w:sz w:val="24"/>
        </w:rPr>
        <w:t>d</w:t>
      </w:r>
      <w:r>
        <w:rPr>
          <w:sz w:val="24"/>
        </w:rPr>
        <w:t>i</w:t>
      </w:r>
      <w:r>
        <w:rPr>
          <w:spacing w:val="-3"/>
          <w:sz w:val="24"/>
        </w:rPr>
        <w:t xml:space="preserve"> </w:t>
      </w:r>
      <w:r>
        <w:rPr>
          <w:sz w:val="24"/>
        </w:rPr>
        <w:t>euro, nella misura del 15 per cento del costo, per la quota di investimenti oltre i 2,5 milioni di euro e fino</w:t>
      </w:r>
      <w:r>
        <w:rPr>
          <w:spacing w:val="-11"/>
          <w:sz w:val="24"/>
        </w:rPr>
        <w:t xml:space="preserve"> </w:t>
      </w:r>
      <w:r>
        <w:rPr>
          <w:sz w:val="24"/>
        </w:rPr>
        <w:t>a</w:t>
      </w:r>
      <w:r>
        <w:rPr>
          <w:spacing w:val="-12"/>
          <w:sz w:val="24"/>
        </w:rPr>
        <w:t xml:space="preserve"> </w:t>
      </w:r>
      <w:r>
        <w:rPr>
          <w:sz w:val="24"/>
        </w:rPr>
        <w:t>10</w:t>
      </w:r>
      <w:r>
        <w:rPr>
          <w:spacing w:val="-9"/>
          <w:sz w:val="24"/>
        </w:rPr>
        <w:t xml:space="preserve"> </w:t>
      </w:r>
      <w:r>
        <w:rPr>
          <w:sz w:val="24"/>
        </w:rPr>
        <w:t>milioni</w:t>
      </w:r>
      <w:r>
        <w:rPr>
          <w:spacing w:val="-11"/>
          <w:sz w:val="24"/>
        </w:rPr>
        <w:t xml:space="preserve"> </w:t>
      </w:r>
      <w:r>
        <w:rPr>
          <w:sz w:val="24"/>
        </w:rPr>
        <w:t>di</w:t>
      </w:r>
      <w:r>
        <w:rPr>
          <w:spacing w:val="-11"/>
          <w:sz w:val="24"/>
        </w:rPr>
        <w:t xml:space="preserve"> </w:t>
      </w:r>
      <w:r>
        <w:rPr>
          <w:sz w:val="24"/>
        </w:rPr>
        <w:t>euro,</w:t>
      </w:r>
      <w:r>
        <w:rPr>
          <w:spacing w:val="-7"/>
          <w:sz w:val="24"/>
        </w:rPr>
        <w:t xml:space="preserve"> </w:t>
      </w:r>
      <w:r>
        <w:rPr>
          <w:sz w:val="24"/>
        </w:rPr>
        <w:t>e</w:t>
      </w:r>
      <w:r>
        <w:rPr>
          <w:spacing w:val="-11"/>
          <w:sz w:val="24"/>
        </w:rPr>
        <w:t xml:space="preserve"> </w:t>
      </w:r>
      <w:r>
        <w:rPr>
          <w:sz w:val="24"/>
        </w:rPr>
        <w:t>nella</w:t>
      </w:r>
      <w:r>
        <w:rPr>
          <w:spacing w:val="-10"/>
          <w:sz w:val="24"/>
        </w:rPr>
        <w:t xml:space="preserve"> </w:t>
      </w:r>
      <w:r>
        <w:rPr>
          <w:sz w:val="24"/>
        </w:rPr>
        <w:t>misura</w:t>
      </w:r>
      <w:r>
        <w:rPr>
          <w:spacing w:val="-12"/>
          <w:sz w:val="24"/>
        </w:rPr>
        <w:t xml:space="preserve"> </w:t>
      </w:r>
      <w:r>
        <w:rPr>
          <w:sz w:val="24"/>
        </w:rPr>
        <w:t>del</w:t>
      </w:r>
      <w:r>
        <w:rPr>
          <w:spacing w:val="-11"/>
          <w:sz w:val="24"/>
        </w:rPr>
        <w:t xml:space="preserve"> </w:t>
      </w:r>
      <w:r>
        <w:rPr>
          <w:sz w:val="24"/>
        </w:rPr>
        <w:t>5</w:t>
      </w:r>
      <w:r>
        <w:rPr>
          <w:spacing w:val="-11"/>
          <w:sz w:val="24"/>
        </w:rPr>
        <w:t xml:space="preserve"> </w:t>
      </w:r>
      <w:r>
        <w:rPr>
          <w:sz w:val="24"/>
        </w:rPr>
        <w:t>per</w:t>
      </w:r>
      <w:r>
        <w:rPr>
          <w:spacing w:val="-10"/>
          <w:sz w:val="24"/>
        </w:rPr>
        <w:t xml:space="preserve"> </w:t>
      </w:r>
      <w:r>
        <w:rPr>
          <w:sz w:val="24"/>
        </w:rPr>
        <w:t>cento</w:t>
      </w:r>
      <w:r>
        <w:rPr>
          <w:spacing w:val="-11"/>
          <w:sz w:val="24"/>
        </w:rPr>
        <w:t xml:space="preserve"> </w:t>
      </w:r>
      <w:r>
        <w:rPr>
          <w:sz w:val="24"/>
        </w:rPr>
        <w:t>del</w:t>
      </w:r>
      <w:r>
        <w:rPr>
          <w:spacing w:val="-8"/>
          <w:sz w:val="24"/>
        </w:rPr>
        <w:t xml:space="preserve"> </w:t>
      </w:r>
      <w:r>
        <w:rPr>
          <w:sz w:val="24"/>
        </w:rPr>
        <w:t>costo,</w:t>
      </w:r>
      <w:r>
        <w:rPr>
          <w:spacing w:val="-10"/>
          <w:sz w:val="24"/>
        </w:rPr>
        <w:t xml:space="preserve"> </w:t>
      </w:r>
      <w:r>
        <w:rPr>
          <w:sz w:val="24"/>
        </w:rPr>
        <w:t>per</w:t>
      </w:r>
      <w:r>
        <w:rPr>
          <w:spacing w:val="-12"/>
          <w:sz w:val="24"/>
        </w:rPr>
        <w:t xml:space="preserve"> </w:t>
      </w:r>
      <w:r>
        <w:rPr>
          <w:sz w:val="24"/>
        </w:rPr>
        <w:t>la</w:t>
      </w:r>
      <w:r>
        <w:rPr>
          <w:spacing w:val="-9"/>
          <w:sz w:val="24"/>
        </w:rPr>
        <w:t xml:space="preserve"> </w:t>
      </w:r>
      <w:r>
        <w:rPr>
          <w:sz w:val="24"/>
        </w:rPr>
        <w:t>quota</w:t>
      </w:r>
      <w:r>
        <w:rPr>
          <w:spacing w:val="-12"/>
          <w:sz w:val="24"/>
        </w:rPr>
        <w:t xml:space="preserve"> </w:t>
      </w:r>
      <w:r>
        <w:rPr>
          <w:sz w:val="24"/>
        </w:rPr>
        <w:t>di</w:t>
      </w:r>
      <w:r>
        <w:rPr>
          <w:spacing w:val="-11"/>
          <w:sz w:val="24"/>
        </w:rPr>
        <w:t xml:space="preserve"> </w:t>
      </w:r>
      <w:r>
        <w:rPr>
          <w:sz w:val="24"/>
        </w:rPr>
        <w:t>investimenti</w:t>
      </w:r>
      <w:r>
        <w:rPr>
          <w:spacing w:val="-11"/>
          <w:sz w:val="24"/>
        </w:rPr>
        <w:t xml:space="preserve"> </w:t>
      </w:r>
      <w:r>
        <w:rPr>
          <w:sz w:val="24"/>
        </w:rPr>
        <w:t xml:space="preserve">oltre i 10 milioni di euro e fino al limite massimo di costi ammissibili pari a 50 milioni di euro, nel caso di </w:t>
      </w:r>
      <w:r>
        <w:rPr>
          <w:i/>
          <w:sz w:val="24"/>
        </w:rPr>
        <w:t xml:space="preserve">riduzione dei consumi energetici </w:t>
      </w:r>
      <w:r>
        <w:rPr>
          <w:sz w:val="24"/>
        </w:rPr>
        <w:t xml:space="preserve">della </w:t>
      </w:r>
      <w:r>
        <w:rPr>
          <w:i/>
          <w:sz w:val="24"/>
        </w:rPr>
        <w:t xml:space="preserve">struttura produttiva </w:t>
      </w:r>
      <w:r>
        <w:rPr>
          <w:sz w:val="24"/>
        </w:rPr>
        <w:t>localizzata nel territorio nazionale non inferiore al 3 per cento o, in alternativa,</w:t>
      </w:r>
      <w:r>
        <w:rPr>
          <w:sz w:val="24"/>
        </w:rPr>
        <w:t xml:space="preserve"> di </w:t>
      </w:r>
      <w:r>
        <w:rPr>
          <w:i/>
          <w:sz w:val="24"/>
        </w:rPr>
        <w:t xml:space="preserve">riduzione dei consumi energetici </w:t>
      </w:r>
      <w:r>
        <w:rPr>
          <w:sz w:val="24"/>
        </w:rPr>
        <w:t xml:space="preserve">dei </w:t>
      </w:r>
      <w:r>
        <w:rPr>
          <w:i/>
          <w:sz w:val="24"/>
        </w:rPr>
        <w:t xml:space="preserve">processi interessati dall’investimento </w:t>
      </w:r>
      <w:r>
        <w:rPr>
          <w:sz w:val="24"/>
        </w:rPr>
        <w:t>non inferiore al 5 per cento, conseguita tramite gli investimenti nei beni di cui all’articolo 6 del presente decreto;</w:t>
      </w:r>
    </w:p>
    <w:p w14:paraId="5477599B" w14:textId="77777777" w:rsidR="00415E89" w:rsidRDefault="007F0D64">
      <w:pPr>
        <w:pStyle w:val="Paragrafoelenco"/>
        <w:numPr>
          <w:ilvl w:val="1"/>
          <w:numId w:val="15"/>
        </w:numPr>
        <w:tabs>
          <w:tab w:val="left" w:pos="819"/>
        </w:tabs>
        <w:spacing w:before="121" w:line="276" w:lineRule="auto"/>
        <w:ind w:right="110" w:firstLine="0"/>
        <w:jc w:val="both"/>
        <w:rPr>
          <w:sz w:val="24"/>
        </w:rPr>
      </w:pPr>
      <w:r>
        <w:rPr>
          <w:sz w:val="24"/>
        </w:rPr>
        <w:t>nella</w:t>
      </w:r>
      <w:r>
        <w:rPr>
          <w:spacing w:val="-5"/>
          <w:sz w:val="24"/>
        </w:rPr>
        <w:t xml:space="preserve"> </w:t>
      </w:r>
      <w:r>
        <w:rPr>
          <w:sz w:val="24"/>
        </w:rPr>
        <w:t>misura</w:t>
      </w:r>
      <w:r>
        <w:rPr>
          <w:spacing w:val="-5"/>
          <w:sz w:val="24"/>
        </w:rPr>
        <w:t xml:space="preserve"> </w:t>
      </w:r>
      <w:r>
        <w:rPr>
          <w:sz w:val="24"/>
        </w:rPr>
        <w:t>del</w:t>
      </w:r>
      <w:r>
        <w:rPr>
          <w:spacing w:val="-3"/>
          <w:sz w:val="24"/>
        </w:rPr>
        <w:t xml:space="preserve"> </w:t>
      </w:r>
      <w:r>
        <w:rPr>
          <w:sz w:val="24"/>
        </w:rPr>
        <w:t>40</w:t>
      </w:r>
      <w:r>
        <w:rPr>
          <w:spacing w:val="-4"/>
          <w:sz w:val="24"/>
        </w:rPr>
        <w:t xml:space="preserve"> </w:t>
      </w:r>
      <w:r>
        <w:rPr>
          <w:sz w:val="24"/>
        </w:rPr>
        <w:t>per</w:t>
      </w:r>
      <w:r>
        <w:rPr>
          <w:spacing w:val="-1"/>
          <w:sz w:val="24"/>
        </w:rPr>
        <w:t xml:space="preserve"> </w:t>
      </w:r>
      <w:r>
        <w:rPr>
          <w:sz w:val="24"/>
        </w:rPr>
        <w:t>cento</w:t>
      </w:r>
      <w:r>
        <w:rPr>
          <w:spacing w:val="-3"/>
          <w:sz w:val="24"/>
        </w:rPr>
        <w:t xml:space="preserve"> </w:t>
      </w:r>
      <w:r>
        <w:rPr>
          <w:sz w:val="24"/>
        </w:rPr>
        <w:t>del</w:t>
      </w:r>
      <w:r>
        <w:rPr>
          <w:spacing w:val="-3"/>
          <w:sz w:val="24"/>
        </w:rPr>
        <w:t xml:space="preserve"> </w:t>
      </w:r>
      <w:r>
        <w:rPr>
          <w:sz w:val="24"/>
        </w:rPr>
        <w:t>costo,</w:t>
      </w:r>
      <w:r>
        <w:rPr>
          <w:spacing w:val="-3"/>
          <w:sz w:val="24"/>
        </w:rPr>
        <w:t xml:space="preserve"> </w:t>
      </w:r>
      <w:r>
        <w:rPr>
          <w:sz w:val="24"/>
        </w:rPr>
        <w:t>per</w:t>
      </w:r>
      <w:r>
        <w:rPr>
          <w:spacing w:val="-5"/>
          <w:sz w:val="24"/>
        </w:rPr>
        <w:t xml:space="preserve"> </w:t>
      </w:r>
      <w:r>
        <w:rPr>
          <w:sz w:val="24"/>
        </w:rPr>
        <w:t>la</w:t>
      </w:r>
      <w:r>
        <w:rPr>
          <w:spacing w:val="-4"/>
          <w:sz w:val="24"/>
        </w:rPr>
        <w:t xml:space="preserve"> </w:t>
      </w:r>
      <w:r>
        <w:rPr>
          <w:sz w:val="24"/>
        </w:rPr>
        <w:t>quota</w:t>
      </w:r>
      <w:r>
        <w:rPr>
          <w:spacing w:val="-4"/>
          <w:sz w:val="24"/>
        </w:rPr>
        <w:t xml:space="preserve"> </w:t>
      </w:r>
      <w:r>
        <w:rPr>
          <w:sz w:val="24"/>
        </w:rPr>
        <w:t>di</w:t>
      </w:r>
      <w:r>
        <w:rPr>
          <w:spacing w:val="-3"/>
          <w:sz w:val="24"/>
        </w:rPr>
        <w:t xml:space="preserve"> </w:t>
      </w:r>
      <w:r>
        <w:rPr>
          <w:sz w:val="24"/>
        </w:rPr>
        <w:t>investimenti</w:t>
      </w:r>
      <w:r>
        <w:rPr>
          <w:spacing w:val="-3"/>
          <w:sz w:val="24"/>
        </w:rPr>
        <w:t xml:space="preserve"> </w:t>
      </w:r>
      <w:r>
        <w:rPr>
          <w:sz w:val="24"/>
        </w:rPr>
        <w:t>fino</w:t>
      </w:r>
      <w:r>
        <w:rPr>
          <w:spacing w:val="-4"/>
          <w:sz w:val="24"/>
        </w:rPr>
        <w:t xml:space="preserve"> </w:t>
      </w:r>
      <w:r>
        <w:rPr>
          <w:sz w:val="24"/>
        </w:rPr>
        <w:t>a</w:t>
      </w:r>
      <w:r>
        <w:rPr>
          <w:spacing w:val="-5"/>
          <w:sz w:val="24"/>
        </w:rPr>
        <w:t xml:space="preserve"> </w:t>
      </w:r>
      <w:r>
        <w:rPr>
          <w:sz w:val="24"/>
        </w:rPr>
        <w:t>2,5</w:t>
      </w:r>
      <w:r>
        <w:rPr>
          <w:spacing w:val="-4"/>
          <w:sz w:val="24"/>
        </w:rPr>
        <w:t xml:space="preserve"> </w:t>
      </w:r>
      <w:r>
        <w:rPr>
          <w:sz w:val="24"/>
        </w:rPr>
        <w:t>milioni</w:t>
      </w:r>
      <w:r>
        <w:rPr>
          <w:spacing w:val="-3"/>
          <w:sz w:val="24"/>
        </w:rPr>
        <w:t xml:space="preserve"> </w:t>
      </w:r>
      <w:r>
        <w:rPr>
          <w:sz w:val="24"/>
        </w:rPr>
        <w:t>di</w:t>
      </w:r>
      <w:r>
        <w:rPr>
          <w:spacing w:val="-3"/>
          <w:sz w:val="24"/>
        </w:rPr>
        <w:t xml:space="preserve"> </w:t>
      </w:r>
      <w:r>
        <w:rPr>
          <w:sz w:val="24"/>
        </w:rPr>
        <w:t>euro, nella misura del 20 per cento del costo, per la quota di investimenti oltre i 2,5 milioni di euro e fino a 10 milioni di euro, e nella misura del 10 per cento del costo, per la quota di investimenti oltre i 10 milio</w:t>
      </w:r>
      <w:r>
        <w:rPr>
          <w:sz w:val="24"/>
        </w:rPr>
        <w:t xml:space="preserve">ni di euro e fino al limite massimo di costi ammissibili pari a 50 milioni di euro, nel caso di </w:t>
      </w:r>
      <w:r>
        <w:rPr>
          <w:i/>
          <w:sz w:val="24"/>
        </w:rPr>
        <w:t xml:space="preserve">riduzione dei consumi energetici </w:t>
      </w:r>
      <w:r>
        <w:rPr>
          <w:sz w:val="24"/>
        </w:rPr>
        <w:t xml:space="preserve">della </w:t>
      </w:r>
      <w:r>
        <w:rPr>
          <w:i/>
          <w:sz w:val="24"/>
        </w:rPr>
        <w:t xml:space="preserve">struttura produttiva </w:t>
      </w:r>
      <w:r>
        <w:rPr>
          <w:sz w:val="24"/>
        </w:rPr>
        <w:t xml:space="preserve">localizzata nel territorio nazionale superiore al 6 per cento o, in alternativa, di </w:t>
      </w:r>
      <w:r>
        <w:rPr>
          <w:i/>
          <w:sz w:val="24"/>
        </w:rPr>
        <w:t>riduzione dei co</w:t>
      </w:r>
      <w:r>
        <w:rPr>
          <w:i/>
          <w:sz w:val="24"/>
        </w:rPr>
        <w:t xml:space="preserve">nsumi energetici </w:t>
      </w:r>
      <w:r>
        <w:rPr>
          <w:sz w:val="24"/>
        </w:rPr>
        <w:t xml:space="preserve">dei </w:t>
      </w:r>
      <w:r>
        <w:rPr>
          <w:i/>
          <w:sz w:val="24"/>
        </w:rPr>
        <w:t xml:space="preserve">processi interessati dall’investimento </w:t>
      </w:r>
      <w:r>
        <w:rPr>
          <w:sz w:val="24"/>
        </w:rPr>
        <w:t>superiore al 10 per cento, conseguita tramite gli investimenti nei beni di cui all’articolo 6 del presente decreto;</w:t>
      </w:r>
    </w:p>
    <w:p w14:paraId="01B574B1" w14:textId="77777777" w:rsidR="00415E89" w:rsidRDefault="007F0D64">
      <w:pPr>
        <w:pStyle w:val="Paragrafoelenco"/>
        <w:numPr>
          <w:ilvl w:val="1"/>
          <w:numId w:val="15"/>
        </w:numPr>
        <w:tabs>
          <w:tab w:val="left" w:pos="819"/>
        </w:tabs>
        <w:spacing w:line="276" w:lineRule="auto"/>
        <w:ind w:right="110" w:firstLine="0"/>
        <w:jc w:val="both"/>
        <w:rPr>
          <w:sz w:val="24"/>
        </w:rPr>
      </w:pPr>
      <w:r>
        <w:rPr>
          <w:sz w:val="24"/>
        </w:rPr>
        <w:t>nella</w:t>
      </w:r>
      <w:r>
        <w:rPr>
          <w:spacing w:val="-5"/>
          <w:sz w:val="24"/>
        </w:rPr>
        <w:t xml:space="preserve"> </w:t>
      </w:r>
      <w:r>
        <w:rPr>
          <w:sz w:val="24"/>
        </w:rPr>
        <w:t>misura</w:t>
      </w:r>
      <w:r>
        <w:rPr>
          <w:spacing w:val="-5"/>
          <w:sz w:val="24"/>
        </w:rPr>
        <w:t xml:space="preserve"> </w:t>
      </w:r>
      <w:r>
        <w:rPr>
          <w:sz w:val="24"/>
        </w:rPr>
        <w:t>del</w:t>
      </w:r>
      <w:r>
        <w:rPr>
          <w:spacing w:val="-3"/>
          <w:sz w:val="24"/>
        </w:rPr>
        <w:t xml:space="preserve"> </w:t>
      </w:r>
      <w:r>
        <w:rPr>
          <w:sz w:val="24"/>
        </w:rPr>
        <w:t>45</w:t>
      </w:r>
      <w:r>
        <w:rPr>
          <w:spacing w:val="-4"/>
          <w:sz w:val="24"/>
        </w:rPr>
        <w:t xml:space="preserve"> </w:t>
      </w:r>
      <w:r>
        <w:rPr>
          <w:sz w:val="24"/>
        </w:rPr>
        <w:t>per</w:t>
      </w:r>
      <w:r>
        <w:rPr>
          <w:spacing w:val="-1"/>
          <w:sz w:val="24"/>
        </w:rPr>
        <w:t xml:space="preserve"> </w:t>
      </w:r>
      <w:r>
        <w:rPr>
          <w:sz w:val="24"/>
        </w:rPr>
        <w:t>cento</w:t>
      </w:r>
      <w:r>
        <w:rPr>
          <w:spacing w:val="-3"/>
          <w:sz w:val="24"/>
        </w:rPr>
        <w:t xml:space="preserve"> </w:t>
      </w:r>
      <w:r>
        <w:rPr>
          <w:sz w:val="24"/>
        </w:rPr>
        <w:t>del</w:t>
      </w:r>
      <w:r>
        <w:rPr>
          <w:spacing w:val="-3"/>
          <w:sz w:val="24"/>
        </w:rPr>
        <w:t xml:space="preserve"> </w:t>
      </w:r>
      <w:r>
        <w:rPr>
          <w:sz w:val="24"/>
        </w:rPr>
        <w:t>costo,</w:t>
      </w:r>
      <w:r>
        <w:rPr>
          <w:spacing w:val="-3"/>
          <w:sz w:val="24"/>
        </w:rPr>
        <w:t xml:space="preserve"> </w:t>
      </w:r>
      <w:r>
        <w:rPr>
          <w:sz w:val="24"/>
        </w:rPr>
        <w:t>per</w:t>
      </w:r>
      <w:r>
        <w:rPr>
          <w:spacing w:val="-5"/>
          <w:sz w:val="24"/>
        </w:rPr>
        <w:t xml:space="preserve"> </w:t>
      </w:r>
      <w:r>
        <w:rPr>
          <w:sz w:val="24"/>
        </w:rPr>
        <w:t>la</w:t>
      </w:r>
      <w:r>
        <w:rPr>
          <w:spacing w:val="-4"/>
          <w:sz w:val="24"/>
        </w:rPr>
        <w:t xml:space="preserve"> </w:t>
      </w:r>
      <w:r>
        <w:rPr>
          <w:sz w:val="24"/>
        </w:rPr>
        <w:t>quota</w:t>
      </w:r>
      <w:r>
        <w:rPr>
          <w:spacing w:val="-4"/>
          <w:sz w:val="24"/>
        </w:rPr>
        <w:t xml:space="preserve"> </w:t>
      </w:r>
      <w:r>
        <w:rPr>
          <w:sz w:val="24"/>
        </w:rPr>
        <w:t>di</w:t>
      </w:r>
      <w:r>
        <w:rPr>
          <w:spacing w:val="-3"/>
          <w:sz w:val="24"/>
        </w:rPr>
        <w:t xml:space="preserve"> </w:t>
      </w:r>
      <w:r>
        <w:rPr>
          <w:sz w:val="24"/>
        </w:rPr>
        <w:t>investimenti</w:t>
      </w:r>
      <w:r>
        <w:rPr>
          <w:spacing w:val="-3"/>
          <w:sz w:val="24"/>
        </w:rPr>
        <w:t xml:space="preserve"> </w:t>
      </w:r>
      <w:r>
        <w:rPr>
          <w:sz w:val="24"/>
        </w:rPr>
        <w:t>fino</w:t>
      </w:r>
      <w:r>
        <w:rPr>
          <w:spacing w:val="-4"/>
          <w:sz w:val="24"/>
        </w:rPr>
        <w:t xml:space="preserve"> </w:t>
      </w:r>
      <w:r>
        <w:rPr>
          <w:sz w:val="24"/>
        </w:rPr>
        <w:t>a</w:t>
      </w:r>
      <w:r>
        <w:rPr>
          <w:spacing w:val="-5"/>
          <w:sz w:val="24"/>
        </w:rPr>
        <w:t xml:space="preserve"> </w:t>
      </w:r>
      <w:r>
        <w:rPr>
          <w:sz w:val="24"/>
        </w:rPr>
        <w:t>2,5</w:t>
      </w:r>
      <w:r>
        <w:rPr>
          <w:spacing w:val="-4"/>
          <w:sz w:val="24"/>
        </w:rPr>
        <w:t xml:space="preserve"> </w:t>
      </w:r>
      <w:r>
        <w:rPr>
          <w:sz w:val="24"/>
        </w:rPr>
        <w:t>milioni</w:t>
      </w:r>
      <w:r>
        <w:rPr>
          <w:spacing w:val="-3"/>
          <w:sz w:val="24"/>
        </w:rPr>
        <w:t xml:space="preserve"> </w:t>
      </w:r>
      <w:r>
        <w:rPr>
          <w:sz w:val="24"/>
        </w:rPr>
        <w:t>di</w:t>
      </w:r>
      <w:r>
        <w:rPr>
          <w:spacing w:val="-3"/>
          <w:sz w:val="24"/>
        </w:rPr>
        <w:t xml:space="preserve"> </w:t>
      </w:r>
      <w:r>
        <w:rPr>
          <w:sz w:val="24"/>
        </w:rPr>
        <w:t>euro, nella misura del 25 per cento del costo, per la quota di investimenti oltre i 2,5 milioni di euro e fino a 10 milioni di euro, e nella misura del 15 per cento del costo, per la quota di investimenti oltre i 10 milio</w:t>
      </w:r>
      <w:r>
        <w:rPr>
          <w:sz w:val="24"/>
        </w:rPr>
        <w:t xml:space="preserve">ni di euro e fino al limite massimo di costi ammissibili pari a 50 milioni di euro, nel caso di </w:t>
      </w:r>
      <w:r>
        <w:rPr>
          <w:i/>
          <w:sz w:val="24"/>
        </w:rPr>
        <w:t xml:space="preserve">riduzione dei consumi energetici </w:t>
      </w:r>
      <w:r>
        <w:rPr>
          <w:sz w:val="24"/>
        </w:rPr>
        <w:t xml:space="preserve">della </w:t>
      </w:r>
      <w:r>
        <w:rPr>
          <w:i/>
          <w:sz w:val="24"/>
        </w:rPr>
        <w:t xml:space="preserve">struttura produttiva </w:t>
      </w:r>
      <w:r>
        <w:rPr>
          <w:sz w:val="24"/>
        </w:rPr>
        <w:t xml:space="preserve">localizzata nel territorio nazionale superiore al 10 per cento o, in alternativa, di </w:t>
      </w:r>
      <w:r>
        <w:rPr>
          <w:i/>
          <w:sz w:val="24"/>
        </w:rPr>
        <w:t>riduzione dei c</w:t>
      </w:r>
      <w:r>
        <w:rPr>
          <w:i/>
          <w:sz w:val="24"/>
        </w:rPr>
        <w:t xml:space="preserve">onsumi energetici </w:t>
      </w:r>
      <w:r>
        <w:rPr>
          <w:sz w:val="24"/>
        </w:rPr>
        <w:t xml:space="preserve">dei </w:t>
      </w:r>
      <w:r>
        <w:rPr>
          <w:i/>
          <w:sz w:val="24"/>
        </w:rPr>
        <w:t xml:space="preserve">processi interessati dall’investimento </w:t>
      </w:r>
      <w:r>
        <w:rPr>
          <w:sz w:val="24"/>
        </w:rPr>
        <w:t>superiore al 15 per cento, conseguita tramite gli investimenti nei beni di cui all’articolo 6 del presente decreto.</w:t>
      </w:r>
    </w:p>
    <w:p w14:paraId="294A5490" w14:textId="77777777" w:rsidR="00415E89" w:rsidRDefault="007F0D64">
      <w:pPr>
        <w:pStyle w:val="Paragrafoelenco"/>
        <w:numPr>
          <w:ilvl w:val="0"/>
          <w:numId w:val="15"/>
        </w:numPr>
        <w:tabs>
          <w:tab w:val="left" w:pos="395"/>
        </w:tabs>
        <w:spacing w:line="276" w:lineRule="auto"/>
        <w:ind w:right="111" w:firstLine="0"/>
        <w:jc w:val="both"/>
        <w:rPr>
          <w:sz w:val="24"/>
        </w:rPr>
      </w:pPr>
      <w:r>
        <w:rPr>
          <w:sz w:val="24"/>
        </w:rPr>
        <w:t>Fermo</w:t>
      </w:r>
      <w:r>
        <w:rPr>
          <w:spacing w:val="-6"/>
          <w:sz w:val="24"/>
        </w:rPr>
        <w:t xml:space="preserve"> </w:t>
      </w:r>
      <w:r>
        <w:rPr>
          <w:sz w:val="24"/>
        </w:rPr>
        <w:t>restando</w:t>
      </w:r>
      <w:r>
        <w:rPr>
          <w:spacing w:val="-6"/>
          <w:sz w:val="24"/>
        </w:rPr>
        <w:t xml:space="preserve"> </w:t>
      </w:r>
      <w:r>
        <w:rPr>
          <w:sz w:val="24"/>
        </w:rPr>
        <w:t>il</w:t>
      </w:r>
      <w:r>
        <w:rPr>
          <w:spacing w:val="-5"/>
          <w:sz w:val="24"/>
        </w:rPr>
        <w:t xml:space="preserve"> </w:t>
      </w:r>
      <w:r>
        <w:rPr>
          <w:sz w:val="24"/>
        </w:rPr>
        <w:t>limite</w:t>
      </w:r>
      <w:r>
        <w:rPr>
          <w:spacing w:val="-6"/>
          <w:sz w:val="24"/>
        </w:rPr>
        <w:t xml:space="preserve"> </w:t>
      </w:r>
      <w:r>
        <w:rPr>
          <w:sz w:val="24"/>
        </w:rPr>
        <w:t>massimo</w:t>
      </w:r>
      <w:r>
        <w:rPr>
          <w:spacing w:val="-6"/>
          <w:sz w:val="24"/>
        </w:rPr>
        <w:t xml:space="preserve"> </w:t>
      </w:r>
      <w:r>
        <w:rPr>
          <w:sz w:val="24"/>
        </w:rPr>
        <w:t>complessivo</w:t>
      </w:r>
      <w:r>
        <w:rPr>
          <w:spacing w:val="-6"/>
          <w:sz w:val="24"/>
        </w:rPr>
        <w:t xml:space="preserve"> </w:t>
      </w:r>
      <w:r>
        <w:rPr>
          <w:sz w:val="24"/>
        </w:rPr>
        <w:t>di</w:t>
      </w:r>
      <w:r>
        <w:rPr>
          <w:spacing w:val="-10"/>
          <w:sz w:val="24"/>
        </w:rPr>
        <w:t xml:space="preserve"> </w:t>
      </w:r>
      <w:r>
        <w:rPr>
          <w:sz w:val="24"/>
        </w:rPr>
        <w:t>spese</w:t>
      </w:r>
      <w:r>
        <w:rPr>
          <w:spacing w:val="-7"/>
          <w:sz w:val="24"/>
        </w:rPr>
        <w:t xml:space="preserve"> </w:t>
      </w:r>
      <w:r>
        <w:rPr>
          <w:sz w:val="24"/>
        </w:rPr>
        <w:t>agevolabili</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all’ar</w:t>
      </w:r>
      <w:r>
        <w:rPr>
          <w:sz w:val="24"/>
        </w:rPr>
        <w:t>ticolo</w:t>
      </w:r>
      <w:r>
        <w:rPr>
          <w:spacing w:val="-5"/>
          <w:sz w:val="24"/>
        </w:rPr>
        <w:t xml:space="preserve"> </w:t>
      </w:r>
      <w:r>
        <w:rPr>
          <w:sz w:val="24"/>
        </w:rPr>
        <w:t>4,</w:t>
      </w:r>
      <w:r>
        <w:rPr>
          <w:spacing w:val="-6"/>
          <w:sz w:val="24"/>
        </w:rPr>
        <w:t xml:space="preserve"> </w:t>
      </w:r>
      <w:r>
        <w:rPr>
          <w:sz w:val="24"/>
        </w:rPr>
        <w:t>comma</w:t>
      </w:r>
      <w:r>
        <w:rPr>
          <w:spacing w:val="-7"/>
          <w:sz w:val="24"/>
        </w:rPr>
        <w:t xml:space="preserve"> </w:t>
      </w:r>
      <w:r>
        <w:rPr>
          <w:sz w:val="24"/>
        </w:rPr>
        <w:t>5, il beneficio è aumentato di:</w:t>
      </w:r>
    </w:p>
    <w:p w14:paraId="239ADCE0" w14:textId="77777777" w:rsidR="00415E89" w:rsidRDefault="007F0D64">
      <w:pPr>
        <w:pStyle w:val="Paragrafoelenco"/>
        <w:numPr>
          <w:ilvl w:val="1"/>
          <w:numId w:val="15"/>
        </w:numPr>
        <w:tabs>
          <w:tab w:val="left" w:pos="819"/>
        </w:tabs>
        <w:spacing w:before="119"/>
        <w:ind w:left="819" w:hanging="349"/>
        <w:jc w:val="both"/>
        <w:rPr>
          <w:i/>
          <w:sz w:val="24"/>
        </w:rPr>
      </w:pPr>
      <w:r>
        <w:rPr>
          <w:sz w:val="24"/>
        </w:rPr>
        <w:t>un</w:t>
      </w:r>
      <w:r>
        <w:rPr>
          <w:spacing w:val="10"/>
          <w:sz w:val="24"/>
        </w:rPr>
        <w:t xml:space="preserve"> </w:t>
      </w:r>
      <w:r>
        <w:rPr>
          <w:sz w:val="24"/>
        </w:rPr>
        <w:t>importo</w:t>
      </w:r>
      <w:r>
        <w:rPr>
          <w:spacing w:val="10"/>
          <w:sz w:val="24"/>
        </w:rPr>
        <w:t xml:space="preserve"> </w:t>
      </w:r>
      <w:r>
        <w:rPr>
          <w:sz w:val="24"/>
        </w:rPr>
        <w:t>complessivamente</w:t>
      </w:r>
      <w:r>
        <w:rPr>
          <w:spacing w:val="9"/>
          <w:sz w:val="24"/>
        </w:rPr>
        <w:t xml:space="preserve"> </w:t>
      </w:r>
      <w:r>
        <w:rPr>
          <w:sz w:val="24"/>
        </w:rPr>
        <w:t>non</w:t>
      </w:r>
      <w:r>
        <w:rPr>
          <w:spacing w:val="10"/>
          <w:sz w:val="24"/>
        </w:rPr>
        <w:t xml:space="preserve"> </w:t>
      </w:r>
      <w:r>
        <w:rPr>
          <w:sz w:val="24"/>
        </w:rPr>
        <w:t>superiore</w:t>
      </w:r>
      <w:r>
        <w:rPr>
          <w:spacing w:val="9"/>
          <w:sz w:val="24"/>
        </w:rPr>
        <w:t xml:space="preserve"> </w:t>
      </w:r>
      <w:r>
        <w:rPr>
          <w:sz w:val="24"/>
        </w:rPr>
        <w:t>a</w:t>
      </w:r>
      <w:r>
        <w:rPr>
          <w:spacing w:val="9"/>
          <w:sz w:val="24"/>
        </w:rPr>
        <w:t xml:space="preserve"> </w:t>
      </w:r>
      <w:r>
        <w:rPr>
          <w:sz w:val="24"/>
        </w:rPr>
        <w:t>10.000</w:t>
      </w:r>
      <w:r>
        <w:rPr>
          <w:spacing w:val="10"/>
          <w:sz w:val="24"/>
        </w:rPr>
        <w:t xml:space="preserve"> </w:t>
      </w:r>
      <w:r>
        <w:rPr>
          <w:sz w:val="24"/>
        </w:rPr>
        <w:t>euro</w:t>
      </w:r>
      <w:r>
        <w:rPr>
          <w:spacing w:val="13"/>
          <w:sz w:val="24"/>
        </w:rPr>
        <w:t xml:space="preserve"> </w:t>
      </w:r>
      <w:r>
        <w:rPr>
          <w:sz w:val="24"/>
        </w:rPr>
        <w:t>per</w:t>
      </w:r>
      <w:r>
        <w:rPr>
          <w:spacing w:val="10"/>
          <w:sz w:val="24"/>
        </w:rPr>
        <w:t xml:space="preserve"> </w:t>
      </w:r>
      <w:r>
        <w:rPr>
          <w:sz w:val="24"/>
        </w:rPr>
        <w:t>le</w:t>
      </w:r>
      <w:r>
        <w:rPr>
          <w:spacing w:val="10"/>
          <w:sz w:val="24"/>
        </w:rPr>
        <w:t xml:space="preserve"> </w:t>
      </w:r>
      <w:r>
        <w:rPr>
          <w:sz w:val="24"/>
        </w:rPr>
        <w:t>spese</w:t>
      </w:r>
      <w:r>
        <w:rPr>
          <w:spacing w:val="10"/>
          <w:sz w:val="24"/>
        </w:rPr>
        <w:t xml:space="preserve"> </w:t>
      </w:r>
      <w:r>
        <w:rPr>
          <w:sz w:val="24"/>
        </w:rPr>
        <w:t>sostenute</w:t>
      </w:r>
      <w:r>
        <w:rPr>
          <w:spacing w:val="10"/>
          <w:sz w:val="24"/>
        </w:rPr>
        <w:t xml:space="preserve"> </w:t>
      </w:r>
      <w:r>
        <w:rPr>
          <w:sz w:val="24"/>
        </w:rPr>
        <w:t>dalle</w:t>
      </w:r>
      <w:r>
        <w:rPr>
          <w:spacing w:val="10"/>
          <w:sz w:val="24"/>
        </w:rPr>
        <w:t xml:space="preserve"> </w:t>
      </w:r>
      <w:r>
        <w:rPr>
          <w:i/>
          <w:spacing w:val="-5"/>
          <w:sz w:val="24"/>
        </w:rPr>
        <w:t>PMI</w:t>
      </w:r>
    </w:p>
    <w:p w14:paraId="07184F93" w14:textId="77777777" w:rsidR="00415E89" w:rsidRDefault="007F0D64">
      <w:pPr>
        <w:pStyle w:val="Corpotesto"/>
        <w:spacing w:before="43"/>
        <w:ind w:left="470"/>
      </w:pPr>
      <w:r>
        <w:t>per</w:t>
      </w:r>
      <w:r>
        <w:rPr>
          <w:spacing w:val="-4"/>
        </w:rPr>
        <w:t xml:space="preserve"> </w:t>
      </w:r>
      <w:r>
        <w:t>adempiere</w:t>
      </w:r>
      <w:r>
        <w:rPr>
          <w:spacing w:val="-1"/>
        </w:rPr>
        <w:t xml:space="preserve"> </w:t>
      </w:r>
      <w:r>
        <w:t>agli</w:t>
      </w:r>
      <w:r>
        <w:rPr>
          <w:spacing w:val="-1"/>
        </w:rPr>
        <w:t xml:space="preserve"> </w:t>
      </w:r>
      <w:r>
        <w:t>obblighi</w:t>
      </w:r>
      <w:r>
        <w:rPr>
          <w:spacing w:val="-2"/>
        </w:rPr>
        <w:t xml:space="preserve"> </w:t>
      </w:r>
      <w:r>
        <w:t>di</w:t>
      </w:r>
      <w:r>
        <w:rPr>
          <w:spacing w:val="-1"/>
        </w:rPr>
        <w:t xml:space="preserve"> </w:t>
      </w:r>
      <w:r>
        <w:t>certificazione</w:t>
      </w:r>
      <w:r>
        <w:rPr>
          <w:spacing w:val="-1"/>
        </w:rPr>
        <w:t xml:space="preserve"> </w:t>
      </w:r>
      <w:r>
        <w:t>di cui all’articolo</w:t>
      </w:r>
      <w:r>
        <w:rPr>
          <w:spacing w:val="-1"/>
        </w:rPr>
        <w:t xml:space="preserve"> </w:t>
      </w:r>
      <w:r>
        <w:rPr>
          <w:spacing w:val="-5"/>
        </w:rPr>
        <w:t>14;</w:t>
      </w:r>
    </w:p>
    <w:p w14:paraId="4AB177D8" w14:textId="77777777" w:rsidR="00415E89" w:rsidRDefault="007F0D64">
      <w:pPr>
        <w:pStyle w:val="Paragrafoelenco"/>
        <w:numPr>
          <w:ilvl w:val="1"/>
          <w:numId w:val="15"/>
        </w:numPr>
        <w:tabs>
          <w:tab w:val="left" w:pos="819"/>
        </w:tabs>
        <w:spacing w:before="161" w:line="276" w:lineRule="auto"/>
        <w:ind w:right="113" w:firstLine="0"/>
        <w:jc w:val="both"/>
        <w:rPr>
          <w:sz w:val="24"/>
        </w:rPr>
      </w:pPr>
      <w:r>
        <w:rPr>
          <w:sz w:val="24"/>
        </w:rPr>
        <w:t>un importo</w:t>
      </w:r>
      <w:r>
        <w:rPr>
          <w:spacing w:val="-1"/>
          <w:sz w:val="24"/>
        </w:rPr>
        <w:t xml:space="preserve"> </w:t>
      </w:r>
      <w:r>
        <w:rPr>
          <w:sz w:val="24"/>
        </w:rPr>
        <w:t>non superiore a</w:t>
      </w:r>
      <w:r>
        <w:rPr>
          <w:spacing w:val="-1"/>
          <w:sz w:val="24"/>
        </w:rPr>
        <w:t xml:space="preserve"> </w:t>
      </w:r>
      <w:r>
        <w:rPr>
          <w:sz w:val="24"/>
        </w:rPr>
        <w:t>5.000 euro per le spese sostenute</w:t>
      </w:r>
      <w:r>
        <w:rPr>
          <w:spacing w:val="-1"/>
          <w:sz w:val="24"/>
        </w:rPr>
        <w:t xml:space="preserve"> </w:t>
      </w:r>
      <w:r>
        <w:rPr>
          <w:sz w:val="24"/>
        </w:rPr>
        <w:t>dai soggetti di cui all’articolo 3 non</w:t>
      </w:r>
      <w:r>
        <w:rPr>
          <w:spacing w:val="-5"/>
          <w:sz w:val="24"/>
        </w:rPr>
        <w:t xml:space="preserve"> </w:t>
      </w:r>
      <w:r>
        <w:rPr>
          <w:sz w:val="24"/>
        </w:rPr>
        <w:t>obbligati</w:t>
      </w:r>
      <w:r>
        <w:rPr>
          <w:spacing w:val="-4"/>
          <w:sz w:val="24"/>
        </w:rPr>
        <w:t xml:space="preserve"> </w:t>
      </w:r>
      <w:r>
        <w:rPr>
          <w:sz w:val="24"/>
        </w:rPr>
        <w:t>per</w:t>
      </w:r>
      <w:r>
        <w:rPr>
          <w:spacing w:val="-6"/>
          <w:sz w:val="24"/>
        </w:rPr>
        <w:t xml:space="preserve"> </w:t>
      </w:r>
      <w:r>
        <w:rPr>
          <w:sz w:val="24"/>
        </w:rPr>
        <w:t>legge</w:t>
      </w:r>
      <w:r>
        <w:rPr>
          <w:spacing w:val="-6"/>
          <w:sz w:val="24"/>
        </w:rPr>
        <w:t xml:space="preserve"> </w:t>
      </w:r>
      <w:r>
        <w:rPr>
          <w:sz w:val="24"/>
        </w:rPr>
        <w:t>alla</w:t>
      </w:r>
      <w:r>
        <w:rPr>
          <w:spacing w:val="-5"/>
          <w:sz w:val="24"/>
        </w:rPr>
        <w:t xml:space="preserve"> </w:t>
      </w:r>
      <w:r>
        <w:rPr>
          <w:sz w:val="24"/>
        </w:rPr>
        <w:t>revisione</w:t>
      </w:r>
      <w:r>
        <w:rPr>
          <w:spacing w:val="-6"/>
          <w:sz w:val="24"/>
        </w:rPr>
        <w:t xml:space="preserve"> </w:t>
      </w:r>
      <w:r>
        <w:rPr>
          <w:sz w:val="24"/>
        </w:rPr>
        <w:t>legale</w:t>
      </w:r>
      <w:r>
        <w:rPr>
          <w:spacing w:val="-5"/>
          <w:sz w:val="24"/>
        </w:rPr>
        <w:t xml:space="preserve"> </w:t>
      </w:r>
      <w:r>
        <w:rPr>
          <w:sz w:val="24"/>
        </w:rPr>
        <w:t>dei</w:t>
      </w:r>
      <w:r>
        <w:rPr>
          <w:spacing w:val="-4"/>
          <w:sz w:val="24"/>
        </w:rPr>
        <w:t xml:space="preserve"> </w:t>
      </w:r>
      <w:r>
        <w:rPr>
          <w:sz w:val="24"/>
        </w:rPr>
        <w:t>conti,</w:t>
      </w:r>
      <w:r>
        <w:rPr>
          <w:spacing w:val="-5"/>
          <w:sz w:val="24"/>
        </w:rPr>
        <w:t xml:space="preserve"> </w:t>
      </w:r>
      <w:r>
        <w:rPr>
          <w:sz w:val="24"/>
        </w:rPr>
        <w:t>per</w:t>
      </w:r>
      <w:r>
        <w:rPr>
          <w:spacing w:val="-6"/>
          <w:sz w:val="24"/>
        </w:rPr>
        <w:t xml:space="preserve"> </w:t>
      </w:r>
      <w:r>
        <w:rPr>
          <w:sz w:val="24"/>
        </w:rPr>
        <w:t>adempiere</w:t>
      </w:r>
      <w:r>
        <w:rPr>
          <w:spacing w:val="-4"/>
          <w:sz w:val="24"/>
        </w:rPr>
        <w:t xml:space="preserve"> </w:t>
      </w:r>
      <w:r>
        <w:rPr>
          <w:sz w:val="24"/>
        </w:rPr>
        <w:t>all’obbligo</w:t>
      </w:r>
      <w:r>
        <w:rPr>
          <w:spacing w:val="-5"/>
          <w:sz w:val="24"/>
        </w:rPr>
        <w:t xml:space="preserve"> </w:t>
      </w:r>
      <w:r>
        <w:rPr>
          <w:sz w:val="24"/>
        </w:rPr>
        <w:t>di</w:t>
      </w:r>
      <w:r>
        <w:rPr>
          <w:spacing w:val="-3"/>
          <w:sz w:val="24"/>
        </w:rPr>
        <w:t xml:space="preserve"> </w:t>
      </w:r>
      <w:r>
        <w:rPr>
          <w:sz w:val="24"/>
        </w:rPr>
        <w:t>certificazione di cui all’articolo 16.</w:t>
      </w:r>
    </w:p>
    <w:p w14:paraId="154F7136" w14:textId="77777777" w:rsidR="00415E89" w:rsidRDefault="007F0D64">
      <w:pPr>
        <w:pStyle w:val="Paragrafoelenco"/>
        <w:numPr>
          <w:ilvl w:val="0"/>
          <w:numId w:val="15"/>
        </w:numPr>
        <w:tabs>
          <w:tab w:val="left" w:pos="395"/>
        </w:tabs>
        <w:spacing w:before="122" w:line="276" w:lineRule="auto"/>
        <w:ind w:right="110" w:firstLine="0"/>
        <w:jc w:val="both"/>
        <w:rPr>
          <w:i/>
          <w:sz w:val="24"/>
        </w:rPr>
      </w:pPr>
      <w:r>
        <w:rPr>
          <w:sz w:val="24"/>
        </w:rPr>
        <w:t>Nel</w:t>
      </w:r>
      <w:r>
        <w:rPr>
          <w:spacing w:val="-15"/>
          <w:sz w:val="24"/>
        </w:rPr>
        <w:t xml:space="preserve"> </w:t>
      </w:r>
      <w:r>
        <w:rPr>
          <w:sz w:val="24"/>
        </w:rPr>
        <w:t>caso</w:t>
      </w:r>
      <w:r>
        <w:rPr>
          <w:spacing w:val="-15"/>
          <w:sz w:val="24"/>
        </w:rPr>
        <w:t xml:space="preserve"> </w:t>
      </w:r>
      <w:r>
        <w:rPr>
          <w:sz w:val="24"/>
        </w:rPr>
        <w:t>di</w:t>
      </w:r>
      <w:r>
        <w:rPr>
          <w:spacing w:val="-15"/>
          <w:sz w:val="24"/>
        </w:rPr>
        <w:t xml:space="preserve"> </w:t>
      </w:r>
      <w:r>
        <w:rPr>
          <w:sz w:val="24"/>
        </w:rPr>
        <w:t>progetti</w:t>
      </w:r>
      <w:r>
        <w:rPr>
          <w:spacing w:val="-15"/>
          <w:sz w:val="24"/>
        </w:rPr>
        <w:t xml:space="preserve"> </w:t>
      </w:r>
      <w:r>
        <w:rPr>
          <w:sz w:val="24"/>
        </w:rPr>
        <w:t>di</w:t>
      </w:r>
      <w:r>
        <w:rPr>
          <w:spacing w:val="-15"/>
          <w:sz w:val="24"/>
        </w:rPr>
        <w:t xml:space="preserve"> </w:t>
      </w:r>
      <w:r>
        <w:rPr>
          <w:sz w:val="24"/>
        </w:rPr>
        <w:t>innovazione</w:t>
      </w:r>
      <w:r>
        <w:rPr>
          <w:spacing w:val="-15"/>
          <w:sz w:val="24"/>
        </w:rPr>
        <w:t xml:space="preserve"> </w:t>
      </w:r>
      <w:r>
        <w:rPr>
          <w:sz w:val="24"/>
        </w:rPr>
        <w:t>che</w:t>
      </w:r>
      <w:r>
        <w:rPr>
          <w:spacing w:val="-15"/>
          <w:sz w:val="24"/>
        </w:rPr>
        <w:t xml:space="preserve"> </w:t>
      </w:r>
      <w:r>
        <w:rPr>
          <w:sz w:val="24"/>
        </w:rPr>
        <w:t>prevedono</w:t>
      </w:r>
      <w:r>
        <w:rPr>
          <w:spacing w:val="-15"/>
          <w:sz w:val="24"/>
        </w:rPr>
        <w:t xml:space="preserve"> </w:t>
      </w:r>
      <w:r>
        <w:rPr>
          <w:sz w:val="24"/>
        </w:rPr>
        <w:t>investimenti</w:t>
      </w:r>
      <w:r>
        <w:rPr>
          <w:spacing w:val="-15"/>
          <w:sz w:val="24"/>
        </w:rPr>
        <w:t xml:space="preserve"> </w:t>
      </w:r>
      <w:r>
        <w:rPr>
          <w:sz w:val="24"/>
        </w:rPr>
        <w:t>superiori</w:t>
      </w:r>
      <w:r>
        <w:rPr>
          <w:spacing w:val="-15"/>
          <w:sz w:val="24"/>
        </w:rPr>
        <w:t xml:space="preserve"> </w:t>
      </w:r>
      <w:r>
        <w:rPr>
          <w:sz w:val="24"/>
        </w:rPr>
        <w:t>al</w:t>
      </w:r>
      <w:r>
        <w:rPr>
          <w:spacing w:val="-15"/>
          <w:sz w:val="24"/>
        </w:rPr>
        <w:t xml:space="preserve"> </w:t>
      </w:r>
      <w:r>
        <w:rPr>
          <w:sz w:val="24"/>
        </w:rPr>
        <w:t>limite</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all’articolo 4, comma 5, il credito d’imposta è riconosciuto sulla base del limite massimo complessivo di costi ammissibili</w:t>
      </w:r>
      <w:r>
        <w:rPr>
          <w:spacing w:val="-1"/>
          <w:sz w:val="24"/>
        </w:rPr>
        <w:t xml:space="preserve"> </w:t>
      </w:r>
      <w:r>
        <w:rPr>
          <w:sz w:val="24"/>
        </w:rPr>
        <w:t>pari</w:t>
      </w:r>
      <w:r>
        <w:rPr>
          <w:spacing w:val="-3"/>
          <w:sz w:val="24"/>
        </w:rPr>
        <w:t xml:space="preserve"> </w:t>
      </w:r>
      <w:r>
        <w:rPr>
          <w:sz w:val="24"/>
        </w:rPr>
        <w:t>a</w:t>
      </w:r>
      <w:r>
        <w:rPr>
          <w:spacing w:val="-5"/>
          <w:sz w:val="24"/>
        </w:rPr>
        <w:t xml:space="preserve"> </w:t>
      </w:r>
      <w:r>
        <w:rPr>
          <w:sz w:val="24"/>
        </w:rPr>
        <w:t>50.000.000</w:t>
      </w:r>
      <w:r>
        <w:rPr>
          <w:spacing w:val="-3"/>
          <w:sz w:val="24"/>
        </w:rPr>
        <w:t xml:space="preserve"> </w:t>
      </w:r>
      <w:r>
        <w:rPr>
          <w:sz w:val="24"/>
        </w:rPr>
        <w:t>euro</w:t>
      </w:r>
      <w:r>
        <w:rPr>
          <w:spacing w:val="-4"/>
          <w:sz w:val="24"/>
        </w:rPr>
        <w:t xml:space="preserve"> </w:t>
      </w:r>
      <w:r>
        <w:rPr>
          <w:sz w:val="24"/>
        </w:rPr>
        <w:t>annui</w:t>
      </w:r>
      <w:r>
        <w:rPr>
          <w:spacing w:val="-3"/>
          <w:sz w:val="24"/>
        </w:rPr>
        <w:t xml:space="preserve"> </w:t>
      </w:r>
      <w:r>
        <w:rPr>
          <w:sz w:val="24"/>
        </w:rPr>
        <w:t>per</w:t>
      </w:r>
      <w:r>
        <w:rPr>
          <w:spacing w:val="-3"/>
          <w:sz w:val="24"/>
        </w:rPr>
        <w:t xml:space="preserve"> </w:t>
      </w:r>
      <w:r>
        <w:rPr>
          <w:sz w:val="24"/>
        </w:rPr>
        <w:t>ciascun</w:t>
      </w:r>
      <w:r>
        <w:rPr>
          <w:spacing w:val="-3"/>
          <w:sz w:val="24"/>
        </w:rPr>
        <w:t xml:space="preserve"> </w:t>
      </w:r>
      <w:r>
        <w:rPr>
          <w:sz w:val="24"/>
        </w:rPr>
        <w:t>soggetto</w:t>
      </w:r>
      <w:r>
        <w:rPr>
          <w:spacing w:val="-3"/>
          <w:sz w:val="24"/>
        </w:rPr>
        <w:t xml:space="preserve"> </w:t>
      </w:r>
      <w:r>
        <w:rPr>
          <w:sz w:val="24"/>
        </w:rPr>
        <w:t>beneficiario</w:t>
      </w:r>
      <w:r>
        <w:rPr>
          <w:spacing w:val="-2"/>
          <w:sz w:val="24"/>
        </w:rPr>
        <w:t xml:space="preserve"> </w:t>
      </w:r>
      <w:r>
        <w:rPr>
          <w:sz w:val="24"/>
        </w:rPr>
        <w:t>in</w:t>
      </w:r>
      <w:r>
        <w:rPr>
          <w:spacing w:val="-3"/>
          <w:sz w:val="24"/>
        </w:rPr>
        <w:t xml:space="preserve"> </w:t>
      </w:r>
      <w:r>
        <w:rPr>
          <w:sz w:val="24"/>
        </w:rPr>
        <w:t>riferimento</w:t>
      </w:r>
      <w:r>
        <w:rPr>
          <w:spacing w:val="-3"/>
          <w:sz w:val="24"/>
        </w:rPr>
        <w:t xml:space="preserve"> </w:t>
      </w:r>
      <w:r>
        <w:rPr>
          <w:sz w:val="24"/>
        </w:rPr>
        <w:t>all’anno</w:t>
      </w:r>
      <w:r>
        <w:rPr>
          <w:spacing w:val="-3"/>
          <w:sz w:val="24"/>
        </w:rPr>
        <w:t xml:space="preserve"> </w:t>
      </w:r>
      <w:r>
        <w:rPr>
          <w:sz w:val="24"/>
        </w:rPr>
        <w:t>di co</w:t>
      </w:r>
      <w:r>
        <w:rPr>
          <w:sz w:val="24"/>
        </w:rPr>
        <w:t xml:space="preserve">mpletamento dei progetti di innovazione. La misura del beneficio riconosciuto è calcolata sulla base della </w:t>
      </w:r>
      <w:r>
        <w:rPr>
          <w:i/>
          <w:sz w:val="24"/>
        </w:rPr>
        <w:t xml:space="preserve">riduzione dei consumi energetici </w:t>
      </w:r>
      <w:r>
        <w:rPr>
          <w:sz w:val="24"/>
        </w:rPr>
        <w:t xml:space="preserve">della </w:t>
      </w:r>
      <w:r>
        <w:rPr>
          <w:i/>
          <w:sz w:val="24"/>
        </w:rPr>
        <w:t xml:space="preserve">struttura produttiva </w:t>
      </w:r>
      <w:r>
        <w:rPr>
          <w:sz w:val="24"/>
        </w:rPr>
        <w:t>localizzata nel territorio nazionale</w:t>
      </w:r>
      <w:r>
        <w:rPr>
          <w:spacing w:val="28"/>
          <w:sz w:val="24"/>
        </w:rPr>
        <w:t xml:space="preserve">  </w:t>
      </w:r>
      <w:r>
        <w:rPr>
          <w:sz w:val="24"/>
        </w:rPr>
        <w:t>o,</w:t>
      </w:r>
      <w:r>
        <w:rPr>
          <w:spacing w:val="32"/>
          <w:sz w:val="24"/>
        </w:rPr>
        <w:t xml:space="preserve">  </w:t>
      </w:r>
      <w:r>
        <w:rPr>
          <w:sz w:val="24"/>
        </w:rPr>
        <w:t>in</w:t>
      </w:r>
      <w:r>
        <w:rPr>
          <w:spacing w:val="32"/>
          <w:sz w:val="24"/>
        </w:rPr>
        <w:t xml:space="preserve">  </w:t>
      </w:r>
      <w:r>
        <w:rPr>
          <w:sz w:val="24"/>
        </w:rPr>
        <w:t>alternativa,</w:t>
      </w:r>
      <w:r>
        <w:rPr>
          <w:spacing w:val="31"/>
          <w:sz w:val="24"/>
        </w:rPr>
        <w:t xml:space="preserve">  </w:t>
      </w:r>
      <w:r>
        <w:rPr>
          <w:sz w:val="24"/>
        </w:rPr>
        <w:t>di</w:t>
      </w:r>
      <w:r>
        <w:rPr>
          <w:spacing w:val="34"/>
          <w:sz w:val="24"/>
        </w:rPr>
        <w:t xml:space="preserve">  </w:t>
      </w:r>
      <w:r>
        <w:rPr>
          <w:i/>
          <w:sz w:val="24"/>
        </w:rPr>
        <w:t>riduzione</w:t>
      </w:r>
      <w:r>
        <w:rPr>
          <w:i/>
          <w:spacing w:val="31"/>
          <w:sz w:val="24"/>
        </w:rPr>
        <w:t xml:space="preserve">  </w:t>
      </w:r>
      <w:r>
        <w:rPr>
          <w:i/>
          <w:sz w:val="24"/>
        </w:rPr>
        <w:t>dei</w:t>
      </w:r>
      <w:r>
        <w:rPr>
          <w:i/>
          <w:spacing w:val="33"/>
          <w:sz w:val="24"/>
        </w:rPr>
        <w:t xml:space="preserve">  </w:t>
      </w:r>
      <w:r>
        <w:rPr>
          <w:i/>
          <w:sz w:val="24"/>
        </w:rPr>
        <w:t>consumi</w:t>
      </w:r>
      <w:r>
        <w:rPr>
          <w:i/>
          <w:spacing w:val="31"/>
          <w:sz w:val="24"/>
        </w:rPr>
        <w:t xml:space="preserve">  </w:t>
      </w:r>
      <w:r>
        <w:rPr>
          <w:i/>
          <w:sz w:val="24"/>
        </w:rPr>
        <w:t>energetici</w:t>
      </w:r>
      <w:r>
        <w:rPr>
          <w:i/>
          <w:spacing w:val="34"/>
          <w:sz w:val="24"/>
        </w:rPr>
        <w:t xml:space="preserve">  </w:t>
      </w:r>
      <w:r>
        <w:rPr>
          <w:sz w:val="24"/>
        </w:rPr>
        <w:t>dei</w:t>
      </w:r>
      <w:r>
        <w:rPr>
          <w:spacing w:val="32"/>
          <w:sz w:val="24"/>
        </w:rPr>
        <w:t xml:space="preserve">  </w:t>
      </w:r>
      <w:r>
        <w:rPr>
          <w:i/>
          <w:sz w:val="24"/>
        </w:rPr>
        <w:t>processi</w:t>
      </w:r>
      <w:r>
        <w:rPr>
          <w:i/>
          <w:spacing w:val="32"/>
          <w:sz w:val="24"/>
        </w:rPr>
        <w:t xml:space="preserve">  </w:t>
      </w:r>
      <w:r>
        <w:rPr>
          <w:i/>
          <w:spacing w:val="-2"/>
          <w:sz w:val="24"/>
        </w:rPr>
        <w:t>interessati</w:t>
      </w:r>
    </w:p>
    <w:p w14:paraId="23B6F2FF"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3C94D3F7" w14:textId="77777777" w:rsidR="00415E89" w:rsidRDefault="007F0D64">
      <w:pPr>
        <w:pStyle w:val="Corpotesto"/>
        <w:spacing w:before="72" w:line="276" w:lineRule="auto"/>
        <w:ind w:right="111"/>
      </w:pPr>
      <w:r>
        <w:rPr>
          <w:i/>
        </w:rPr>
        <w:lastRenderedPageBreak/>
        <w:t>dall’investimento</w:t>
      </w:r>
      <w:r>
        <w:t>, conseguita dal progetto di innovazione, tramite gli investimenti nei beni di cui all’articolo 6, indipendentemente dall’ammontare delle spese agevolate. Il credito d’imposta è</w:t>
      </w:r>
      <w:r>
        <w:t>, in ogni caso, subordinato al completamento del progetto di innovazione, indipendentemente dall’ammontare dell’ammontare delle spese agevolate.</w:t>
      </w:r>
    </w:p>
    <w:p w14:paraId="34946E77" w14:textId="77777777" w:rsidR="00415E89" w:rsidRDefault="007F0D64">
      <w:pPr>
        <w:pStyle w:val="Paragrafoelenco"/>
        <w:numPr>
          <w:ilvl w:val="0"/>
          <w:numId w:val="15"/>
        </w:numPr>
        <w:tabs>
          <w:tab w:val="left" w:pos="395"/>
        </w:tabs>
        <w:spacing w:line="276" w:lineRule="auto"/>
        <w:ind w:right="111" w:firstLine="0"/>
        <w:jc w:val="both"/>
        <w:rPr>
          <w:sz w:val="24"/>
        </w:rPr>
      </w:pPr>
      <w:r>
        <w:rPr>
          <w:sz w:val="24"/>
        </w:rPr>
        <w:t>Il credito d’imposta non concorre alla formazione del reddito nonché della base imponibile dell’imposta regiona</w:t>
      </w:r>
      <w:r>
        <w:rPr>
          <w:sz w:val="24"/>
        </w:rPr>
        <w:t>le sulle attività produttive e non rileva ai fini del rapporto di cui agli articoli 61 e</w:t>
      </w:r>
      <w:r>
        <w:rPr>
          <w:spacing w:val="-2"/>
          <w:sz w:val="24"/>
        </w:rPr>
        <w:t xml:space="preserve"> </w:t>
      </w:r>
      <w:r>
        <w:rPr>
          <w:sz w:val="24"/>
        </w:rPr>
        <w:t>109,</w:t>
      </w:r>
      <w:r>
        <w:rPr>
          <w:spacing w:val="1"/>
          <w:sz w:val="24"/>
        </w:rPr>
        <w:t xml:space="preserve"> </w:t>
      </w:r>
      <w:r>
        <w:rPr>
          <w:sz w:val="24"/>
        </w:rPr>
        <w:t>comma</w:t>
      </w:r>
      <w:r>
        <w:rPr>
          <w:spacing w:val="1"/>
          <w:sz w:val="24"/>
        </w:rPr>
        <w:t xml:space="preserve"> </w:t>
      </w:r>
      <w:r>
        <w:rPr>
          <w:sz w:val="24"/>
        </w:rPr>
        <w:t>5,</w:t>
      </w:r>
      <w:r>
        <w:rPr>
          <w:spacing w:val="1"/>
          <w:sz w:val="24"/>
        </w:rPr>
        <w:t xml:space="preserve"> </w:t>
      </w:r>
      <w:r>
        <w:rPr>
          <w:sz w:val="24"/>
        </w:rPr>
        <w:t>del</w:t>
      </w:r>
      <w:r>
        <w:rPr>
          <w:spacing w:val="2"/>
          <w:sz w:val="24"/>
        </w:rPr>
        <w:t xml:space="preserve"> </w:t>
      </w:r>
      <w:r>
        <w:rPr>
          <w:sz w:val="24"/>
        </w:rPr>
        <w:t>testo</w:t>
      </w:r>
      <w:r>
        <w:rPr>
          <w:spacing w:val="1"/>
          <w:sz w:val="24"/>
        </w:rPr>
        <w:t xml:space="preserve"> </w:t>
      </w:r>
      <w:r>
        <w:rPr>
          <w:sz w:val="24"/>
        </w:rPr>
        <w:t>unico di</w:t>
      </w:r>
      <w:r>
        <w:rPr>
          <w:spacing w:val="2"/>
          <w:sz w:val="24"/>
        </w:rPr>
        <w:t xml:space="preserve"> </w:t>
      </w:r>
      <w:r>
        <w:rPr>
          <w:sz w:val="24"/>
        </w:rPr>
        <w:t>cui</w:t>
      </w:r>
      <w:r>
        <w:rPr>
          <w:spacing w:val="1"/>
          <w:sz w:val="24"/>
        </w:rPr>
        <w:t xml:space="preserve"> </w:t>
      </w:r>
      <w:r>
        <w:rPr>
          <w:sz w:val="24"/>
        </w:rPr>
        <w:t>al</w:t>
      </w:r>
      <w:r>
        <w:rPr>
          <w:spacing w:val="2"/>
          <w:sz w:val="24"/>
        </w:rPr>
        <w:t xml:space="preserve"> </w:t>
      </w:r>
      <w:r>
        <w:rPr>
          <w:sz w:val="24"/>
        </w:rPr>
        <w:t>decreto</w:t>
      </w:r>
      <w:r>
        <w:rPr>
          <w:spacing w:val="4"/>
          <w:sz w:val="24"/>
        </w:rPr>
        <w:t xml:space="preserve"> </w:t>
      </w:r>
      <w:r>
        <w:rPr>
          <w:sz w:val="24"/>
        </w:rPr>
        <w:t>del</w:t>
      </w:r>
      <w:r>
        <w:rPr>
          <w:spacing w:val="1"/>
          <w:sz w:val="24"/>
        </w:rPr>
        <w:t xml:space="preserve"> </w:t>
      </w:r>
      <w:r>
        <w:rPr>
          <w:sz w:val="24"/>
        </w:rPr>
        <w:t>Presidente</w:t>
      </w:r>
      <w:r>
        <w:rPr>
          <w:spacing w:val="1"/>
          <w:sz w:val="24"/>
        </w:rPr>
        <w:t xml:space="preserve"> </w:t>
      </w:r>
      <w:r>
        <w:rPr>
          <w:sz w:val="24"/>
        </w:rPr>
        <w:t>della Repubblica</w:t>
      </w:r>
      <w:r>
        <w:rPr>
          <w:spacing w:val="1"/>
          <w:sz w:val="24"/>
        </w:rPr>
        <w:t xml:space="preserve"> </w:t>
      </w:r>
      <w:r>
        <w:rPr>
          <w:sz w:val="24"/>
        </w:rPr>
        <w:t>22</w:t>
      </w:r>
      <w:r>
        <w:rPr>
          <w:spacing w:val="1"/>
          <w:sz w:val="24"/>
        </w:rPr>
        <w:t xml:space="preserve"> </w:t>
      </w:r>
      <w:r>
        <w:rPr>
          <w:sz w:val="24"/>
        </w:rPr>
        <w:t>dicembre</w:t>
      </w:r>
      <w:r>
        <w:rPr>
          <w:spacing w:val="1"/>
          <w:sz w:val="24"/>
        </w:rPr>
        <w:t xml:space="preserve"> </w:t>
      </w:r>
      <w:r>
        <w:rPr>
          <w:spacing w:val="-2"/>
          <w:sz w:val="24"/>
        </w:rPr>
        <w:t>1986,</w:t>
      </w:r>
    </w:p>
    <w:p w14:paraId="3D5EACDD" w14:textId="77777777" w:rsidR="00415E89" w:rsidRDefault="007F0D64">
      <w:pPr>
        <w:pStyle w:val="Corpotesto"/>
        <w:spacing w:before="1"/>
      </w:pPr>
      <w:r>
        <w:t xml:space="preserve">n. </w:t>
      </w:r>
      <w:r>
        <w:rPr>
          <w:spacing w:val="-4"/>
        </w:rPr>
        <w:t>917.</w:t>
      </w:r>
    </w:p>
    <w:p w14:paraId="741A67C2" w14:textId="77777777" w:rsidR="00415E89" w:rsidRDefault="00415E89">
      <w:pPr>
        <w:pStyle w:val="Corpotesto"/>
        <w:spacing w:before="9"/>
        <w:ind w:left="0"/>
        <w:jc w:val="left"/>
      </w:pPr>
    </w:p>
    <w:p w14:paraId="340B76A3" w14:textId="77777777" w:rsidR="00415E89" w:rsidRDefault="007F0D64">
      <w:pPr>
        <w:pStyle w:val="Titolo3"/>
      </w:pPr>
      <w:r>
        <w:t>Articolo</w:t>
      </w:r>
      <w:r>
        <w:rPr>
          <w:spacing w:val="-4"/>
        </w:rPr>
        <w:t xml:space="preserve"> </w:t>
      </w:r>
      <w:r>
        <w:rPr>
          <w:spacing w:val="-5"/>
        </w:rPr>
        <w:t>11</w:t>
      </w:r>
    </w:p>
    <w:p w14:paraId="36D31A1D" w14:textId="77777777" w:rsidR="00415E89" w:rsidRDefault="007F0D64">
      <w:pPr>
        <w:spacing w:before="56"/>
        <w:ind w:left="1594" w:right="1594"/>
        <w:jc w:val="center"/>
        <w:rPr>
          <w:i/>
          <w:sz w:val="24"/>
        </w:rPr>
      </w:pPr>
      <w:r>
        <w:rPr>
          <w:i/>
          <w:spacing w:val="-2"/>
          <w:sz w:val="24"/>
        </w:rPr>
        <w:t>(Cumulo)</w:t>
      </w:r>
    </w:p>
    <w:p w14:paraId="5B9DAEA3" w14:textId="77777777" w:rsidR="00415E89" w:rsidRDefault="007F0D64">
      <w:pPr>
        <w:pStyle w:val="Paragrafoelenco"/>
        <w:numPr>
          <w:ilvl w:val="0"/>
          <w:numId w:val="14"/>
        </w:numPr>
        <w:tabs>
          <w:tab w:val="left" w:pos="395"/>
        </w:tabs>
        <w:spacing w:line="276" w:lineRule="auto"/>
        <w:ind w:right="111" w:firstLine="0"/>
        <w:jc w:val="both"/>
        <w:rPr>
          <w:sz w:val="24"/>
        </w:rPr>
      </w:pPr>
      <w:r>
        <w:rPr>
          <w:sz w:val="24"/>
        </w:rPr>
        <w:t>Il</w:t>
      </w:r>
      <w:r>
        <w:rPr>
          <w:spacing w:val="-1"/>
          <w:sz w:val="24"/>
        </w:rPr>
        <w:t xml:space="preserve"> </w:t>
      </w:r>
      <w:r>
        <w:rPr>
          <w:sz w:val="24"/>
        </w:rPr>
        <w:t>credito</w:t>
      </w:r>
      <w:r>
        <w:rPr>
          <w:spacing w:val="-1"/>
          <w:sz w:val="24"/>
        </w:rPr>
        <w:t xml:space="preserve"> </w:t>
      </w:r>
      <w:r>
        <w:rPr>
          <w:sz w:val="24"/>
        </w:rPr>
        <w:t>d’imposta</w:t>
      </w:r>
      <w:r>
        <w:rPr>
          <w:spacing w:val="-2"/>
          <w:sz w:val="24"/>
        </w:rPr>
        <w:t xml:space="preserve"> </w:t>
      </w:r>
      <w:r>
        <w:rPr>
          <w:sz w:val="24"/>
        </w:rPr>
        <w:t>è</w:t>
      </w:r>
      <w:r>
        <w:rPr>
          <w:spacing w:val="-2"/>
          <w:sz w:val="24"/>
        </w:rPr>
        <w:t xml:space="preserve"> </w:t>
      </w:r>
      <w:r>
        <w:rPr>
          <w:sz w:val="24"/>
        </w:rPr>
        <w:t>cumulabile</w:t>
      </w:r>
      <w:r>
        <w:rPr>
          <w:spacing w:val="-2"/>
          <w:sz w:val="24"/>
        </w:rPr>
        <w:t xml:space="preserve"> </w:t>
      </w:r>
      <w:r>
        <w:rPr>
          <w:sz w:val="24"/>
        </w:rPr>
        <w:t>con</w:t>
      </w:r>
      <w:r>
        <w:rPr>
          <w:spacing w:val="-1"/>
          <w:sz w:val="24"/>
        </w:rPr>
        <w:t xml:space="preserve"> </w:t>
      </w:r>
      <w:r>
        <w:rPr>
          <w:sz w:val="24"/>
        </w:rPr>
        <w:t>altre</w:t>
      </w:r>
      <w:r>
        <w:rPr>
          <w:spacing w:val="-3"/>
          <w:sz w:val="24"/>
        </w:rPr>
        <w:t xml:space="preserve"> </w:t>
      </w:r>
      <w:r>
        <w:rPr>
          <w:sz w:val="24"/>
        </w:rPr>
        <w:t>agevolazioni</w:t>
      </w:r>
      <w:r>
        <w:rPr>
          <w:spacing w:val="-1"/>
          <w:sz w:val="24"/>
        </w:rPr>
        <w:t xml:space="preserve"> </w:t>
      </w:r>
      <w:r>
        <w:rPr>
          <w:sz w:val="24"/>
        </w:rPr>
        <w:t>che</w:t>
      </w:r>
      <w:r>
        <w:rPr>
          <w:spacing w:val="-2"/>
          <w:sz w:val="24"/>
        </w:rPr>
        <w:t xml:space="preserve"> </w:t>
      </w:r>
      <w:r>
        <w:rPr>
          <w:sz w:val="24"/>
        </w:rPr>
        <w:t>abbiano</w:t>
      </w:r>
      <w:r>
        <w:rPr>
          <w:spacing w:val="-2"/>
          <w:sz w:val="24"/>
        </w:rPr>
        <w:t xml:space="preserve"> </w:t>
      </w:r>
      <w:r>
        <w:rPr>
          <w:sz w:val="24"/>
        </w:rPr>
        <w:t>ad</w:t>
      </w:r>
      <w:r>
        <w:rPr>
          <w:spacing w:val="-1"/>
          <w:sz w:val="24"/>
        </w:rPr>
        <w:t xml:space="preserve"> </w:t>
      </w:r>
      <w:r>
        <w:rPr>
          <w:sz w:val="24"/>
        </w:rPr>
        <w:t>oggetto</w:t>
      </w:r>
      <w:r>
        <w:rPr>
          <w:spacing w:val="-1"/>
          <w:sz w:val="24"/>
        </w:rPr>
        <w:t xml:space="preserve"> </w:t>
      </w:r>
      <w:r>
        <w:rPr>
          <w:sz w:val="24"/>
        </w:rPr>
        <w:t>i</w:t>
      </w:r>
      <w:r>
        <w:rPr>
          <w:spacing w:val="-1"/>
          <w:sz w:val="24"/>
        </w:rPr>
        <w:t xml:space="preserve"> </w:t>
      </w:r>
      <w:r>
        <w:rPr>
          <w:sz w:val="24"/>
        </w:rPr>
        <w:t>medesimi</w:t>
      </w:r>
      <w:r>
        <w:rPr>
          <w:spacing w:val="-1"/>
          <w:sz w:val="24"/>
        </w:rPr>
        <w:t xml:space="preserve"> </w:t>
      </w:r>
      <w:r>
        <w:rPr>
          <w:sz w:val="24"/>
        </w:rPr>
        <w:t>costi, a condizione che tale cumulo, tenuto conto delle disposizioni di cui all’articolo 10, comma 4, non porti al superamento del costo sostenuto.</w:t>
      </w:r>
    </w:p>
    <w:p w14:paraId="4B4196D4" w14:textId="77777777" w:rsidR="00415E89" w:rsidRDefault="007F0D64">
      <w:pPr>
        <w:pStyle w:val="Paragrafoelenco"/>
        <w:numPr>
          <w:ilvl w:val="0"/>
          <w:numId w:val="14"/>
        </w:numPr>
        <w:tabs>
          <w:tab w:val="left" w:pos="395"/>
        </w:tabs>
        <w:spacing w:before="121" w:line="276" w:lineRule="auto"/>
        <w:ind w:right="111" w:firstLine="0"/>
        <w:jc w:val="both"/>
        <w:rPr>
          <w:sz w:val="24"/>
        </w:rPr>
      </w:pPr>
      <w:r>
        <w:rPr>
          <w:sz w:val="24"/>
        </w:rPr>
        <w:t>Nel rispetto di quanto previsto dall’</w:t>
      </w:r>
      <w:hyperlink r:id="rId17">
        <w:r>
          <w:rPr>
            <w:sz w:val="24"/>
          </w:rPr>
          <w:t>articolo 9 del regolamento (UE) 2021/241 del Parlamento</w:t>
        </w:r>
      </w:hyperlink>
      <w:r>
        <w:rPr>
          <w:sz w:val="24"/>
        </w:rPr>
        <w:t xml:space="preserve"> </w:t>
      </w:r>
      <w:hyperlink r:id="rId18">
        <w:r>
          <w:rPr>
            <w:sz w:val="24"/>
          </w:rPr>
          <w:t>europeo e del Consiglio,</w:t>
        </w:r>
      </w:hyperlink>
      <w:r>
        <w:rPr>
          <w:sz w:val="24"/>
        </w:rPr>
        <w:t xml:space="preserve"> </w:t>
      </w:r>
      <w:r>
        <w:rPr>
          <w:sz w:val="24"/>
        </w:rPr>
        <w:t>il credito d’imposta è cumulabile con ulteriori agevolazioni previste nell’ambito</w:t>
      </w:r>
      <w:r>
        <w:rPr>
          <w:spacing w:val="-15"/>
          <w:sz w:val="24"/>
        </w:rPr>
        <w:t xml:space="preserve"> </w:t>
      </w:r>
      <w:r>
        <w:rPr>
          <w:sz w:val="24"/>
        </w:rPr>
        <w:t>dei</w:t>
      </w:r>
      <w:r>
        <w:rPr>
          <w:spacing w:val="-15"/>
          <w:sz w:val="24"/>
        </w:rPr>
        <w:t xml:space="preserve"> </w:t>
      </w:r>
      <w:r>
        <w:rPr>
          <w:sz w:val="24"/>
        </w:rPr>
        <w:t>programmi</w:t>
      </w:r>
      <w:r>
        <w:rPr>
          <w:spacing w:val="-14"/>
          <w:sz w:val="24"/>
        </w:rPr>
        <w:t xml:space="preserve"> </w:t>
      </w:r>
      <w:r>
        <w:rPr>
          <w:sz w:val="24"/>
        </w:rPr>
        <w:t>e</w:t>
      </w:r>
      <w:r>
        <w:rPr>
          <w:spacing w:val="-15"/>
          <w:sz w:val="24"/>
        </w:rPr>
        <w:t xml:space="preserve"> </w:t>
      </w:r>
      <w:r>
        <w:rPr>
          <w:sz w:val="24"/>
        </w:rPr>
        <w:t>strumenti</w:t>
      </w:r>
      <w:r>
        <w:rPr>
          <w:spacing w:val="-15"/>
          <w:sz w:val="24"/>
        </w:rPr>
        <w:t xml:space="preserve"> </w:t>
      </w:r>
      <w:r>
        <w:rPr>
          <w:sz w:val="24"/>
        </w:rPr>
        <w:t>dell’Unione</w:t>
      </w:r>
      <w:r>
        <w:rPr>
          <w:spacing w:val="-15"/>
          <w:sz w:val="24"/>
        </w:rPr>
        <w:t xml:space="preserve"> </w:t>
      </w:r>
      <w:r>
        <w:rPr>
          <w:sz w:val="24"/>
        </w:rPr>
        <w:t>europea,</w:t>
      </w:r>
      <w:r>
        <w:rPr>
          <w:spacing w:val="-14"/>
          <w:sz w:val="24"/>
        </w:rPr>
        <w:t xml:space="preserve"> </w:t>
      </w:r>
      <w:r>
        <w:rPr>
          <w:sz w:val="24"/>
        </w:rPr>
        <w:t>a</w:t>
      </w:r>
      <w:r>
        <w:rPr>
          <w:spacing w:val="-15"/>
          <w:sz w:val="24"/>
        </w:rPr>
        <w:t xml:space="preserve"> </w:t>
      </w:r>
      <w:r>
        <w:rPr>
          <w:sz w:val="24"/>
        </w:rPr>
        <w:t>condizione</w:t>
      </w:r>
      <w:r>
        <w:rPr>
          <w:spacing w:val="-15"/>
          <w:sz w:val="24"/>
        </w:rPr>
        <w:t xml:space="preserve"> </w:t>
      </w:r>
      <w:r>
        <w:rPr>
          <w:sz w:val="24"/>
        </w:rPr>
        <w:t>che</w:t>
      </w:r>
      <w:r>
        <w:rPr>
          <w:spacing w:val="-15"/>
          <w:sz w:val="24"/>
        </w:rPr>
        <w:t xml:space="preserve"> </w:t>
      </w:r>
      <w:r>
        <w:rPr>
          <w:sz w:val="24"/>
        </w:rPr>
        <w:t>tale</w:t>
      </w:r>
      <w:r>
        <w:rPr>
          <w:spacing w:val="-15"/>
          <w:sz w:val="24"/>
        </w:rPr>
        <w:t xml:space="preserve"> </w:t>
      </w:r>
      <w:r>
        <w:rPr>
          <w:sz w:val="24"/>
        </w:rPr>
        <w:t>sostegno</w:t>
      </w:r>
      <w:r>
        <w:rPr>
          <w:spacing w:val="-15"/>
          <w:sz w:val="24"/>
        </w:rPr>
        <w:t xml:space="preserve"> </w:t>
      </w:r>
      <w:r>
        <w:rPr>
          <w:sz w:val="24"/>
        </w:rPr>
        <w:t>non</w:t>
      </w:r>
      <w:r>
        <w:rPr>
          <w:spacing w:val="-14"/>
          <w:sz w:val="24"/>
        </w:rPr>
        <w:t xml:space="preserve"> </w:t>
      </w:r>
      <w:r>
        <w:rPr>
          <w:sz w:val="24"/>
        </w:rPr>
        <w:t>copra le medesime quote degli investimenti del progetto di innovazione.</w:t>
      </w:r>
    </w:p>
    <w:p w14:paraId="2E442745" w14:textId="77777777" w:rsidR="00415E89" w:rsidRDefault="007F0D64">
      <w:pPr>
        <w:pStyle w:val="Paragrafoelenco"/>
        <w:numPr>
          <w:ilvl w:val="0"/>
          <w:numId w:val="14"/>
        </w:numPr>
        <w:tabs>
          <w:tab w:val="left" w:pos="395"/>
        </w:tabs>
        <w:spacing w:line="276" w:lineRule="auto"/>
        <w:ind w:right="111" w:firstLine="0"/>
        <w:jc w:val="both"/>
        <w:rPr>
          <w:sz w:val="24"/>
        </w:rPr>
      </w:pPr>
      <w:r>
        <w:rPr>
          <w:sz w:val="24"/>
        </w:rPr>
        <w:t>Il credito d’imposta</w:t>
      </w:r>
      <w:r>
        <w:rPr>
          <w:sz w:val="24"/>
        </w:rPr>
        <w:t xml:space="preserve"> non è cumulabile, in relazione ai medesimi costi ammissibili, con il credito d’imposta per investimenti in beni nuovi strumentali di cui all’</w:t>
      </w:r>
      <w:hyperlink r:id="rId19">
        <w:r>
          <w:rPr>
            <w:sz w:val="24"/>
          </w:rPr>
          <w:t>articolo 1, commi 1051 e seguenti,</w:t>
        </w:r>
      </w:hyperlink>
      <w:r>
        <w:rPr>
          <w:sz w:val="24"/>
        </w:rPr>
        <w:t xml:space="preserve"> </w:t>
      </w:r>
      <w:hyperlink r:id="rId20">
        <w:r>
          <w:rPr>
            <w:sz w:val="24"/>
          </w:rPr>
          <w:t>della legge 30 dicembre 2020, n. 178</w:t>
        </w:r>
      </w:hyperlink>
      <w:r>
        <w:rPr>
          <w:sz w:val="24"/>
        </w:rPr>
        <w:t xml:space="preserve">, nonché con il credito d’imposta per investimenti nella ZES unica </w:t>
      </w:r>
      <w:r>
        <w:rPr>
          <w:sz w:val="24"/>
        </w:rPr>
        <w:t>di cui all’</w:t>
      </w:r>
      <w:hyperlink r:id="rId21">
        <w:r>
          <w:rPr>
            <w:sz w:val="24"/>
          </w:rPr>
          <w:t>articolo 16, del decreto-legge 19 settembre 2023, n. 124</w:t>
        </w:r>
      </w:hyperlink>
      <w:r>
        <w:rPr>
          <w:sz w:val="24"/>
        </w:rPr>
        <w:t xml:space="preserve">, convertito, con modificazioni, dalla </w:t>
      </w:r>
      <w:hyperlink r:id="rId22">
        <w:r>
          <w:rPr>
            <w:sz w:val="24"/>
          </w:rPr>
          <w:t>legge 13 novembre 2023, n. 162.</w:t>
        </w:r>
      </w:hyperlink>
    </w:p>
    <w:p w14:paraId="07A35D42" w14:textId="77777777" w:rsidR="00415E89" w:rsidRDefault="007F0D64">
      <w:pPr>
        <w:pStyle w:val="Paragrafoelenco"/>
        <w:numPr>
          <w:ilvl w:val="0"/>
          <w:numId w:val="14"/>
        </w:numPr>
        <w:tabs>
          <w:tab w:val="left" w:pos="395"/>
        </w:tabs>
        <w:spacing w:line="276" w:lineRule="auto"/>
        <w:ind w:right="110" w:firstLine="0"/>
        <w:jc w:val="both"/>
        <w:rPr>
          <w:sz w:val="24"/>
        </w:rPr>
      </w:pPr>
      <w:r>
        <w:rPr>
          <w:sz w:val="24"/>
        </w:rPr>
        <w:t>Al verificarsi di una delle cause previste dall’articolo 12, comma 10, resta salva la facoltà di accesso al credito d’imposta di cui all’</w:t>
      </w:r>
      <w:hyperlink r:id="rId23">
        <w:r>
          <w:rPr>
            <w:sz w:val="24"/>
          </w:rPr>
          <w:t>articolo 1, commi 1051 e seguenti, della legge 30 dicembre</w:t>
        </w:r>
      </w:hyperlink>
      <w:r>
        <w:rPr>
          <w:sz w:val="24"/>
        </w:rPr>
        <w:t xml:space="preserve"> </w:t>
      </w:r>
      <w:hyperlink r:id="rId24">
        <w:r>
          <w:rPr>
            <w:sz w:val="24"/>
          </w:rPr>
          <w:t>2020, n. 178,</w:t>
        </w:r>
      </w:hyperlink>
      <w:r>
        <w:rPr>
          <w:sz w:val="24"/>
        </w:rPr>
        <w:t xml:space="preserve"> previa comunicazione di completamento degli investimenti di cui all’articolo 6 del decreto</w:t>
      </w:r>
      <w:r>
        <w:rPr>
          <w:spacing w:val="-5"/>
          <w:sz w:val="24"/>
        </w:rPr>
        <w:t xml:space="preserve"> </w:t>
      </w:r>
      <w:r>
        <w:rPr>
          <w:sz w:val="24"/>
        </w:rPr>
        <w:t>legge</w:t>
      </w:r>
      <w:r>
        <w:rPr>
          <w:spacing w:val="-6"/>
          <w:sz w:val="24"/>
        </w:rPr>
        <w:t xml:space="preserve"> </w:t>
      </w:r>
      <w:r>
        <w:rPr>
          <w:sz w:val="24"/>
        </w:rPr>
        <w:t>29</w:t>
      </w:r>
      <w:r>
        <w:rPr>
          <w:spacing w:val="-7"/>
          <w:sz w:val="24"/>
        </w:rPr>
        <w:t xml:space="preserve"> </w:t>
      </w:r>
      <w:r>
        <w:rPr>
          <w:sz w:val="24"/>
        </w:rPr>
        <w:t>marzo</w:t>
      </w:r>
      <w:r>
        <w:rPr>
          <w:spacing w:val="-7"/>
          <w:sz w:val="24"/>
        </w:rPr>
        <w:t xml:space="preserve"> </w:t>
      </w:r>
      <w:r>
        <w:rPr>
          <w:sz w:val="24"/>
        </w:rPr>
        <w:t>2024,</w:t>
      </w:r>
      <w:r>
        <w:rPr>
          <w:spacing w:val="-7"/>
          <w:sz w:val="24"/>
        </w:rPr>
        <w:t xml:space="preserve"> </w:t>
      </w:r>
      <w:r>
        <w:rPr>
          <w:sz w:val="24"/>
        </w:rPr>
        <w:t>n.</w:t>
      </w:r>
      <w:r>
        <w:rPr>
          <w:spacing w:val="-7"/>
          <w:sz w:val="24"/>
        </w:rPr>
        <w:t xml:space="preserve"> </w:t>
      </w:r>
      <w:r>
        <w:rPr>
          <w:sz w:val="24"/>
        </w:rPr>
        <w:t>39.</w:t>
      </w:r>
      <w:r>
        <w:rPr>
          <w:spacing w:val="-5"/>
          <w:sz w:val="24"/>
        </w:rPr>
        <w:t xml:space="preserve"> </w:t>
      </w:r>
      <w:r>
        <w:rPr>
          <w:sz w:val="24"/>
        </w:rPr>
        <w:t>Gli</w:t>
      </w:r>
      <w:r>
        <w:rPr>
          <w:spacing w:val="-7"/>
          <w:sz w:val="24"/>
        </w:rPr>
        <w:t xml:space="preserve"> </w:t>
      </w:r>
      <w:r>
        <w:rPr>
          <w:sz w:val="24"/>
        </w:rPr>
        <w:t>obblighi</w:t>
      </w:r>
      <w:r>
        <w:rPr>
          <w:spacing w:val="-7"/>
          <w:sz w:val="24"/>
        </w:rPr>
        <w:t xml:space="preserve"> </w:t>
      </w:r>
      <w:r>
        <w:rPr>
          <w:sz w:val="24"/>
        </w:rPr>
        <w:t>previsti</w:t>
      </w:r>
      <w:r>
        <w:rPr>
          <w:spacing w:val="-7"/>
          <w:sz w:val="24"/>
        </w:rPr>
        <w:t xml:space="preserve"> </w:t>
      </w:r>
      <w:r>
        <w:rPr>
          <w:sz w:val="24"/>
        </w:rPr>
        <w:t>dall’articolo</w:t>
      </w:r>
      <w:r>
        <w:rPr>
          <w:spacing w:val="-5"/>
          <w:sz w:val="24"/>
        </w:rPr>
        <w:t xml:space="preserve"> </w:t>
      </w:r>
      <w:r>
        <w:rPr>
          <w:sz w:val="24"/>
        </w:rPr>
        <w:t>1,</w:t>
      </w:r>
      <w:r>
        <w:rPr>
          <w:spacing w:val="-7"/>
          <w:sz w:val="24"/>
        </w:rPr>
        <w:t xml:space="preserve"> </w:t>
      </w:r>
      <w:r>
        <w:rPr>
          <w:sz w:val="24"/>
        </w:rPr>
        <w:t>comma</w:t>
      </w:r>
      <w:r>
        <w:rPr>
          <w:spacing w:val="-8"/>
          <w:sz w:val="24"/>
        </w:rPr>
        <w:t xml:space="preserve"> </w:t>
      </w:r>
      <w:r>
        <w:rPr>
          <w:sz w:val="24"/>
        </w:rPr>
        <w:t>1062,</w:t>
      </w:r>
      <w:r>
        <w:rPr>
          <w:spacing w:val="-7"/>
          <w:sz w:val="24"/>
        </w:rPr>
        <w:t xml:space="preserve"> </w:t>
      </w:r>
      <w:r>
        <w:rPr>
          <w:sz w:val="24"/>
        </w:rPr>
        <w:t>della</w:t>
      </w:r>
      <w:r>
        <w:rPr>
          <w:spacing w:val="-6"/>
          <w:sz w:val="24"/>
        </w:rPr>
        <w:t xml:space="preserve"> </w:t>
      </w:r>
      <w:r>
        <w:rPr>
          <w:sz w:val="24"/>
        </w:rPr>
        <w:t>legge</w:t>
      </w:r>
      <w:r>
        <w:rPr>
          <w:spacing w:val="-6"/>
          <w:sz w:val="24"/>
        </w:rPr>
        <w:t xml:space="preserve"> </w:t>
      </w:r>
      <w:r>
        <w:rPr>
          <w:sz w:val="24"/>
        </w:rPr>
        <w:t>30 dicembre</w:t>
      </w:r>
      <w:r>
        <w:rPr>
          <w:spacing w:val="-11"/>
          <w:sz w:val="24"/>
        </w:rPr>
        <w:t xml:space="preserve"> </w:t>
      </w:r>
      <w:r>
        <w:rPr>
          <w:sz w:val="24"/>
        </w:rPr>
        <w:t>2020,</w:t>
      </w:r>
      <w:r>
        <w:rPr>
          <w:spacing w:val="-10"/>
          <w:sz w:val="24"/>
        </w:rPr>
        <w:t xml:space="preserve"> </w:t>
      </w:r>
      <w:r>
        <w:rPr>
          <w:sz w:val="24"/>
        </w:rPr>
        <w:t>n.</w:t>
      </w:r>
      <w:r>
        <w:rPr>
          <w:spacing w:val="-10"/>
          <w:sz w:val="24"/>
        </w:rPr>
        <w:t xml:space="preserve"> </w:t>
      </w:r>
      <w:r>
        <w:rPr>
          <w:sz w:val="24"/>
        </w:rPr>
        <w:t>178,</w:t>
      </w:r>
      <w:r>
        <w:rPr>
          <w:spacing w:val="-10"/>
          <w:sz w:val="24"/>
        </w:rPr>
        <w:t xml:space="preserve"> </w:t>
      </w:r>
      <w:r>
        <w:rPr>
          <w:sz w:val="24"/>
        </w:rPr>
        <w:t>in</w:t>
      </w:r>
      <w:r>
        <w:rPr>
          <w:spacing w:val="-7"/>
          <w:sz w:val="24"/>
        </w:rPr>
        <w:t xml:space="preserve"> </w:t>
      </w:r>
      <w:r>
        <w:rPr>
          <w:sz w:val="24"/>
        </w:rPr>
        <w:t>relazione</w:t>
      </w:r>
      <w:r>
        <w:rPr>
          <w:spacing w:val="-10"/>
          <w:sz w:val="24"/>
        </w:rPr>
        <w:t xml:space="preserve"> </w:t>
      </w:r>
      <w:r>
        <w:rPr>
          <w:sz w:val="24"/>
        </w:rPr>
        <w:t>alle</w:t>
      </w:r>
      <w:r>
        <w:rPr>
          <w:spacing w:val="-11"/>
          <w:sz w:val="24"/>
        </w:rPr>
        <w:t xml:space="preserve"> </w:t>
      </w:r>
      <w:r>
        <w:rPr>
          <w:sz w:val="24"/>
        </w:rPr>
        <w:t>fatture</w:t>
      </w:r>
      <w:r>
        <w:rPr>
          <w:spacing w:val="-11"/>
          <w:sz w:val="24"/>
        </w:rPr>
        <w:t xml:space="preserve"> </w:t>
      </w:r>
      <w:r>
        <w:rPr>
          <w:sz w:val="24"/>
        </w:rPr>
        <w:t>e</w:t>
      </w:r>
      <w:r>
        <w:rPr>
          <w:spacing w:val="-8"/>
          <w:sz w:val="24"/>
        </w:rPr>
        <w:t xml:space="preserve"> </w:t>
      </w:r>
      <w:r>
        <w:rPr>
          <w:sz w:val="24"/>
        </w:rPr>
        <w:t>agli</w:t>
      </w:r>
      <w:r>
        <w:rPr>
          <w:spacing w:val="-9"/>
          <w:sz w:val="24"/>
        </w:rPr>
        <w:t xml:space="preserve"> </w:t>
      </w:r>
      <w:r>
        <w:rPr>
          <w:sz w:val="24"/>
        </w:rPr>
        <w:t>altri</w:t>
      </w:r>
      <w:r>
        <w:rPr>
          <w:spacing w:val="-10"/>
          <w:sz w:val="24"/>
        </w:rPr>
        <w:t xml:space="preserve"> </w:t>
      </w:r>
      <w:r>
        <w:rPr>
          <w:sz w:val="24"/>
        </w:rPr>
        <w:t>documenti</w:t>
      </w:r>
      <w:r>
        <w:rPr>
          <w:spacing w:val="-9"/>
          <w:sz w:val="24"/>
        </w:rPr>
        <w:t xml:space="preserve"> </w:t>
      </w:r>
      <w:r>
        <w:rPr>
          <w:sz w:val="24"/>
        </w:rPr>
        <w:t>relativi</w:t>
      </w:r>
      <w:r>
        <w:rPr>
          <w:spacing w:val="-9"/>
          <w:sz w:val="24"/>
        </w:rPr>
        <w:t xml:space="preserve"> </w:t>
      </w:r>
      <w:r>
        <w:rPr>
          <w:sz w:val="24"/>
        </w:rPr>
        <w:t>all’acquisizione</w:t>
      </w:r>
      <w:r>
        <w:rPr>
          <w:spacing w:val="-10"/>
          <w:sz w:val="24"/>
        </w:rPr>
        <w:t xml:space="preserve"> </w:t>
      </w:r>
      <w:r>
        <w:rPr>
          <w:sz w:val="24"/>
        </w:rPr>
        <w:t>dei</w:t>
      </w:r>
      <w:r>
        <w:rPr>
          <w:spacing w:val="-9"/>
          <w:sz w:val="24"/>
        </w:rPr>
        <w:t xml:space="preserve"> </w:t>
      </w:r>
      <w:r>
        <w:rPr>
          <w:sz w:val="24"/>
        </w:rPr>
        <w:t>beni agevolati</w:t>
      </w:r>
      <w:r>
        <w:rPr>
          <w:spacing w:val="-15"/>
          <w:sz w:val="24"/>
        </w:rPr>
        <w:t xml:space="preserve"> </w:t>
      </w:r>
      <w:r>
        <w:rPr>
          <w:sz w:val="24"/>
        </w:rPr>
        <w:t>si</w:t>
      </w:r>
      <w:r>
        <w:rPr>
          <w:spacing w:val="-15"/>
          <w:sz w:val="24"/>
        </w:rPr>
        <w:t xml:space="preserve"> </w:t>
      </w:r>
      <w:r>
        <w:rPr>
          <w:sz w:val="24"/>
        </w:rPr>
        <w:t>intendono</w:t>
      </w:r>
      <w:r>
        <w:rPr>
          <w:spacing w:val="-15"/>
          <w:sz w:val="24"/>
        </w:rPr>
        <w:t xml:space="preserve"> </w:t>
      </w:r>
      <w:r>
        <w:rPr>
          <w:sz w:val="24"/>
        </w:rPr>
        <w:t>assolti</w:t>
      </w:r>
      <w:r>
        <w:rPr>
          <w:spacing w:val="-15"/>
          <w:sz w:val="24"/>
        </w:rPr>
        <w:t xml:space="preserve"> </w:t>
      </w:r>
      <w:r>
        <w:rPr>
          <w:sz w:val="24"/>
        </w:rPr>
        <w:t>con</w:t>
      </w:r>
      <w:r>
        <w:rPr>
          <w:spacing w:val="-15"/>
          <w:sz w:val="24"/>
        </w:rPr>
        <w:t xml:space="preserve"> </w:t>
      </w:r>
      <w:r>
        <w:rPr>
          <w:sz w:val="24"/>
        </w:rPr>
        <w:t>il</w:t>
      </w:r>
      <w:r>
        <w:rPr>
          <w:spacing w:val="-15"/>
          <w:sz w:val="24"/>
        </w:rPr>
        <w:t xml:space="preserve"> </w:t>
      </w:r>
      <w:r>
        <w:rPr>
          <w:sz w:val="24"/>
        </w:rPr>
        <w:t>rispetto</w:t>
      </w:r>
      <w:r>
        <w:rPr>
          <w:spacing w:val="-15"/>
          <w:sz w:val="24"/>
        </w:rPr>
        <w:t xml:space="preserve"> </w:t>
      </w:r>
      <w:r>
        <w:rPr>
          <w:sz w:val="24"/>
        </w:rPr>
        <w:t>degli</w:t>
      </w:r>
      <w:r>
        <w:rPr>
          <w:spacing w:val="-15"/>
          <w:sz w:val="24"/>
        </w:rPr>
        <w:t xml:space="preserve"> </w:t>
      </w:r>
      <w:r>
        <w:rPr>
          <w:sz w:val="24"/>
        </w:rPr>
        <w:t>obblighi</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all’articolo</w:t>
      </w:r>
      <w:r>
        <w:rPr>
          <w:spacing w:val="-15"/>
          <w:sz w:val="24"/>
        </w:rPr>
        <w:t xml:space="preserve"> </w:t>
      </w:r>
      <w:r>
        <w:rPr>
          <w:sz w:val="24"/>
        </w:rPr>
        <w:t>19,</w:t>
      </w:r>
      <w:r>
        <w:rPr>
          <w:spacing w:val="-15"/>
          <w:sz w:val="24"/>
        </w:rPr>
        <w:t xml:space="preserve"> </w:t>
      </w:r>
      <w:r>
        <w:rPr>
          <w:sz w:val="24"/>
        </w:rPr>
        <w:t>comma</w:t>
      </w:r>
      <w:r>
        <w:rPr>
          <w:spacing w:val="-15"/>
          <w:sz w:val="24"/>
        </w:rPr>
        <w:t xml:space="preserve"> </w:t>
      </w:r>
      <w:r>
        <w:rPr>
          <w:sz w:val="24"/>
        </w:rPr>
        <w:t>3,</w:t>
      </w:r>
      <w:r>
        <w:rPr>
          <w:spacing w:val="-15"/>
          <w:sz w:val="24"/>
        </w:rPr>
        <w:t xml:space="preserve"> </w:t>
      </w:r>
      <w:r>
        <w:rPr>
          <w:sz w:val="24"/>
        </w:rPr>
        <w:t>del</w:t>
      </w:r>
      <w:r>
        <w:rPr>
          <w:spacing w:val="-15"/>
          <w:sz w:val="24"/>
        </w:rPr>
        <w:t xml:space="preserve"> </w:t>
      </w:r>
      <w:r>
        <w:rPr>
          <w:sz w:val="24"/>
        </w:rPr>
        <w:t xml:space="preserve">presente </w:t>
      </w:r>
      <w:r>
        <w:rPr>
          <w:spacing w:val="-2"/>
          <w:sz w:val="24"/>
        </w:rPr>
        <w:t>decreto.</w:t>
      </w:r>
    </w:p>
    <w:p w14:paraId="213D62A1" w14:textId="77777777" w:rsidR="00415E89" w:rsidRDefault="007F0D64">
      <w:pPr>
        <w:pStyle w:val="Titolo3"/>
        <w:spacing w:before="246"/>
      </w:pPr>
      <w:r>
        <w:t>Articolo</w:t>
      </w:r>
      <w:r>
        <w:rPr>
          <w:spacing w:val="-4"/>
        </w:rPr>
        <w:t xml:space="preserve"> </w:t>
      </w:r>
      <w:r>
        <w:rPr>
          <w:spacing w:val="-5"/>
        </w:rPr>
        <w:t>12</w:t>
      </w:r>
    </w:p>
    <w:p w14:paraId="4AFD7010" w14:textId="77777777" w:rsidR="00415E89" w:rsidRDefault="007F0D64">
      <w:pPr>
        <w:spacing w:before="55"/>
        <w:ind w:left="1594" w:right="1594"/>
        <w:jc w:val="center"/>
        <w:rPr>
          <w:i/>
          <w:sz w:val="24"/>
        </w:rPr>
      </w:pPr>
      <w:r>
        <w:rPr>
          <w:i/>
          <w:sz w:val="24"/>
        </w:rPr>
        <w:t>(Procedura</w:t>
      </w:r>
      <w:r>
        <w:rPr>
          <w:i/>
          <w:spacing w:val="-2"/>
          <w:sz w:val="24"/>
        </w:rPr>
        <w:t xml:space="preserve"> </w:t>
      </w:r>
      <w:r>
        <w:rPr>
          <w:i/>
          <w:sz w:val="24"/>
        </w:rPr>
        <w:t>per</w:t>
      </w:r>
      <w:r>
        <w:rPr>
          <w:i/>
          <w:spacing w:val="-3"/>
          <w:sz w:val="24"/>
        </w:rPr>
        <w:t xml:space="preserve"> </w:t>
      </w:r>
      <w:r>
        <w:rPr>
          <w:i/>
          <w:sz w:val="24"/>
        </w:rPr>
        <w:t>la</w:t>
      </w:r>
      <w:r>
        <w:rPr>
          <w:i/>
          <w:spacing w:val="-2"/>
          <w:sz w:val="24"/>
        </w:rPr>
        <w:t xml:space="preserve"> </w:t>
      </w:r>
      <w:r>
        <w:rPr>
          <w:i/>
          <w:sz w:val="24"/>
        </w:rPr>
        <w:t>fruizione</w:t>
      </w:r>
      <w:r>
        <w:rPr>
          <w:i/>
          <w:spacing w:val="-2"/>
          <w:sz w:val="24"/>
        </w:rPr>
        <w:t xml:space="preserve"> </w:t>
      </w:r>
      <w:r>
        <w:rPr>
          <w:i/>
          <w:sz w:val="24"/>
        </w:rPr>
        <w:t>del</w:t>
      </w:r>
      <w:r>
        <w:rPr>
          <w:i/>
          <w:spacing w:val="-2"/>
          <w:sz w:val="24"/>
        </w:rPr>
        <w:t xml:space="preserve"> </w:t>
      </w:r>
      <w:r>
        <w:rPr>
          <w:i/>
          <w:sz w:val="24"/>
        </w:rPr>
        <w:t>credito</w:t>
      </w:r>
      <w:r>
        <w:rPr>
          <w:i/>
          <w:spacing w:val="-1"/>
          <w:sz w:val="24"/>
        </w:rPr>
        <w:t xml:space="preserve"> </w:t>
      </w:r>
      <w:r>
        <w:rPr>
          <w:i/>
          <w:spacing w:val="-2"/>
          <w:sz w:val="24"/>
        </w:rPr>
        <w:t>d</w:t>
      </w:r>
      <w:r>
        <w:rPr>
          <w:spacing w:val="-2"/>
          <w:sz w:val="24"/>
        </w:rPr>
        <w:t>’</w:t>
      </w:r>
      <w:r>
        <w:rPr>
          <w:i/>
          <w:spacing w:val="-2"/>
          <w:sz w:val="24"/>
        </w:rPr>
        <w:t>imposta)</w:t>
      </w:r>
    </w:p>
    <w:p w14:paraId="77C0EAC7" w14:textId="77777777" w:rsidR="00415E89" w:rsidRDefault="007F0D64">
      <w:pPr>
        <w:pStyle w:val="Paragrafoelenco"/>
        <w:numPr>
          <w:ilvl w:val="0"/>
          <w:numId w:val="13"/>
        </w:numPr>
        <w:tabs>
          <w:tab w:val="left" w:pos="395"/>
        </w:tabs>
        <w:spacing w:line="276" w:lineRule="auto"/>
        <w:ind w:right="111" w:firstLine="0"/>
        <w:jc w:val="both"/>
        <w:rPr>
          <w:sz w:val="24"/>
        </w:rPr>
      </w:pPr>
      <w:r>
        <w:rPr>
          <w:sz w:val="24"/>
        </w:rPr>
        <w:t>Per l’accesso al beneficio e al fine di garantire il monitoraggio delle risorse disponibili di cui al comma 21, dell’articolo 38, del decreto-legge n. 19/2024, l’impresa trasmette una comunicazione preventiva rispetto al completamento del progetto</w:t>
      </w:r>
      <w:r>
        <w:rPr>
          <w:sz w:val="24"/>
        </w:rPr>
        <w:t xml:space="preserve"> di innovazione, contenente le informazioni necessarie ad individuare il soggetto beneficiario, il progetto di innovazione, ivi inclusa la data di avvio</w:t>
      </w:r>
      <w:r>
        <w:rPr>
          <w:spacing w:val="-2"/>
          <w:sz w:val="24"/>
        </w:rPr>
        <w:t xml:space="preserve"> </w:t>
      </w:r>
      <w:r>
        <w:rPr>
          <w:sz w:val="24"/>
        </w:rPr>
        <w:t>e</w:t>
      </w:r>
      <w:r>
        <w:rPr>
          <w:spacing w:val="-2"/>
          <w:sz w:val="24"/>
        </w:rPr>
        <w:t xml:space="preserve"> </w:t>
      </w:r>
      <w:r>
        <w:rPr>
          <w:sz w:val="24"/>
        </w:rPr>
        <w:t>di</w:t>
      </w:r>
      <w:r>
        <w:rPr>
          <w:spacing w:val="-2"/>
          <w:sz w:val="24"/>
        </w:rPr>
        <w:t xml:space="preserve"> </w:t>
      </w:r>
      <w:r>
        <w:rPr>
          <w:sz w:val="24"/>
        </w:rPr>
        <w:t>completamento,</w:t>
      </w:r>
      <w:r>
        <w:rPr>
          <w:spacing w:val="-2"/>
          <w:sz w:val="24"/>
        </w:rPr>
        <w:t xml:space="preserve"> </w:t>
      </w:r>
      <w:r>
        <w:rPr>
          <w:sz w:val="24"/>
        </w:rPr>
        <w:t>gli</w:t>
      </w:r>
      <w:r>
        <w:rPr>
          <w:spacing w:val="-2"/>
          <w:sz w:val="24"/>
        </w:rPr>
        <w:t xml:space="preserve"> </w:t>
      </w:r>
      <w:r>
        <w:rPr>
          <w:sz w:val="24"/>
        </w:rPr>
        <w:t>investimenti</w:t>
      </w:r>
      <w:r>
        <w:rPr>
          <w:spacing w:val="-2"/>
          <w:sz w:val="24"/>
        </w:rPr>
        <w:t xml:space="preserve"> </w:t>
      </w:r>
      <w:r>
        <w:rPr>
          <w:sz w:val="24"/>
        </w:rPr>
        <w:t>agevolabili</w:t>
      </w:r>
      <w:r>
        <w:rPr>
          <w:spacing w:val="-2"/>
          <w:sz w:val="24"/>
        </w:rPr>
        <w:t xml:space="preserve"> </w:t>
      </w:r>
      <w:r>
        <w:rPr>
          <w:sz w:val="24"/>
        </w:rPr>
        <w:t>e</w:t>
      </w:r>
      <w:r>
        <w:rPr>
          <w:spacing w:val="-2"/>
          <w:sz w:val="24"/>
        </w:rPr>
        <w:t xml:space="preserve"> </w:t>
      </w:r>
      <w:r>
        <w:rPr>
          <w:sz w:val="24"/>
        </w:rPr>
        <w:t>il</w:t>
      </w:r>
      <w:r>
        <w:rPr>
          <w:spacing w:val="-2"/>
          <w:sz w:val="24"/>
        </w:rPr>
        <w:t xml:space="preserve"> </w:t>
      </w:r>
      <w:r>
        <w:rPr>
          <w:sz w:val="24"/>
        </w:rPr>
        <w:t>relativo</w:t>
      </w:r>
      <w:r>
        <w:rPr>
          <w:spacing w:val="-2"/>
          <w:sz w:val="24"/>
        </w:rPr>
        <w:t xml:space="preserve"> </w:t>
      </w:r>
      <w:r>
        <w:rPr>
          <w:sz w:val="24"/>
        </w:rPr>
        <w:t>ammontare,</w:t>
      </w:r>
      <w:r>
        <w:rPr>
          <w:spacing w:val="-2"/>
          <w:sz w:val="24"/>
        </w:rPr>
        <w:t xml:space="preserve"> </w:t>
      </w:r>
      <w:r>
        <w:rPr>
          <w:sz w:val="24"/>
        </w:rPr>
        <w:t>l’importo</w:t>
      </w:r>
      <w:r>
        <w:rPr>
          <w:spacing w:val="-2"/>
          <w:sz w:val="24"/>
        </w:rPr>
        <w:t xml:space="preserve"> </w:t>
      </w:r>
      <w:r>
        <w:rPr>
          <w:sz w:val="24"/>
        </w:rPr>
        <w:t>del</w:t>
      </w:r>
      <w:r>
        <w:rPr>
          <w:spacing w:val="-2"/>
          <w:sz w:val="24"/>
        </w:rPr>
        <w:t xml:space="preserve"> </w:t>
      </w:r>
      <w:r>
        <w:rPr>
          <w:sz w:val="24"/>
        </w:rPr>
        <w:t>credito d’impos</w:t>
      </w:r>
      <w:r>
        <w:rPr>
          <w:sz w:val="24"/>
        </w:rPr>
        <w:t>ta potenzialmente spettante, nonché l’impegno a garantire il rispetto degli obblighi previsti all’articolo 17. La comunicazione preventiva è corredata, tra l’altro, dalla certificazione di cui all’articolo 14, comma 1, lettera a).</w:t>
      </w:r>
    </w:p>
    <w:p w14:paraId="3EFBD3BF" w14:textId="77777777" w:rsidR="00415E89" w:rsidRDefault="007F0D64">
      <w:pPr>
        <w:pStyle w:val="Paragrafoelenco"/>
        <w:numPr>
          <w:ilvl w:val="0"/>
          <w:numId w:val="13"/>
        </w:numPr>
        <w:tabs>
          <w:tab w:val="left" w:pos="395"/>
        </w:tabs>
        <w:spacing w:before="121" w:line="276" w:lineRule="auto"/>
        <w:ind w:right="110" w:firstLine="0"/>
        <w:jc w:val="both"/>
        <w:rPr>
          <w:sz w:val="24"/>
        </w:rPr>
      </w:pPr>
      <w:r>
        <w:rPr>
          <w:sz w:val="24"/>
        </w:rPr>
        <w:t xml:space="preserve">Il </w:t>
      </w:r>
      <w:r>
        <w:rPr>
          <w:i/>
          <w:sz w:val="24"/>
        </w:rPr>
        <w:t>GSE</w:t>
      </w:r>
      <w:r>
        <w:rPr>
          <w:sz w:val="24"/>
        </w:rPr>
        <w:t>, verificati il cor</w:t>
      </w:r>
      <w:r>
        <w:rPr>
          <w:sz w:val="24"/>
        </w:rPr>
        <w:t>retto caricamento dei dati e la completezza dei documenti e delle informazioni</w:t>
      </w:r>
      <w:r>
        <w:rPr>
          <w:spacing w:val="73"/>
          <w:sz w:val="24"/>
        </w:rPr>
        <w:t xml:space="preserve"> </w:t>
      </w:r>
      <w:r>
        <w:rPr>
          <w:sz w:val="24"/>
        </w:rPr>
        <w:t>rese</w:t>
      </w:r>
      <w:r>
        <w:rPr>
          <w:spacing w:val="72"/>
          <w:sz w:val="24"/>
        </w:rPr>
        <w:t xml:space="preserve"> </w:t>
      </w:r>
      <w:r>
        <w:rPr>
          <w:sz w:val="24"/>
        </w:rPr>
        <w:t>e</w:t>
      </w:r>
      <w:r>
        <w:rPr>
          <w:spacing w:val="73"/>
          <w:sz w:val="24"/>
        </w:rPr>
        <w:t xml:space="preserve"> </w:t>
      </w:r>
      <w:r>
        <w:rPr>
          <w:sz w:val="24"/>
        </w:rPr>
        <w:t>il</w:t>
      </w:r>
      <w:r>
        <w:rPr>
          <w:spacing w:val="71"/>
          <w:sz w:val="24"/>
        </w:rPr>
        <w:t xml:space="preserve"> </w:t>
      </w:r>
      <w:r>
        <w:rPr>
          <w:sz w:val="24"/>
        </w:rPr>
        <w:t>rispetto</w:t>
      </w:r>
      <w:r>
        <w:rPr>
          <w:spacing w:val="73"/>
          <w:sz w:val="24"/>
        </w:rPr>
        <w:t xml:space="preserve"> </w:t>
      </w:r>
      <w:r>
        <w:rPr>
          <w:sz w:val="24"/>
        </w:rPr>
        <w:t>del</w:t>
      </w:r>
      <w:r>
        <w:rPr>
          <w:spacing w:val="74"/>
          <w:sz w:val="24"/>
        </w:rPr>
        <w:t xml:space="preserve"> </w:t>
      </w:r>
      <w:r>
        <w:rPr>
          <w:sz w:val="24"/>
        </w:rPr>
        <w:t>limite</w:t>
      </w:r>
      <w:r>
        <w:rPr>
          <w:spacing w:val="70"/>
          <w:sz w:val="24"/>
        </w:rPr>
        <w:t xml:space="preserve"> </w:t>
      </w:r>
      <w:r>
        <w:rPr>
          <w:sz w:val="24"/>
        </w:rPr>
        <w:t>massimo</w:t>
      </w:r>
      <w:r>
        <w:rPr>
          <w:spacing w:val="73"/>
          <w:sz w:val="24"/>
        </w:rPr>
        <w:t xml:space="preserve"> </w:t>
      </w:r>
      <w:r>
        <w:rPr>
          <w:sz w:val="24"/>
        </w:rPr>
        <w:t>di</w:t>
      </w:r>
      <w:r>
        <w:rPr>
          <w:spacing w:val="74"/>
          <w:sz w:val="24"/>
        </w:rPr>
        <w:t xml:space="preserve"> </w:t>
      </w:r>
      <w:r>
        <w:rPr>
          <w:sz w:val="24"/>
        </w:rPr>
        <w:t>costi</w:t>
      </w:r>
      <w:r>
        <w:rPr>
          <w:spacing w:val="72"/>
          <w:sz w:val="24"/>
        </w:rPr>
        <w:t xml:space="preserve"> </w:t>
      </w:r>
      <w:r>
        <w:rPr>
          <w:sz w:val="24"/>
        </w:rPr>
        <w:t>ammissibili,</w:t>
      </w:r>
      <w:r>
        <w:rPr>
          <w:spacing w:val="73"/>
          <w:sz w:val="24"/>
        </w:rPr>
        <w:t xml:space="preserve"> </w:t>
      </w:r>
      <w:r>
        <w:rPr>
          <w:sz w:val="24"/>
        </w:rPr>
        <w:t>entro</w:t>
      </w:r>
      <w:r>
        <w:rPr>
          <w:spacing w:val="73"/>
          <w:sz w:val="24"/>
        </w:rPr>
        <w:t xml:space="preserve"> </w:t>
      </w:r>
      <w:r>
        <w:rPr>
          <w:sz w:val="24"/>
        </w:rPr>
        <w:t>5</w:t>
      </w:r>
      <w:r>
        <w:rPr>
          <w:spacing w:val="73"/>
          <w:sz w:val="24"/>
        </w:rPr>
        <w:t xml:space="preserve"> </w:t>
      </w:r>
      <w:r>
        <w:rPr>
          <w:sz w:val="24"/>
        </w:rPr>
        <w:t>giorni</w:t>
      </w:r>
      <w:r>
        <w:rPr>
          <w:spacing w:val="76"/>
          <w:sz w:val="24"/>
        </w:rPr>
        <w:t xml:space="preserve"> </w:t>
      </w:r>
      <w:r>
        <w:rPr>
          <w:spacing w:val="-2"/>
          <w:sz w:val="24"/>
        </w:rPr>
        <w:t>dalla</w:t>
      </w:r>
    </w:p>
    <w:p w14:paraId="5DF71F2D"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6C73E48D" w14:textId="77777777" w:rsidR="00415E89" w:rsidRDefault="007F0D64">
      <w:pPr>
        <w:pStyle w:val="Corpotesto"/>
        <w:spacing w:before="72" w:line="278" w:lineRule="auto"/>
        <w:ind w:right="108"/>
      </w:pPr>
      <w:r>
        <w:lastRenderedPageBreak/>
        <w:t xml:space="preserve">trasmissione della comunicazione preventiva, comunica all’impresa l’importo del </w:t>
      </w:r>
      <w:r>
        <w:rPr>
          <w:i/>
        </w:rPr>
        <w:t>credito d’imposta prenotato</w:t>
      </w:r>
      <w:r>
        <w:rPr>
          <w:i/>
          <w:spacing w:val="16"/>
        </w:rPr>
        <w:t xml:space="preserve"> </w:t>
      </w:r>
      <w:r>
        <w:t>nel</w:t>
      </w:r>
      <w:r>
        <w:rPr>
          <w:spacing w:val="18"/>
        </w:rPr>
        <w:t xml:space="preserve"> </w:t>
      </w:r>
      <w:r>
        <w:t>limite</w:t>
      </w:r>
      <w:r>
        <w:rPr>
          <w:spacing w:val="17"/>
        </w:rPr>
        <w:t xml:space="preserve"> </w:t>
      </w:r>
      <w:r>
        <w:t>delle</w:t>
      </w:r>
      <w:r>
        <w:rPr>
          <w:spacing w:val="18"/>
        </w:rPr>
        <w:t xml:space="preserve"> </w:t>
      </w:r>
      <w:r>
        <w:t>risorse</w:t>
      </w:r>
      <w:r>
        <w:rPr>
          <w:spacing w:val="16"/>
        </w:rPr>
        <w:t xml:space="preserve"> </w:t>
      </w:r>
      <w:r>
        <w:t>disponibili</w:t>
      </w:r>
      <w:r>
        <w:rPr>
          <w:spacing w:val="21"/>
        </w:rPr>
        <w:t xml:space="preserve"> </w:t>
      </w:r>
      <w:r>
        <w:t>di</w:t>
      </w:r>
      <w:r>
        <w:rPr>
          <w:spacing w:val="19"/>
        </w:rPr>
        <w:t xml:space="preserve"> </w:t>
      </w:r>
      <w:r>
        <w:t>cui</w:t>
      </w:r>
      <w:r>
        <w:rPr>
          <w:spacing w:val="18"/>
        </w:rPr>
        <w:t xml:space="preserve"> </w:t>
      </w:r>
      <w:r>
        <w:t>al</w:t>
      </w:r>
      <w:r>
        <w:rPr>
          <w:spacing w:val="18"/>
        </w:rPr>
        <w:t xml:space="preserve"> </w:t>
      </w:r>
      <w:r>
        <w:t>comma</w:t>
      </w:r>
      <w:r>
        <w:rPr>
          <w:spacing w:val="17"/>
        </w:rPr>
        <w:t xml:space="preserve"> </w:t>
      </w:r>
      <w:r>
        <w:t>21</w:t>
      </w:r>
      <w:r>
        <w:rPr>
          <w:spacing w:val="18"/>
        </w:rPr>
        <w:t xml:space="preserve"> </w:t>
      </w:r>
      <w:r>
        <w:t>dell’articolo</w:t>
      </w:r>
      <w:r>
        <w:rPr>
          <w:spacing w:val="18"/>
        </w:rPr>
        <w:t xml:space="preserve"> </w:t>
      </w:r>
      <w:r>
        <w:t>38</w:t>
      </w:r>
      <w:r>
        <w:rPr>
          <w:spacing w:val="17"/>
        </w:rPr>
        <w:t xml:space="preserve"> </w:t>
      </w:r>
      <w:r>
        <w:t>del</w:t>
      </w:r>
      <w:r>
        <w:rPr>
          <w:spacing w:val="19"/>
        </w:rPr>
        <w:t xml:space="preserve"> </w:t>
      </w:r>
      <w:r>
        <w:t>decreto-</w:t>
      </w:r>
      <w:r>
        <w:rPr>
          <w:spacing w:val="-2"/>
        </w:rPr>
        <w:t>legge</w:t>
      </w:r>
    </w:p>
    <w:p w14:paraId="3513E1F2" w14:textId="77777777" w:rsidR="00415E89" w:rsidRDefault="007F0D64">
      <w:pPr>
        <w:pStyle w:val="Corpotesto"/>
        <w:spacing w:line="276" w:lineRule="auto"/>
        <w:ind w:right="111"/>
      </w:pPr>
      <w:r>
        <w:t>n.</w:t>
      </w:r>
      <w:r>
        <w:rPr>
          <w:spacing w:val="-2"/>
        </w:rPr>
        <w:t xml:space="preserve"> </w:t>
      </w:r>
      <w:r>
        <w:t>19/2024, anche a copertura parziale dell’importo del credito individuato dalla comunicazione preventiva, ferma restando la successiva integrazione sino a concorrenza dell’importo oggetto della predetta comunicazione nel caso di nuova disponibilità di risor</w:t>
      </w:r>
      <w:r>
        <w:t xml:space="preserve">se. In caso di dati non correttamente caricati ovvero di documentazione o informazioni incomplete o non leggibili, il </w:t>
      </w:r>
      <w:r>
        <w:rPr>
          <w:i/>
        </w:rPr>
        <w:t xml:space="preserve">GSE </w:t>
      </w:r>
      <w:r>
        <w:t>entro 5 giorni dalla trasmissione della comunicazione preventiva comunica all’impresa i dati ovvero la documentazione da integrare nel</w:t>
      </w:r>
      <w:r>
        <w:t xml:space="preserve"> termine di dieci giorni. Qualora la documentazione trasmessa nei predetti termini risulti idonea a superare le carenze riscontrate, il </w:t>
      </w:r>
      <w:r>
        <w:rPr>
          <w:i/>
        </w:rPr>
        <w:t>GSE</w:t>
      </w:r>
      <w:r>
        <w:t xml:space="preserve">, entro cinque giorni dalla presentazione, comunica all’impresa l’importo del </w:t>
      </w:r>
      <w:r>
        <w:rPr>
          <w:i/>
        </w:rPr>
        <w:t>credito d’imposta prenotato</w:t>
      </w:r>
      <w:r>
        <w:t>, nel limite</w:t>
      </w:r>
      <w:r>
        <w:t xml:space="preserve"> delle risorse disponibili di cui al comma 21 dell’articolo 38 del decreto-legge n. 19/2024.</w:t>
      </w:r>
    </w:p>
    <w:p w14:paraId="56CFC9F8" w14:textId="77777777" w:rsidR="00415E89" w:rsidRDefault="007F0D64">
      <w:pPr>
        <w:pStyle w:val="Paragrafoelenco"/>
        <w:numPr>
          <w:ilvl w:val="0"/>
          <w:numId w:val="13"/>
        </w:numPr>
        <w:tabs>
          <w:tab w:val="left" w:pos="395"/>
        </w:tabs>
        <w:spacing w:before="115" w:line="276" w:lineRule="auto"/>
        <w:ind w:right="109" w:firstLine="0"/>
        <w:jc w:val="both"/>
        <w:rPr>
          <w:sz w:val="24"/>
        </w:rPr>
      </w:pPr>
      <w:r>
        <w:rPr>
          <w:sz w:val="24"/>
        </w:rPr>
        <w:t>Nel caso di indisponibilità delle risorse di cui al comma 21 dell’articolo 38 del decreto-legge n. 19/2024, ferma restando la verifica del corretto caricamento dei</w:t>
      </w:r>
      <w:r>
        <w:rPr>
          <w:sz w:val="24"/>
        </w:rPr>
        <w:t xml:space="preserve"> dati e della completezza dei documenti e delle informazioni rese, la comunicazione preventiva si intende in ogni caso trasmessa. Nel</w:t>
      </w:r>
      <w:r>
        <w:rPr>
          <w:spacing w:val="-9"/>
          <w:sz w:val="24"/>
        </w:rPr>
        <w:t xml:space="preserve"> </w:t>
      </w:r>
      <w:r>
        <w:rPr>
          <w:sz w:val="24"/>
        </w:rPr>
        <w:t>caso</w:t>
      </w:r>
      <w:r>
        <w:rPr>
          <w:spacing w:val="-9"/>
          <w:sz w:val="24"/>
        </w:rPr>
        <w:t xml:space="preserve"> </w:t>
      </w:r>
      <w:r>
        <w:rPr>
          <w:sz w:val="24"/>
        </w:rPr>
        <w:t>di</w:t>
      </w:r>
      <w:r>
        <w:rPr>
          <w:spacing w:val="-9"/>
          <w:sz w:val="24"/>
        </w:rPr>
        <w:t xml:space="preserve"> </w:t>
      </w:r>
      <w:r>
        <w:rPr>
          <w:sz w:val="24"/>
        </w:rPr>
        <w:t>nuova</w:t>
      </w:r>
      <w:r>
        <w:rPr>
          <w:spacing w:val="-11"/>
          <w:sz w:val="24"/>
        </w:rPr>
        <w:t xml:space="preserve"> </w:t>
      </w:r>
      <w:r>
        <w:rPr>
          <w:sz w:val="24"/>
        </w:rPr>
        <w:t>disponibilità</w:t>
      </w:r>
      <w:r>
        <w:rPr>
          <w:spacing w:val="-10"/>
          <w:sz w:val="24"/>
        </w:rPr>
        <w:t xml:space="preserve"> </w:t>
      </w:r>
      <w:r>
        <w:rPr>
          <w:sz w:val="24"/>
        </w:rPr>
        <w:t>di</w:t>
      </w:r>
      <w:r>
        <w:rPr>
          <w:spacing w:val="-9"/>
          <w:sz w:val="24"/>
        </w:rPr>
        <w:t xml:space="preserve"> </w:t>
      </w:r>
      <w:r>
        <w:rPr>
          <w:sz w:val="24"/>
        </w:rPr>
        <w:t>risorse,</w:t>
      </w:r>
      <w:r>
        <w:rPr>
          <w:spacing w:val="-10"/>
          <w:sz w:val="24"/>
        </w:rPr>
        <w:t xml:space="preserve"> </w:t>
      </w:r>
      <w:r>
        <w:rPr>
          <w:sz w:val="24"/>
        </w:rPr>
        <w:t>il</w:t>
      </w:r>
      <w:r>
        <w:rPr>
          <w:spacing w:val="-9"/>
          <w:sz w:val="24"/>
        </w:rPr>
        <w:t xml:space="preserve"> </w:t>
      </w:r>
      <w:r>
        <w:rPr>
          <w:i/>
          <w:sz w:val="24"/>
        </w:rPr>
        <w:t>GSE</w:t>
      </w:r>
      <w:r>
        <w:rPr>
          <w:i/>
          <w:spacing w:val="-10"/>
          <w:sz w:val="24"/>
        </w:rPr>
        <w:t xml:space="preserve"> </w:t>
      </w:r>
      <w:r>
        <w:rPr>
          <w:sz w:val="24"/>
        </w:rPr>
        <w:t>ne</w:t>
      </w:r>
      <w:r>
        <w:rPr>
          <w:spacing w:val="-11"/>
          <w:sz w:val="24"/>
        </w:rPr>
        <w:t xml:space="preserve"> </w:t>
      </w:r>
      <w:r>
        <w:rPr>
          <w:sz w:val="24"/>
        </w:rPr>
        <w:t>dà</w:t>
      </w:r>
      <w:r>
        <w:rPr>
          <w:spacing w:val="-11"/>
          <w:sz w:val="24"/>
        </w:rPr>
        <w:t xml:space="preserve"> </w:t>
      </w:r>
      <w:r>
        <w:rPr>
          <w:sz w:val="24"/>
        </w:rPr>
        <w:t>comunicazione</w:t>
      </w:r>
      <w:r>
        <w:rPr>
          <w:spacing w:val="-10"/>
          <w:sz w:val="24"/>
        </w:rPr>
        <w:t xml:space="preserve"> </w:t>
      </w:r>
      <w:r>
        <w:rPr>
          <w:sz w:val="24"/>
        </w:rPr>
        <w:t>all’impresa,</w:t>
      </w:r>
      <w:r>
        <w:rPr>
          <w:spacing w:val="-10"/>
          <w:sz w:val="24"/>
        </w:rPr>
        <w:t xml:space="preserve"> </w:t>
      </w:r>
      <w:r>
        <w:rPr>
          <w:sz w:val="24"/>
        </w:rPr>
        <w:t>la</w:t>
      </w:r>
      <w:r>
        <w:rPr>
          <w:spacing w:val="-10"/>
          <w:sz w:val="24"/>
        </w:rPr>
        <w:t xml:space="preserve"> </w:t>
      </w:r>
      <w:r>
        <w:rPr>
          <w:sz w:val="24"/>
        </w:rPr>
        <w:t>quale</w:t>
      </w:r>
      <w:r>
        <w:rPr>
          <w:spacing w:val="-8"/>
          <w:sz w:val="24"/>
        </w:rPr>
        <w:t xml:space="preserve"> </w:t>
      </w:r>
      <w:r>
        <w:rPr>
          <w:sz w:val="24"/>
        </w:rPr>
        <w:t xml:space="preserve">conferma entro dieci giorni il contenuto della comunicazione preventiva trasmessa. Entro cinque giorni dall’avvenuta conferma, il </w:t>
      </w:r>
      <w:r>
        <w:rPr>
          <w:i/>
          <w:sz w:val="24"/>
        </w:rPr>
        <w:t xml:space="preserve">GSE </w:t>
      </w:r>
      <w:r>
        <w:rPr>
          <w:sz w:val="24"/>
        </w:rPr>
        <w:t xml:space="preserve">comunica all’impresa l’importo del </w:t>
      </w:r>
      <w:r>
        <w:rPr>
          <w:i/>
          <w:sz w:val="24"/>
        </w:rPr>
        <w:t>credito d’imposta prenotato</w:t>
      </w:r>
      <w:r>
        <w:rPr>
          <w:sz w:val="24"/>
        </w:rPr>
        <w:t>.</w:t>
      </w:r>
    </w:p>
    <w:p w14:paraId="7C840CC0" w14:textId="77777777" w:rsidR="00415E89" w:rsidRDefault="007F0D64">
      <w:pPr>
        <w:pStyle w:val="Paragrafoelenco"/>
        <w:numPr>
          <w:ilvl w:val="0"/>
          <w:numId w:val="13"/>
        </w:numPr>
        <w:tabs>
          <w:tab w:val="left" w:pos="395"/>
        </w:tabs>
        <w:spacing w:line="278" w:lineRule="auto"/>
        <w:ind w:right="113" w:firstLine="0"/>
        <w:jc w:val="both"/>
        <w:rPr>
          <w:sz w:val="24"/>
        </w:rPr>
      </w:pPr>
      <w:r>
        <w:rPr>
          <w:sz w:val="24"/>
        </w:rPr>
        <w:t xml:space="preserve">A seguito dell’avvenuta prenotazione, l’impresa trasmette </w:t>
      </w:r>
      <w:r>
        <w:rPr>
          <w:sz w:val="24"/>
        </w:rPr>
        <w:t>apposite comunicazioni periodiche volte a confermare l’avanzamento del progetto di innovazione e in particolare:</w:t>
      </w:r>
    </w:p>
    <w:p w14:paraId="70EA23E6" w14:textId="77777777" w:rsidR="00415E89" w:rsidRDefault="007F0D64">
      <w:pPr>
        <w:pStyle w:val="Paragrafoelenco"/>
        <w:numPr>
          <w:ilvl w:val="1"/>
          <w:numId w:val="13"/>
        </w:numPr>
        <w:tabs>
          <w:tab w:val="left" w:pos="819"/>
        </w:tabs>
        <w:spacing w:before="116" w:line="276" w:lineRule="auto"/>
        <w:ind w:right="113" w:firstLine="0"/>
        <w:jc w:val="both"/>
        <w:rPr>
          <w:sz w:val="24"/>
        </w:rPr>
      </w:pPr>
      <w:r>
        <w:rPr>
          <w:sz w:val="24"/>
        </w:rPr>
        <w:t xml:space="preserve">entro trenta giorni dalla ricezione della comunicazione dell’importo del </w:t>
      </w:r>
      <w:r>
        <w:rPr>
          <w:i/>
          <w:sz w:val="24"/>
        </w:rPr>
        <w:t xml:space="preserve">credito d’imposta prenotato </w:t>
      </w:r>
      <w:r>
        <w:rPr>
          <w:sz w:val="24"/>
        </w:rPr>
        <w:t>ai sensi dei commi 2 e 3, una comunicazion</w:t>
      </w:r>
      <w:r>
        <w:rPr>
          <w:sz w:val="24"/>
        </w:rPr>
        <w:t>e relativa all’effettuazione degli ordini accettati dal venditore con pagamento a titolo di acconto, in misura almeno pari al 20 per cento del costo di acquisizione, sia degli investimenti di cui all’articolo 6 sia degli investimenti di cui all’articolo 7,</w:t>
      </w:r>
      <w:r>
        <w:rPr>
          <w:sz w:val="24"/>
        </w:rPr>
        <w:t xml:space="preserve"> contenente gli estremi delle fatture;</w:t>
      </w:r>
    </w:p>
    <w:p w14:paraId="61701C06" w14:textId="77777777" w:rsidR="00415E89" w:rsidRDefault="007F0D64">
      <w:pPr>
        <w:pStyle w:val="Paragrafoelenco"/>
        <w:numPr>
          <w:ilvl w:val="1"/>
          <w:numId w:val="13"/>
        </w:numPr>
        <w:tabs>
          <w:tab w:val="left" w:pos="819"/>
        </w:tabs>
        <w:spacing w:line="276" w:lineRule="auto"/>
        <w:ind w:right="108" w:firstLine="0"/>
        <w:jc w:val="both"/>
        <w:rPr>
          <w:sz w:val="24"/>
        </w:rPr>
      </w:pPr>
      <w:r>
        <w:rPr>
          <w:sz w:val="24"/>
        </w:rPr>
        <w:t>entro il 31 dicembre 2024 una comunicazione relativa all’effettuazione degli ordini accettati dal venditore con pagamento a titolo acconto, in misura almeno pari al 50 per cento del costo di acquisizione,</w:t>
      </w:r>
      <w:r>
        <w:rPr>
          <w:spacing w:val="-6"/>
          <w:sz w:val="24"/>
        </w:rPr>
        <w:t xml:space="preserve"> </w:t>
      </w:r>
      <w:r>
        <w:rPr>
          <w:sz w:val="24"/>
        </w:rPr>
        <w:t>sia</w:t>
      </w:r>
      <w:r>
        <w:rPr>
          <w:spacing w:val="-6"/>
          <w:sz w:val="24"/>
        </w:rPr>
        <w:t xml:space="preserve"> </w:t>
      </w:r>
      <w:r>
        <w:rPr>
          <w:sz w:val="24"/>
        </w:rPr>
        <w:t>degli</w:t>
      </w:r>
      <w:r>
        <w:rPr>
          <w:spacing w:val="-5"/>
          <w:sz w:val="24"/>
        </w:rPr>
        <w:t xml:space="preserve"> </w:t>
      </w:r>
      <w:r>
        <w:rPr>
          <w:sz w:val="24"/>
        </w:rPr>
        <w:t>in</w:t>
      </w:r>
      <w:r>
        <w:rPr>
          <w:sz w:val="24"/>
        </w:rPr>
        <w:t>vestimenti</w:t>
      </w:r>
      <w:r>
        <w:rPr>
          <w:spacing w:val="-5"/>
          <w:sz w:val="24"/>
        </w:rPr>
        <w:t xml:space="preserve"> </w:t>
      </w:r>
      <w:r>
        <w:rPr>
          <w:sz w:val="24"/>
        </w:rPr>
        <w:t>di</w:t>
      </w:r>
      <w:r>
        <w:rPr>
          <w:spacing w:val="-8"/>
          <w:sz w:val="24"/>
        </w:rPr>
        <w:t xml:space="preserve"> </w:t>
      </w:r>
      <w:r>
        <w:rPr>
          <w:sz w:val="24"/>
        </w:rPr>
        <w:t>cui</w:t>
      </w:r>
      <w:r>
        <w:rPr>
          <w:spacing w:val="-5"/>
          <w:sz w:val="24"/>
        </w:rPr>
        <w:t xml:space="preserve"> </w:t>
      </w:r>
      <w:r>
        <w:rPr>
          <w:sz w:val="24"/>
        </w:rPr>
        <w:t>all’articolo</w:t>
      </w:r>
      <w:r>
        <w:rPr>
          <w:spacing w:val="-5"/>
          <w:sz w:val="24"/>
        </w:rPr>
        <w:t xml:space="preserve"> </w:t>
      </w:r>
      <w:r>
        <w:rPr>
          <w:sz w:val="24"/>
        </w:rPr>
        <w:t>6</w:t>
      </w:r>
      <w:r>
        <w:rPr>
          <w:spacing w:val="-5"/>
          <w:sz w:val="24"/>
        </w:rPr>
        <w:t xml:space="preserve"> </w:t>
      </w:r>
      <w:r>
        <w:rPr>
          <w:sz w:val="24"/>
        </w:rPr>
        <w:t>sia</w:t>
      </w:r>
      <w:r>
        <w:rPr>
          <w:spacing w:val="-8"/>
          <w:sz w:val="24"/>
        </w:rPr>
        <w:t xml:space="preserve"> </w:t>
      </w:r>
      <w:r>
        <w:rPr>
          <w:sz w:val="24"/>
        </w:rPr>
        <w:t>degli</w:t>
      </w:r>
      <w:r>
        <w:rPr>
          <w:spacing w:val="-5"/>
          <w:sz w:val="24"/>
        </w:rPr>
        <w:t xml:space="preserve"> </w:t>
      </w:r>
      <w:r>
        <w:rPr>
          <w:sz w:val="24"/>
        </w:rPr>
        <w:t>investimenti</w:t>
      </w:r>
      <w:r>
        <w:rPr>
          <w:spacing w:val="-5"/>
          <w:sz w:val="24"/>
        </w:rPr>
        <w:t xml:space="preserve"> </w:t>
      </w:r>
      <w:r>
        <w:rPr>
          <w:sz w:val="24"/>
        </w:rPr>
        <w:t>di</w:t>
      </w:r>
      <w:r>
        <w:rPr>
          <w:spacing w:val="-8"/>
          <w:sz w:val="24"/>
        </w:rPr>
        <w:t xml:space="preserve"> </w:t>
      </w:r>
      <w:r>
        <w:rPr>
          <w:sz w:val="24"/>
        </w:rPr>
        <w:t>cui</w:t>
      </w:r>
      <w:r>
        <w:rPr>
          <w:spacing w:val="-5"/>
          <w:sz w:val="24"/>
        </w:rPr>
        <w:t xml:space="preserve"> </w:t>
      </w:r>
      <w:r>
        <w:rPr>
          <w:sz w:val="24"/>
        </w:rPr>
        <w:t>all’articolo</w:t>
      </w:r>
      <w:r>
        <w:rPr>
          <w:spacing w:val="-5"/>
          <w:sz w:val="24"/>
        </w:rPr>
        <w:t xml:space="preserve"> </w:t>
      </w:r>
      <w:r>
        <w:rPr>
          <w:sz w:val="24"/>
        </w:rPr>
        <w:t>7, nel</w:t>
      </w:r>
      <w:r>
        <w:rPr>
          <w:spacing w:val="-13"/>
          <w:sz w:val="24"/>
        </w:rPr>
        <w:t xml:space="preserve"> </w:t>
      </w:r>
      <w:r>
        <w:rPr>
          <w:sz w:val="24"/>
        </w:rPr>
        <w:t>caso</w:t>
      </w:r>
      <w:r>
        <w:rPr>
          <w:spacing w:val="-13"/>
          <w:sz w:val="24"/>
        </w:rPr>
        <w:t xml:space="preserve"> </w:t>
      </w:r>
      <w:r>
        <w:rPr>
          <w:sz w:val="24"/>
        </w:rPr>
        <w:t>in</w:t>
      </w:r>
      <w:r>
        <w:rPr>
          <w:spacing w:val="-13"/>
          <w:sz w:val="24"/>
        </w:rPr>
        <w:t xml:space="preserve"> </w:t>
      </w:r>
      <w:r>
        <w:rPr>
          <w:sz w:val="24"/>
        </w:rPr>
        <w:t>cui</w:t>
      </w:r>
      <w:r>
        <w:rPr>
          <w:spacing w:val="-13"/>
          <w:sz w:val="24"/>
        </w:rPr>
        <w:t xml:space="preserve"> </w:t>
      </w:r>
      <w:r>
        <w:rPr>
          <w:sz w:val="24"/>
        </w:rPr>
        <w:t>il</w:t>
      </w:r>
      <w:r>
        <w:rPr>
          <w:spacing w:val="-13"/>
          <w:sz w:val="24"/>
        </w:rPr>
        <w:t xml:space="preserve"> </w:t>
      </w:r>
      <w:r>
        <w:rPr>
          <w:sz w:val="24"/>
        </w:rPr>
        <w:t>progetto</w:t>
      </w:r>
      <w:r>
        <w:rPr>
          <w:spacing w:val="-13"/>
          <w:sz w:val="24"/>
        </w:rPr>
        <w:t xml:space="preserve"> </w:t>
      </w:r>
      <w:r>
        <w:rPr>
          <w:sz w:val="24"/>
        </w:rPr>
        <w:t>di</w:t>
      </w:r>
      <w:r>
        <w:rPr>
          <w:spacing w:val="-13"/>
          <w:sz w:val="24"/>
        </w:rPr>
        <w:t xml:space="preserve"> </w:t>
      </w:r>
      <w:r>
        <w:rPr>
          <w:sz w:val="24"/>
        </w:rPr>
        <w:t>innovazione</w:t>
      </w:r>
      <w:r>
        <w:rPr>
          <w:spacing w:val="-14"/>
          <w:sz w:val="24"/>
        </w:rPr>
        <w:t xml:space="preserve"> </w:t>
      </w:r>
      <w:r>
        <w:rPr>
          <w:sz w:val="24"/>
        </w:rPr>
        <w:t>è</w:t>
      </w:r>
      <w:r>
        <w:rPr>
          <w:spacing w:val="-15"/>
          <w:sz w:val="24"/>
        </w:rPr>
        <w:t xml:space="preserve"> </w:t>
      </w:r>
      <w:r>
        <w:rPr>
          <w:sz w:val="24"/>
        </w:rPr>
        <w:t>completato</w:t>
      </w:r>
      <w:r>
        <w:rPr>
          <w:spacing w:val="-13"/>
          <w:sz w:val="24"/>
        </w:rPr>
        <w:t xml:space="preserve"> </w:t>
      </w:r>
      <w:r>
        <w:rPr>
          <w:sz w:val="24"/>
        </w:rPr>
        <w:t>entro</w:t>
      </w:r>
      <w:r>
        <w:rPr>
          <w:spacing w:val="-13"/>
          <w:sz w:val="24"/>
        </w:rPr>
        <w:t xml:space="preserve"> </w:t>
      </w:r>
      <w:r>
        <w:rPr>
          <w:sz w:val="24"/>
        </w:rPr>
        <w:t>il</w:t>
      </w:r>
      <w:r>
        <w:rPr>
          <w:spacing w:val="-12"/>
          <w:sz w:val="24"/>
        </w:rPr>
        <w:t xml:space="preserve"> </w:t>
      </w:r>
      <w:r>
        <w:rPr>
          <w:sz w:val="24"/>
        </w:rPr>
        <w:t>30</w:t>
      </w:r>
      <w:r>
        <w:rPr>
          <w:spacing w:val="-15"/>
          <w:sz w:val="24"/>
        </w:rPr>
        <w:t xml:space="preserve"> </w:t>
      </w:r>
      <w:r>
        <w:rPr>
          <w:sz w:val="24"/>
        </w:rPr>
        <w:t>aprile</w:t>
      </w:r>
      <w:r>
        <w:rPr>
          <w:spacing w:val="-14"/>
          <w:sz w:val="24"/>
        </w:rPr>
        <w:t xml:space="preserve"> </w:t>
      </w:r>
      <w:r>
        <w:rPr>
          <w:sz w:val="24"/>
        </w:rPr>
        <w:t>2025,</w:t>
      </w:r>
      <w:r>
        <w:rPr>
          <w:spacing w:val="-13"/>
          <w:sz w:val="24"/>
        </w:rPr>
        <w:t xml:space="preserve"> </w:t>
      </w:r>
      <w:r>
        <w:rPr>
          <w:sz w:val="24"/>
        </w:rPr>
        <w:t>ai</w:t>
      </w:r>
      <w:r>
        <w:rPr>
          <w:spacing w:val="-13"/>
          <w:sz w:val="24"/>
        </w:rPr>
        <w:t xml:space="preserve"> </w:t>
      </w:r>
      <w:r>
        <w:rPr>
          <w:sz w:val="24"/>
        </w:rPr>
        <w:t>sensi</w:t>
      </w:r>
      <w:r>
        <w:rPr>
          <w:spacing w:val="-12"/>
          <w:sz w:val="24"/>
        </w:rPr>
        <w:t xml:space="preserve"> </w:t>
      </w:r>
      <w:r>
        <w:rPr>
          <w:sz w:val="24"/>
        </w:rPr>
        <w:t>dell’articolo 4, comma 6, contenente gli estremi delle fatture.</w:t>
      </w:r>
    </w:p>
    <w:p w14:paraId="24EFFA8F" w14:textId="77777777" w:rsidR="00415E89" w:rsidRDefault="007F0D64">
      <w:pPr>
        <w:pStyle w:val="Paragrafoelenco"/>
        <w:numPr>
          <w:ilvl w:val="0"/>
          <w:numId w:val="13"/>
        </w:numPr>
        <w:tabs>
          <w:tab w:val="left" w:pos="395"/>
        </w:tabs>
        <w:spacing w:before="119" w:line="276" w:lineRule="auto"/>
        <w:ind w:right="109" w:firstLine="0"/>
        <w:jc w:val="both"/>
        <w:rPr>
          <w:sz w:val="24"/>
        </w:rPr>
      </w:pPr>
      <w:r>
        <w:rPr>
          <w:sz w:val="24"/>
        </w:rPr>
        <w:t xml:space="preserve">Entro cinque giorni dalla data di presentazione di ciascuna comunicazione periodica, il </w:t>
      </w:r>
      <w:r>
        <w:rPr>
          <w:i/>
          <w:sz w:val="24"/>
        </w:rPr>
        <w:t>GSE</w:t>
      </w:r>
      <w:r>
        <w:rPr>
          <w:sz w:val="24"/>
        </w:rPr>
        <w:t>, in caso di esito positivo delle verifiche relative al corretto caricamento e alla completezza della</w:t>
      </w:r>
      <w:r>
        <w:rPr>
          <w:sz w:val="24"/>
        </w:rPr>
        <w:t xml:space="preserve"> documentazione, trasmette all’impresa la conferma dell’importo del </w:t>
      </w:r>
      <w:r>
        <w:rPr>
          <w:i/>
          <w:sz w:val="24"/>
        </w:rPr>
        <w:t xml:space="preserve">credito d’imposta prenotato </w:t>
      </w:r>
      <w:r>
        <w:rPr>
          <w:sz w:val="24"/>
        </w:rPr>
        <w:t xml:space="preserve">ovvero, nel caso di comunicazioni dalle quali si abbia evidenza di una riduzione dell’importo degli investimenti individuati nella comunicazione preventiva, il </w:t>
      </w:r>
      <w:r>
        <w:rPr>
          <w:sz w:val="24"/>
        </w:rPr>
        <w:t xml:space="preserve">nuovo e minore importo del </w:t>
      </w:r>
      <w:r>
        <w:rPr>
          <w:i/>
          <w:sz w:val="24"/>
        </w:rPr>
        <w:t>credito d’imposta prenotato</w:t>
      </w:r>
      <w:r>
        <w:rPr>
          <w:sz w:val="24"/>
        </w:rPr>
        <w:t>. In caso di dati non correttamente caricati o non leggibili ovvero di documentazione o informazioni incomplete, le integrazioni sono richieste e rese nelle medesime modalità e temini previste dal comma</w:t>
      </w:r>
      <w:r>
        <w:rPr>
          <w:sz w:val="24"/>
        </w:rPr>
        <w:t xml:space="preserve"> 2, secondo e terzo periodo.</w:t>
      </w:r>
    </w:p>
    <w:p w14:paraId="256BF467" w14:textId="77777777" w:rsidR="00415E89" w:rsidRDefault="007F0D64">
      <w:pPr>
        <w:pStyle w:val="Paragrafoelenco"/>
        <w:numPr>
          <w:ilvl w:val="0"/>
          <w:numId w:val="13"/>
        </w:numPr>
        <w:tabs>
          <w:tab w:val="left" w:pos="395"/>
        </w:tabs>
        <w:spacing w:before="121" w:line="276" w:lineRule="auto"/>
        <w:ind w:right="109" w:firstLine="0"/>
        <w:jc w:val="both"/>
        <w:rPr>
          <w:sz w:val="24"/>
        </w:rPr>
      </w:pPr>
      <w:r>
        <w:rPr>
          <w:sz w:val="24"/>
        </w:rPr>
        <w:t>A seguito del completamento del progetto di innovazione ai sensi dell’articolo 4, comma 4, e in ogni caso entro il 28 febbraio 2026, l’impresa trasmette apposita comunicazione di completamento contenente le informazioni necessa</w:t>
      </w:r>
      <w:r>
        <w:rPr>
          <w:sz w:val="24"/>
        </w:rPr>
        <w:t>rie ad individuare il progetto di innovazione completato, ivi inclusa la data di effettivo completamento, l’ammontare agevolabile degli investimenti effettuati e l’importo</w:t>
      </w:r>
      <w:r>
        <w:rPr>
          <w:spacing w:val="30"/>
          <w:sz w:val="24"/>
        </w:rPr>
        <w:t xml:space="preserve"> </w:t>
      </w:r>
      <w:r>
        <w:rPr>
          <w:sz w:val="24"/>
        </w:rPr>
        <w:t>del</w:t>
      </w:r>
      <w:r>
        <w:rPr>
          <w:spacing w:val="32"/>
          <w:sz w:val="24"/>
        </w:rPr>
        <w:t xml:space="preserve"> </w:t>
      </w:r>
      <w:r>
        <w:rPr>
          <w:sz w:val="24"/>
        </w:rPr>
        <w:t>relativo</w:t>
      </w:r>
      <w:r>
        <w:rPr>
          <w:spacing w:val="32"/>
          <w:sz w:val="24"/>
        </w:rPr>
        <w:t xml:space="preserve"> </w:t>
      </w:r>
      <w:r>
        <w:rPr>
          <w:sz w:val="24"/>
        </w:rPr>
        <w:t>credito</w:t>
      </w:r>
      <w:r>
        <w:rPr>
          <w:spacing w:val="32"/>
          <w:sz w:val="24"/>
        </w:rPr>
        <w:t xml:space="preserve"> </w:t>
      </w:r>
      <w:r>
        <w:rPr>
          <w:sz w:val="24"/>
        </w:rPr>
        <w:t>d’imposta,</w:t>
      </w:r>
      <w:r>
        <w:rPr>
          <w:spacing w:val="32"/>
          <w:sz w:val="24"/>
        </w:rPr>
        <w:t xml:space="preserve"> </w:t>
      </w:r>
      <w:r>
        <w:rPr>
          <w:sz w:val="24"/>
        </w:rPr>
        <w:t>nonché</w:t>
      </w:r>
      <w:r>
        <w:rPr>
          <w:spacing w:val="34"/>
          <w:sz w:val="24"/>
        </w:rPr>
        <w:t xml:space="preserve"> </w:t>
      </w:r>
      <w:r>
        <w:rPr>
          <w:sz w:val="24"/>
        </w:rPr>
        <w:t>l’attestazione</w:t>
      </w:r>
      <w:r>
        <w:rPr>
          <w:spacing w:val="31"/>
          <w:sz w:val="24"/>
        </w:rPr>
        <w:t xml:space="preserve"> </w:t>
      </w:r>
      <w:r>
        <w:rPr>
          <w:sz w:val="24"/>
        </w:rPr>
        <w:t>del</w:t>
      </w:r>
      <w:r>
        <w:rPr>
          <w:spacing w:val="34"/>
          <w:sz w:val="24"/>
        </w:rPr>
        <w:t xml:space="preserve"> </w:t>
      </w:r>
      <w:r>
        <w:rPr>
          <w:sz w:val="24"/>
        </w:rPr>
        <w:t>rispetto</w:t>
      </w:r>
      <w:r>
        <w:rPr>
          <w:spacing w:val="32"/>
          <w:sz w:val="24"/>
        </w:rPr>
        <w:t xml:space="preserve"> </w:t>
      </w:r>
      <w:r>
        <w:rPr>
          <w:sz w:val="24"/>
        </w:rPr>
        <w:t>degli</w:t>
      </w:r>
      <w:r>
        <w:rPr>
          <w:spacing w:val="33"/>
          <w:sz w:val="24"/>
        </w:rPr>
        <w:t xml:space="preserve"> </w:t>
      </w:r>
      <w:r>
        <w:rPr>
          <w:sz w:val="24"/>
        </w:rPr>
        <w:t>obblighi</w:t>
      </w:r>
      <w:r>
        <w:rPr>
          <w:spacing w:val="33"/>
          <w:sz w:val="24"/>
        </w:rPr>
        <w:t xml:space="preserve"> </w:t>
      </w:r>
      <w:r>
        <w:rPr>
          <w:spacing w:val="-2"/>
          <w:sz w:val="24"/>
        </w:rPr>
        <w:t>pr</w:t>
      </w:r>
      <w:r>
        <w:rPr>
          <w:spacing w:val="-2"/>
          <w:sz w:val="24"/>
        </w:rPr>
        <w:t>evisti</w:t>
      </w:r>
    </w:p>
    <w:p w14:paraId="398BCC97"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43348709" w14:textId="77777777" w:rsidR="00415E89" w:rsidRDefault="007F0D64">
      <w:pPr>
        <w:pStyle w:val="Corpotesto"/>
        <w:spacing w:before="72" w:line="276" w:lineRule="auto"/>
        <w:ind w:right="110"/>
      </w:pPr>
      <w:r>
        <w:lastRenderedPageBreak/>
        <w:t>all’articolo 17. La comunicazione di completamento è corredata, tra l’altro, dalla certificazione prevista</w:t>
      </w:r>
      <w:r>
        <w:rPr>
          <w:spacing w:val="-8"/>
        </w:rPr>
        <w:t xml:space="preserve"> </w:t>
      </w:r>
      <w:r>
        <w:t>dall’articolo</w:t>
      </w:r>
      <w:r>
        <w:rPr>
          <w:spacing w:val="-7"/>
        </w:rPr>
        <w:t xml:space="preserve"> </w:t>
      </w:r>
      <w:r>
        <w:t>14,</w:t>
      </w:r>
      <w:r>
        <w:rPr>
          <w:spacing w:val="-5"/>
        </w:rPr>
        <w:t xml:space="preserve"> </w:t>
      </w:r>
      <w:r>
        <w:t>comma</w:t>
      </w:r>
      <w:r>
        <w:rPr>
          <w:spacing w:val="-8"/>
        </w:rPr>
        <w:t xml:space="preserve"> </w:t>
      </w:r>
      <w:r>
        <w:t>1,</w:t>
      </w:r>
      <w:r>
        <w:rPr>
          <w:spacing w:val="-7"/>
        </w:rPr>
        <w:t xml:space="preserve"> </w:t>
      </w:r>
      <w:r>
        <w:t>lettera</w:t>
      </w:r>
      <w:r>
        <w:rPr>
          <w:spacing w:val="-8"/>
        </w:rPr>
        <w:t xml:space="preserve"> </w:t>
      </w:r>
      <w:r>
        <w:t>b),</w:t>
      </w:r>
      <w:r>
        <w:rPr>
          <w:spacing w:val="-5"/>
        </w:rPr>
        <w:t xml:space="preserve"> </w:t>
      </w:r>
      <w:r>
        <w:t>e</w:t>
      </w:r>
      <w:r>
        <w:rPr>
          <w:spacing w:val="-8"/>
        </w:rPr>
        <w:t xml:space="preserve"> </w:t>
      </w:r>
      <w:r>
        <w:t>dagli</w:t>
      </w:r>
      <w:r>
        <w:rPr>
          <w:spacing w:val="-7"/>
        </w:rPr>
        <w:t xml:space="preserve"> </w:t>
      </w:r>
      <w:r>
        <w:t>attestati</w:t>
      </w:r>
      <w:r>
        <w:rPr>
          <w:spacing w:val="-7"/>
        </w:rPr>
        <w:t xml:space="preserve"> </w:t>
      </w:r>
      <w:r>
        <w:t>comprovanti</w:t>
      </w:r>
      <w:r>
        <w:rPr>
          <w:spacing w:val="-7"/>
        </w:rPr>
        <w:t xml:space="preserve"> </w:t>
      </w:r>
      <w:r>
        <w:t>il</w:t>
      </w:r>
      <w:r>
        <w:rPr>
          <w:spacing w:val="-7"/>
        </w:rPr>
        <w:t xml:space="preserve"> </w:t>
      </w:r>
      <w:r>
        <w:t>possesso</w:t>
      </w:r>
      <w:r>
        <w:rPr>
          <w:spacing w:val="-7"/>
        </w:rPr>
        <w:t xml:space="preserve"> </w:t>
      </w:r>
      <w:r>
        <w:t>della</w:t>
      </w:r>
      <w:r>
        <w:rPr>
          <w:spacing w:val="-6"/>
        </w:rPr>
        <w:t xml:space="preserve"> </w:t>
      </w:r>
      <w:r>
        <w:t>perizia</w:t>
      </w:r>
      <w:r>
        <w:rPr>
          <w:spacing w:val="-8"/>
        </w:rPr>
        <w:t xml:space="preserve"> </w:t>
      </w:r>
      <w:r>
        <w:t>di cui all’articolo 15 nonché della certificazione di cui all’articolo 16.</w:t>
      </w:r>
    </w:p>
    <w:p w14:paraId="512D375D" w14:textId="77777777" w:rsidR="00415E89" w:rsidRDefault="007F0D64">
      <w:pPr>
        <w:pStyle w:val="Paragrafoelenco"/>
        <w:numPr>
          <w:ilvl w:val="0"/>
          <w:numId w:val="13"/>
        </w:numPr>
        <w:tabs>
          <w:tab w:val="left" w:pos="395"/>
        </w:tabs>
        <w:spacing w:before="121" w:line="276" w:lineRule="auto"/>
        <w:ind w:right="110" w:firstLine="0"/>
        <w:jc w:val="both"/>
        <w:rPr>
          <w:sz w:val="24"/>
        </w:rPr>
      </w:pPr>
      <w:r>
        <w:rPr>
          <w:sz w:val="24"/>
        </w:rPr>
        <w:t>Entro</w:t>
      </w:r>
      <w:r>
        <w:rPr>
          <w:spacing w:val="-4"/>
          <w:sz w:val="24"/>
        </w:rPr>
        <w:t xml:space="preserve"> </w:t>
      </w:r>
      <w:r>
        <w:rPr>
          <w:sz w:val="24"/>
        </w:rPr>
        <w:t>dieci</w:t>
      </w:r>
      <w:r>
        <w:rPr>
          <w:spacing w:val="-3"/>
          <w:sz w:val="24"/>
        </w:rPr>
        <w:t xml:space="preserve"> </w:t>
      </w:r>
      <w:r>
        <w:rPr>
          <w:sz w:val="24"/>
        </w:rPr>
        <w:t>giorni</w:t>
      </w:r>
      <w:r>
        <w:rPr>
          <w:spacing w:val="-3"/>
          <w:sz w:val="24"/>
        </w:rPr>
        <w:t xml:space="preserve"> </w:t>
      </w:r>
      <w:r>
        <w:rPr>
          <w:sz w:val="24"/>
        </w:rPr>
        <w:t>dalla</w:t>
      </w:r>
      <w:r>
        <w:rPr>
          <w:spacing w:val="-4"/>
          <w:sz w:val="24"/>
        </w:rPr>
        <w:t xml:space="preserve"> </w:t>
      </w:r>
      <w:r>
        <w:rPr>
          <w:sz w:val="24"/>
        </w:rPr>
        <w:t>presentazione</w:t>
      </w:r>
      <w:r>
        <w:rPr>
          <w:spacing w:val="-3"/>
          <w:sz w:val="24"/>
        </w:rPr>
        <w:t xml:space="preserve"> </w:t>
      </w:r>
      <w:r>
        <w:rPr>
          <w:sz w:val="24"/>
        </w:rPr>
        <w:t>della</w:t>
      </w:r>
      <w:r>
        <w:rPr>
          <w:spacing w:val="-4"/>
          <w:sz w:val="24"/>
        </w:rPr>
        <w:t xml:space="preserve"> </w:t>
      </w:r>
      <w:r>
        <w:rPr>
          <w:sz w:val="24"/>
        </w:rPr>
        <w:t>comunicazione</w:t>
      </w:r>
      <w:r>
        <w:rPr>
          <w:spacing w:val="-3"/>
          <w:sz w:val="24"/>
        </w:rPr>
        <w:t xml:space="preserve"> </w:t>
      </w:r>
      <w:r>
        <w:rPr>
          <w:sz w:val="24"/>
        </w:rPr>
        <w:t>di</w:t>
      </w:r>
      <w:r>
        <w:rPr>
          <w:spacing w:val="-3"/>
          <w:sz w:val="24"/>
        </w:rPr>
        <w:t xml:space="preserve"> </w:t>
      </w:r>
      <w:r>
        <w:rPr>
          <w:sz w:val="24"/>
        </w:rPr>
        <w:t>completamento,</w:t>
      </w:r>
      <w:r>
        <w:rPr>
          <w:spacing w:val="-3"/>
          <w:sz w:val="24"/>
        </w:rPr>
        <w:t xml:space="preserve"> </w:t>
      </w:r>
      <w:r>
        <w:rPr>
          <w:sz w:val="24"/>
        </w:rPr>
        <w:t xml:space="preserve">il </w:t>
      </w:r>
      <w:r>
        <w:rPr>
          <w:i/>
          <w:sz w:val="24"/>
        </w:rPr>
        <w:t>GSE</w:t>
      </w:r>
      <w:r>
        <w:rPr>
          <w:sz w:val="24"/>
        </w:rPr>
        <w:t>,</w:t>
      </w:r>
      <w:r>
        <w:rPr>
          <w:spacing w:val="-3"/>
          <w:sz w:val="24"/>
        </w:rPr>
        <w:t xml:space="preserve"> </w:t>
      </w:r>
      <w:r>
        <w:rPr>
          <w:sz w:val="24"/>
        </w:rPr>
        <w:t>verificati</w:t>
      </w:r>
      <w:r>
        <w:rPr>
          <w:spacing w:val="-3"/>
          <w:sz w:val="24"/>
        </w:rPr>
        <w:t xml:space="preserve"> </w:t>
      </w:r>
      <w:r>
        <w:rPr>
          <w:sz w:val="24"/>
        </w:rPr>
        <w:t>il corretto caricamento dei dati e la completezza dei documenti e delle informazioni rese e il rispetto del limite massimo di costi ammissibili, comunica all’impresa l’importo del credito d’imposta utilizzabile in compensazione, che non può in ogni caso ec</w:t>
      </w:r>
      <w:r>
        <w:rPr>
          <w:sz w:val="24"/>
        </w:rPr>
        <w:t xml:space="preserve">cedere l’importo del </w:t>
      </w:r>
      <w:r>
        <w:rPr>
          <w:i/>
          <w:sz w:val="24"/>
        </w:rPr>
        <w:t>credito d’imposta prenotato</w:t>
      </w:r>
      <w:r>
        <w:rPr>
          <w:sz w:val="24"/>
        </w:rPr>
        <w:t>. In caso di dati non correttamente caricati o non leggibili ovvero di documentazione o informazioni incomplete, le integrazioni sono richieste e rese nelle medesime modalità e temini previste dal comma 2, se</w:t>
      </w:r>
      <w:r>
        <w:rPr>
          <w:sz w:val="24"/>
        </w:rPr>
        <w:t>condo e terzo periodo. Restano in ogni caso ferme le attività di controllo e le cause di decadenza, nonché i conseguenti atti di recupero previsti dagli articoli 19, 20 e 21.</w:t>
      </w:r>
    </w:p>
    <w:p w14:paraId="4EB1D57C" w14:textId="77777777" w:rsidR="00415E89" w:rsidRDefault="007F0D64">
      <w:pPr>
        <w:pStyle w:val="Paragrafoelenco"/>
        <w:numPr>
          <w:ilvl w:val="0"/>
          <w:numId w:val="13"/>
        </w:numPr>
        <w:tabs>
          <w:tab w:val="left" w:pos="395"/>
        </w:tabs>
        <w:spacing w:line="276" w:lineRule="auto"/>
        <w:ind w:right="110" w:firstLine="0"/>
        <w:jc w:val="both"/>
        <w:rPr>
          <w:sz w:val="24"/>
        </w:rPr>
      </w:pPr>
      <w:r>
        <w:rPr>
          <w:sz w:val="24"/>
        </w:rPr>
        <w:t>Il credito d’imposta è utilizzabile, esclusivamente in compensazione ai sensi del</w:t>
      </w:r>
      <w:r>
        <w:rPr>
          <w:sz w:val="24"/>
        </w:rPr>
        <w:t>l’articolo 17 del decreto</w:t>
      </w:r>
      <w:r>
        <w:rPr>
          <w:spacing w:val="-4"/>
          <w:sz w:val="24"/>
        </w:rPr>
        <w:t xml:space="preserve"> </w:t>
      </w:r>
      <w:r>
        <w:rPr>
          <w:sz w:val="24"/>
        </w:rPr>
        <w:t>legislativo</w:t>
      </w:r>
      <w:r>
        <w:rPr>
          <w:spacing w:val="-5"/>
          <w:sz w:val="24"/>
        </w:rPr>
        <w:t xml:space="preserve"> </w:t>
      </w:r>
      <w:r>
        <w:rPr>
          <w:sz w:val="24"/>
        </w:rPr>
        <w:t>9</w:t>
      </w:r>
      <w:r>
        <w:rPr>
          <w:spacing w:val="-5"/>
          <w:sz w:val="24"/>
        </w:rPr>
        <w:t xml:space="preserve"> </w:t>
      </w:r>
      <w:r>
        <w:rPr>
          <w:sz w:val="24"/>
        </w:rPr>
        <w:t>luglio</w:t>
      </w:r>
      <w:r>
        <w:rPr>
          <w:spacing w:val="-5"/>
          <w:sz w:val="24"/>
        </w:rPr>
        <w:t xml:space="preserve"> </w:t>
      </w:r>
      <w:r>
        <w:rPr>
          <w:sz w:val="24"/>
        </w:rPr>
        <w:t>1997,</w:t>
      </w:r>
      <w:r>
        <w:rPr>
          <w:spacing w:val="-5"/>
          <w:sz w:val="24"/>
        </w:rPr>
        <w:t xml:space="preserve"> </w:t>
      </w:r>
      <w:r>
        <w:rPr>
          <w:sz w:val="24"/>
        </w:rPr>
        <w:t>n.</w:t>
      </w:r>
      <w:r>
        <w:rPr>
          <w:spacing w:val="-5"/>
          <w:sz w:val="24"/>
        </w:rPr>
        <w:t xml:space="preserve"> </w:t>
      </w:r>
      <w:r>
        <w:rPr>
          <w:sz w:val="24"/>
        </w:rPr>
        <w:t>241,</w:t>
      </w:r>
      <w:r>
        <w:rPr>
          <w:spacing w:val="-5"/>
          <w:sz w:val="24"/>
        </w:rPr>
        <w:t xml:space="preserve"> </w:t>
      </w:r>
      <w:r>
        <w:rPr>
          <w:sz w:val="24"/>
        </w:rPr>
        <w:t>decorsi</w:t>
      </w:r>
      <w:r>
        <w:rPr>
          <w:spacing w:val="-5"/>
          <w:sz w:val="24"/>
        </w:rPr>
        <w:t xml:space="preserve"> </w:t>
      </w:r>
      <w:r>
        <w:rPr>
          <w:sz w:val="24"/>
        </w:rPr>
        <w:t>dieci</w:t>
      </w:r>
      <w:r>
        <w:rPr>
          <w:spacing w:val="-1"/>
          <w:sz w:val="24"/>
        </w:rPr>
        <w:t xml:space="preserve"> </w:t>
      </w:r>
      <w:r>
        <w:rPr>
          <w:sz w:val="24"/>
        </w:rPr>
        <w:t>giorni</w:t>
      </w:r>
      <w:r>
        <w:rPr>
          <w:spacing w:val="-5"/>
          <w:sz w:val="24"/>
        </w:rPr>
        <w:t xml:space="preserve"> </w:t>
      </w:r>
      <w:r>
        <w:rPr>
          <w:sz w:val="24"/>
        </w:rPr>
        <w:t>dalla</w:t>
      </w:r>
      <w:r>
        <w:rPr>
          <w:spacing w:val="-6"/>
          <w:sz w:val="24"/>
        </w:rPr>
        <w:t xml:space="preserve"> </w:t>
      </w:r>
      <w:r>
        <w:rPr>
          <w:sz w:val="24"/>
        </w:rPr>
        <w:t>comunicazione</w:t>
      </w:r>
      <w:r>
        <w:rPr>
          <w:spacing w:val="-5"/>
          <w:sz w:val="24"/>
        </w:rPr>
        <w:t xml:space="preserve"> </w:t>
      </w:r>
      <w:r>
        <w:rPr>
          <w:sz w:val="24"/>
        </w:rPr>
        <w:t>di</w:t>
      </w:r>
      <w:r>
        <w:rPr>
          <w:spacing w:val="-3"/>
          <w:sz w:val="24"/>
        </w:rPr>
        <w:t xml:space="preserve"> </w:t>
      </w:r>
      <w:r>
        <w:rPr>
          <w:sz w:val="24"/>
        </w:rPr>
        <w:t>cui</w:t>
      </w:r>
      <w:r>
        <w:rPr>
          <w:spacing w:val="-4"/>
          <w:sz w:val="24"/>
        </w:rPr>
        <w:t xml:space="preserve"> </w:t>
      </w:r>
      <w:r>
        <w:rPr>
          <w:sz w:val="24"/>
        </w:rPr>
        <w:t>al</w:t>
      </w:r>
      <w:r>
        <w:rPr>
          <w:spacing w:val="-4"/>
          <w:sz w:val="24"/>
        </w:rPr>
        <w:t xml:space="preserve"> </w:t>
      </w:r>
      <w:r>
        <w:rPr>
          <w:sz w:val="24"/>
        </w:rPr>
        <w:t>comma</w:t>
      </w:r>
      <w:r>
        <w:rPr>
          <w:spacing w:val="-6"/>
          <w:sz w:val="24"/>
        </w:rPr>
        <w:t xml:space="preserve"> </w:t>
      </w:r>
      <w:r>
        <w:rPr>
          <w:sz w:val="24"/>
        </w:rPr>
        <w:t>7. Il</w:t>
      </w:r>
      <w:r>
        <w:rPr>
          <w:spacing w:val="-2"/>
          <w:sz w:val="24"/>
        </w:rPr>
        <w:t xml:space="preserve"> </w:t>
      </w:r>
      <w:r>
        <w:rPr>
          <w:sz w:val="24"/>
        </w:rPr>
        <w:t>credito</w:t>
      </w:r>
      <w:r>
        <w:rPr>
          <w:spacing w:val="-2"/>
          <w:sz w:val="24"/>
        </w:rPr>
        <w:t xml:space="preserve"> </w:t>
      </w:r>
      <w:r>
        <w:rPr>
          <w:sz w:val="24"/>
        </w:rPr>
        <w:t>d’imposta</w:t>
      </w:r>
      <w:r>
        <w:rPr>
          <w:spacing w:val="-3"/>
          <w:sz w:val="24"/>
        </w:rPr>
        <w:t xml:space="preserve"> </w:t>
      </w:r>
      <w:r>
        <w:rPr>
          <w:sz w:val="24"/>
        </w:rPr>
        <w:t>è</w:t>
      </w:r>
      <w:r>
        <w:rPr>
          <w:spacing w:val="-3"/>
          <w:sz w:val="24"/>
        </w:rPr>
        <w:t xml:space="preserve"> </w:t>
      </w:r>
      <w:r>
        <w:rPr>
          <w:sz w:val="24"/>
        </w:rPr>
        <w:t>utilizzabile</w:t>
      </w:r>
      <w:r>
        <w:rPr>
          <w:spacing w:val="-6"/>
          <w:sz w:val="24"/>
        </w:rPr>
        <w:t xml:space="preserve"> </w:t>
      </w:r>
      <w:r>
        <w:rPr>
          <w:sz w:val="24"/>
        </w:rPr>
        <w:t>in</w:t>
      </w:r>
      <w:r>
        <w:rPr>
          <w:spacing w:val="-2"/>
          <w:sz w:val="24"/>
        </w:rPr>
        <w:t xml:space="preserve"> </w:t>
      </w:r>
      <w:r>
        <w:rPr>
          <w:sz w:val="24"/>
        </w:rPr>
        <w:t>una</w:t>
      </w:r>
      <w:r>
        <w:rPr>
          <w:spacing w:val="-2"/>
          <w:sz w:val="24"/>
        </w:rPr>
        <w:t xml:space="preserve"> </w:t>
      </w:r>
      <w:r>
        <w:rPr>
          <w:sz w:val="24"/>
        </w:rPr>
        <w:t>o</w:t>
      </w:r>
      <w:r>
        <w:rPr>
          <w:spacing w:val="-1"/>
          <w:sz w:val="24"/>
        </w:rPr>
        <w:t xml:space="preserve"> </w:t>
      </w:r>
      <w:r>
        <w:rPr>
          <w:sz w:val="24"/>
        </w:rPr>
        <w:t>più</w:t>
      </w:r>
      <w:r>
        <w:rPr>
          <w:spacing w:val="-4"/>
          <w:sz w:val="24"/>
        </w:rPr>
        <w:t xml:space="preserve"> </w:t>
      </w:r>
      <w:r>
        <w:rPr>
          <w:sz w:val="24"/>
        </w:rPr>
        <w:t>quote</w:t>
      </w:r>
      <w:r>
        <w:rPr>
          <w:spacing w:val="-3"/>
          <w:sz w:val="24"/>
        </w:rPr>
        <w:t xml:space="preserve"> </w:t>
      </w:r>
      <w:r>
        <w:rPr>
          <w:sz w:val="24"/>
        </w:rPr>
        <w:t>entro</w:t>
      </w:r>
      <w:r>
        <w:rPr>
          <w:spacing w:val="-2"/>
          <w:sz w:val="24"/>
        </w:rPr>
        <w:t xml:space="preserve"> </w:t>
      </w:r>
      <w:r>
        <w:rPr>
          <w:sz w:val="24"/>
        </w:rPr>
        <w:t>la</w:t>
      </w:r>
      <w:r>
        <w:rPr>
          <w:spacing w:val="-2"/>
          <w:sz w:val="24"/>
        </w:rPr>
        <w:t xml:space="preserve"> </w:t>
      </w:r>
      <w:r>
        <w:rPr>
          <w:sz w:val="24"/>
        </w:rPr>
        <w:t>data</w:t>
      </w:r>
      <w:r>
        <w:rPr>
          <w:spacing w:val="-2"/>
          <w:sz w:val="24"/>
        </w:rPr>
        <w:t xml:space="preserve"> </w:t>
      </w:r>
      <w:r>
        <w:rPr>
          <w:sz w:val="24"/>
        </w:rPr>
        <w:t>del</w:t>
      </w:r>
      <w:r>
        <w:rPr>
          <w:spacing w:val="-2"/>
          <w:sz w:val="24"/>
        </w:rPr>
        <w:t xml:space="preserve"> </w:t>
      </w:r>
      <w:r>
        <w:rPr>
          <w:sz w:val="24"/>
        </w:rPr>
        <w:t>31</w:t>
      </w:r>
      <w:r>
        <w:rPr>
          <w:spacing w:val="-2"/>
          <w:sz w:val="24"/>
        </w:rPr>
        <w:t xml:space="preserve"> </w:t>
      </w:r>
      <w:r>
        <w:rPr>
          <w:sz w:val="24"/>
        </w:rPr>
        <w:t>dicembre</w:t>
      </w:r>
      <w:r>
        <w:rPr>
          <w:spacing w:val="-4"/>
          <w:sz w:val="24"/>
        </w:rPr>
        <w:t xml:space="preserve"> </w:t>
      </w:r>
      <w:r>
        <w:rPr>
          <w:sz w:val="24"/>
        </w:rPr>
        <w:t>2025,</w:t>
      </w:r>
      <w:r>
        <w:rPr>
          <w:spacing w:val="-2"/>
          <w:sz w:val="24"/>
        </w:rPr>
        <w:t xml:space="preserve"> </w:t>
      </w:r>
      <w:r>
        <w:rPr>
          <w:sz w:val="24"/>
        </w:rPr>
        <w:t>presentando il</w:t>
      </w:r>
      <w:r>
        <w:rPr>
          <w:spacing w:val="-11"/>
          <w:sz w:val="24"/>
        </w:rPr>
        <w:t xml:space="preserve"> </w:t>
      </w:r>
      <w:r>
        <w:rPr>
          <w:sz w:val="24"/>
        </w:rPr>
        <w:t>modello</w:t>
      </w:r>
      <w:r>
        <w:rPr>
          <w:spacing w:val="-12"/>
          <w:sz w:val="24"/>
        </w:rPr>
        <w:t xml:space="preserve"> </w:t>
      </w:r>
      <w:r>
        <w:rPr>
          <w:sz w:val="24"/>
        </w:rPr>
        <w:t>F24</w:t>
      </w:r>
      <w:r>
        <w:rPr>
          <w:spacing w:val="-12"/>
          <w:sz w:val="24"/>
        </w:rPr>
        <w:t xml:space="preserve"> </w:t>
      </w:r>
      <w:r>
        <w:rPr>
          <w:sz w:val="24"/>
        </w:rPr>
        <w:t>unicamente</w:t>
      </w:r>
      <w:r>
        <w:rPr>
          <w:spacing w:val="-13"/>
          <w:sz w:val="24"/>
        </w:rPr>
        <w:t xml:space="preserve"> </w:t>
      </w:r>
      <w:r>
        <w:rPr>
          <w:sz w:val="24"/>
        </w:rPr>
        <w:t>tramite</w:t>
      </w:r>
      <w:r>
        <w:rPr>
          <w:spacing w:val="-13"/>
          <w:sz w:val="24"/>
        </w:rPr>
        <w:t xml:space="preserve"> </w:t>
      </w:r>
      <w:r>
        <w:rPr>
          <w:sz w:val="24"/>
        </w:rPr>
        <w:t>i</w:t>
      </w:r>
      <w:r>
        <w:rPr>
          <w:spacing w:val="-12"/>
          <w:sz w:val="24"/>
        </w:rPr>
        <w:t xml:space="preserve"> </w:t>
      </w:r>
      <w:r>
        <w:rPr>
          <w:sz w:val="24"/>
        </w:rPr>
        <w:t>servizi</w:t>
      </w:r>
      <w:r>
        <w:rPr>
          <w:spacing w:val="-12"/>
          <w:sz w:val="24"/>
        </w:rPr>
        <w:t xml:space="preserve"> </w:t>
      </w:r>
      <w:r>
        <w:rPr>
          <w:sz w:val="24"/>
        </w:rPr>
        <w:t>telematici</w:t>
      </w:r>
      <w:r>
        <w:rPr>
          <w:spacing w:val="-12"/>
          <w:sz w:val="24"/>
        </w:rPr>
        <w:t xml:space="preserve"> </w:t>
      </w:r>
      <w:r>
        <w:rPr>
          <w:sz w:val="24"/>
        </w:rPr>
        <w:t>offerti</w:t>
      </w:r>
      <w:r>
        <w:rPr>
          <w:spacing w:val="-12"/>
          <w:sz w:val="24"/>
        </w:rPr>
        <w:t xml:space="preserve"> </w:t>
      </w:r>
      <w:r>
        <w:rPr>
          <w:sz w:val="24"/>
        </w:rPr>
        <w:t>dall’Agenzia</w:t>
      </w:r>
      <w:r>
        <w:rPr>
          <w:spacing w:val="-13"/>
          <w:sz w:val="24"/>
        </w:rPr>
        <w:t xml:space="preserve"> </w:t>
      </w:r>
      <w:r>
        <w:rPr>
          <w:sz w:val="24"/>
        </w:rPr>
        <w:t>delle</w:t>
      </w:r>
      <w:r>
        <w:rPr>
          <w:spacing w:val="-13"/>
          <w:sz w:val="24"/>
        </w:rPr>
        <w:t xml:space="preserve"> </w:t>
      </w:r>
      <w:r>
        <w:rPr>
          <w:sz w:val="24"/>
        </w:rPr>
        <w:t>entrate,</w:t>
      </w:r>
      <w:r>
        <w:rPr>
          <w:spacing w:val="-13"/>
          <w:sz w:val="24"/>
        </w:rPr>
        <w:t xml:space="preserve"> </w:t>
      </w:r>
      <w:r>
        <w:rPr>
          <w:sz w:val="24"/>
        </w:rPr>
        <w:t>pena</w:t>
      </w:r>
      <w:r>
        <w:rPr>
          <w:spacing w:val="-13"/>
          <w:sz w:val="24"/>
        </w:rPr>
        <w:t xml:space="preserve"> </w:t>
      </w:r>
      <w:r>
        <w:rPr>
          <w:sz w:val="24"/>
        </w:rPr>
        <w:t>il</w:t>
      </w:r>
      <w:r>
        <w:rPr>
          <w:spacing w:val="-11"/>
          <w:sz w:val="24"/>
        </w:rPr>
        <w:t xml:space="preserve"> </w:t>
      </w:r>
      <w:r>
        <w:rPr>
          <w:sz w:val="24"/>
        </w:rPr>
        <w:t>rifiuto dell’operazione di versamento. L’ammontare del credito d’imposta non utilizzato al 31 dicembre 2025 è utilizzabile in cinque quote annuali di pari importo. L’ammont</w:t>
      </w:r>
      <w:r>
        <w:rPr>
          <w:sz w:val="24"/>
        </w:rPr>
        <w:t>are del credito d’imposta utilizzato in compensazione non deve eccedere l’importo del credito d’imposta oggetto della comunicazione di cui al comma 7, pena lo scarto dell’operazione di versamento.</w:t>
      </w:r>
    </w:p>
    <w:p w14:paraId="1757C2B4" w14:textId="77777777" w:rsidR="00415E89" w:rsidRDefault="007F0D64">
      <w:pPr>
        <w:pStyle w:val="Paragrafoelenco"/>
        <w:numPr>
          <w:ilvl w:val="0"/>
          <w:numId w:val="13"/>
        </w:numPr>
        <w:tabs>
          <w:tab w:val="left" w:pos="395"/>
        </w:tabs>
        <w:spacing w:before="121" w:line="276" w:lineRule="auto"/>
        <w:ind w:right="112" w:firstLine="0"/>
        <w:jc w:val="both"/>
        <w:rPr>
          <w:sz w:val="24"/>
        </w:rPr>
      </w:pPr>
      <w:r>
        <w:rPr>
          <w:sz w:val="24"/>
        </w:rPr>
        <w:t>Le comunicazioni trasmesse dall’impresa ai sensi del presen</w:t>
      </w:r>
      <w:r>
        <w:rPr>
          <w:sz w:val="24"/>
        </w:rPr>
        <w:t>te articolo, sottoscritte dal legale rappresentante,</w:t>
      </w:r>
      <w:r>
        <w:rPr>
          <w:spacing w:val="-4"/>
          <w:sz w:val="24"/>
        </w:rPr>
        <w:t xml:space="preserve"> </w:t>
      </w:r>
      <w:r>
        <w:rPr>
          <w:sz w:val="24"/>
        </w:rPr>
        <w:t>comprensive</w:t>
      </w:r>
      <w:r>
        <w:rPr>
          <w:spacing w:val="-4"/>
          <w:sz w:val="24"/>
        </w:rPr>
        <w:t xml:space="preserve"> </w:t>
      </w:r>
      <w:r>
        <w:rPr>
          <w:sz w:val="24"/>
        </w:rPr>
        <w:t>dei</w:t>
      </w:r>
      <w:r>
        <w:rPr>
          <w:spacing w:val="-4"/>
          <w:sz w:val="24"/>
        </w:rPr>
        <w:t xml:space="preserve"> </w:t>
      </w:r>
      <w:r>
        <w:rPr>
          <w:sz w:val="24"/>
        </w:rPr>
        <w:t>relativi</w:t>
      </w:r>
      <w:r>
        <w:rPr>
          <w:spacing w:val="-4"/>
          <w:sz w:val="24"/>
        </w:rPr>
        <w:t xml:space="preserve"> </w:t>
      </w:r>
      <w:r>
        <w:rPr>
          <w:sz w:val="24"/>
        </w:rPr>
        <w:t>allegati,</w:t>
      </w:r>
      <w:r>
        <w:rPr>
          <w:spacing w:val="-4"/>
          <w:sz w:val="24"/>
        </w:rPr>
        <w:t xml:space="preserve"> </w:t>
      </w:r>
      <w:r>
        <w:rPr>
          <w:sz w:val="24"/>
        </w:rPr>
        <w:t>sono</w:t>
      </w:r>
      <w:r>
        <w:rPr>
          <w:spacing w:val="-4"/>
          <w:sz w:val="24"/>
        </w:rPr>
        <w:t xml:space="preserve"> </w:t>
      </w:r>
      <w:r>
        <w:rPr>
          <w:sz w:val="24"/>
        </w:rPr>
        <w:t>trasmesse</w:t>
      </w:r>
      <w:r>
        <w:rPr>
          <w:spacing w:val="-4"/>
          <w:sz w:val="24"/>
        </w:rPr>
        <w:t xml:space="preserve"> </w:t>
      </w:r>
      <w:r>
        <w:rPr>
          <w:sz w:val="24"/>
        </w:rPr>
        <w:t>dalle</w:t>
      </w:r>
      <w:r>
        <w:rPr>
          <w:spacing w:val="-5"/>
          <w:sz w:val="24"/>
        </w:rPr>
        <w:t xml:space="preserve"> </w:t>
      </w:r>
      <w:r>
        <w:rPr>
          <w:sz w:val="24"/>
        </w:rPr>
        <w:t>imprese</w:t>
      </w:r>
      <w:r>
        <w:rPr>
          <w:spacing w:val="-4"/>
          <w:sz w:val="24"/>
        </w:rPr>
        <w:t xml:space="preserve"> </w:t>
      </w:r>
      <w:r>
        <w:rPr>
          <w:sz w:val="24"/>
        </w:rPr>
        <w:t>esclusivamente</w:t>
      </w:r>
      <w:r>
        <w:rPr>
          <w:spacing w:val="-5"/>
          <w:sz w:val="24"/>
        </w:rPr>
        <w:t xml:space="preserve"> </w:t>
      </w:r>
      <w:r>
        <w:rPr>
          <w:sz w:val="24"/>
        </w:rPr>
        <w:t>in</w:t>
      </w:r>
      <w:r>
        <w:rPr>
          <w:spacing w:val="-4"/>
          <w:sz w:val="24"/>
        </w:rPr>
        <w:t xml:space="preserve"> </w:t>
      </w:r>
      <w:r>
        <w:rPr>
          <w:sz w:val="24"/>
        </w:rPr>
        <w:t>via telematica,</w:t>
      </w:r>
      <w:r>
        <w:rPr>
          <w:spacing w:val="-11"/>
          <w:sz w:val="24"/>
        </w:rPr>
        <w:t xml:space="preserve"> </w:t>
      </w:r>
      <w:r>
        <w:rPr>
          <w:sz w:val="24"/>
        </w:rPr>
        <w:t>attraverso</w:t>
      </w:r>
      <w:r>
        <w:rPr>
          <w:spacing w:val="-11"/>
          <w:sz w:val="24"/>
        </w:rPr>
        <w:t xml:space="preserve"> </w:t>
      </w:r>
      <w:r>
        <w:rPr>
          <w:sz w:val="24"/>
        </w:rPr>
        <w:t>la</w:t>
      </w:r>
      <w:r>
        <w:rPr>
          <w:spacing w:val="-10"/>
          <w:sz w:val="24"/>
        </w:rPr>
        <w:t xml:space="preserve"> </w:t>
      </w:r>
      <w:r>
        <w:rPr>
          <w:i/>
          <w:sz w:val="24"/>
        </w:rPr>
        <w:t>piattaforma</w:t>
      </w:r>
      <w:r>
        <w:rPr>
          <w:i/>
          <w:spacing w:val="-11"/>
          <w:sz w:val="24"/>
        </w:rPr>
        <w:t xml:space="preserve"> </w:t>
      </w:r>
      <w:r>
        <w:rPr>
          <w:i/>
          <w:sz w:val="24"/>
        </w:rPr>
        <w:t>informatica</w:t>
      </w:r>
      <w:r>
        <w:rPr>
          <w:i/>
          <w:spacing w:val="-11"/>
          <w:sz w:val="24"/>
        </w:rPr>
        <w:t xml:space="preserve"> </w:t>
      </w:r>
      <w:r>
        <w:rPr>
          <w:i/>
          <w:sz w:val="24"/>
        </w:rPr>
        <w:t>“Transizione</w:t>
      </w:r>
      <w:r>
        <w:rPr>
          <w:i/>
          <w:spacing w:val="-11"/>
          <w:sz w:val="24"/>
        </w:rPr>
        <w:t xml:space="preserve"> </w:t>
      </w:r>
      <w:r>
        <w:rPr>
          <w:i/>
          <w:sz w:val="24"/>
        </w:rPr>
        <w:t>5.0”</w:t>
      </w:r>
      <w:r>
        <w:rPr>
          <w:sz w:val="24"/>
        </w:rPr>
        <w:t>,</w:t>
      </w:r>
      <w:r>
        <w:rPr>
          <w:spacing w:val="-11"/>
          <w:sz w:val="24"/>
        </w:rPr>
        <w:t xml:space="preserve"> </w:t>
      </w:r>
      <w:r>
        <w:rPr>
          <w:sz w:val="24"/>
        </w:rPr>
        <w:t>accessibile</w:t>
      </w:r>
      <w:r>
        <w:rPr>
          <w:spacing w:val="-12"/>
          <w:sz w:val="24"/>
        </w:rPr>
        <w:t xml:space="preserve"> </w:t>
      </w:r>
      <w:r>
        <w:rPr>
          <w:sz w:val="24"/>
        </w:rPr>
        <w:t>tramite</w:t>
      </w:r>
      <w:r>
        <w:rPr>
          <w:spacing w:val="-10"/>
          <w:sz w:val="24"/>
        </w:rPr>
        <w:t xml:space="preserve"> </w:t>
      </w:r>
      <w:r>
        <w:rPr>
          <w:i/>
          <w:sz w:val="24"/>
        </w:rPr>
        <w:t>SPID</w:t>
      </w:r>
      <w:r>
        <w:rPr>
          <w:i/>
          <w:spacing w:val="-11"/>
          <w:sz w:val="24"/>
        </w:rPr>
        <w:t xml:space="preserve"> </w:t>
      </w:r>
      <w:r>
        <w:rPr>
          <w:sz w:val="24"/>
        </w:rPr>
        <w:t>nel</w:t>
      </w:r>
      <w:r>
        <w:rPr>
          <w:spacing w:val="-10"/>
          <w:sz w:val="24"/>
        </w:rPr>
        <w:t xml:space="preserve"> </w:t>
      </w:r>
      <w:r>
        <w:rPr>
          <w:sz w:val="24"/>
        </w:rPr>
        <w:t xml:space="preserve">sito istituzionale del </w:t>
      </w:r>
      <w:r>
        <w:rPr>
          <w:i/>
          <w:sz w:val="24"/>
        </w:rPr>
        <w:t>GSE</w:t>
      </w:r>
      <w:r>
        <w:rPr>
          <w:sz w:val="24"/>
        </w:rPr>
        <w:t>, utilizzando i modelli e le istruzioni di compilazione ivi resi disponibili entro cinque giorni dall’entrata in vigore del presente decreto.</w:t>
      </w:r>
    </w:p>
    <w:p w14:paraId="1CD51FE7" w14:textId="77777777" w:rsidR="00415E89" w:rsidRDefault="007F0D64">
      <w:pPr>
        <w:pStyle w:val="Paragrafoelenco"/>
        <w:numPr>
          <w:ilvl w:val="0"/>
          <w:numId w:val="13"/>
        </w:numPr>
        <w:tabs>
          <w:tab w:val="left" w:pos="820"/>
        </w:tabs>
        <w:spacing w:line="276" w:lineRule="auto"/>
        <w:ind w:right="112" w:firstLine="0"/>
        <w:jc w:val="both"/>
        <w:rPr>
          <w:sz w:val="24"/>
        </w:rPr>
      </w:pPr>
      <w:r>
        <w:rPr>
          <w:sz w:val="24"/>
        </w:rPr>
        <w:t>Ad eccezione della comunicazione di cui al comma 4, lettera b), il mancato invio da part</w:t>
      </w:r>
      <w:r>
        <w:rPr>
          <w:sz w:val="24"/>
        </w:rPr>
        <w:t>e delle imprese delle comunicazioni e dei relativi allegati ovvero delle integrazioni documentali nei termini e nelle modalità previste dai commi da 2 a 7 del presente articolo comporta il mancato perfezionamento della procedura per la fruizione del credit</w:t>
      </w:r>
      <w:r>
        <w:rPr>
          <w:sz w:val="24"/>
        </w:rPr>
        <w:t>o d’imposta.</w:t>
      </w:r>
    </w:p>
    <w:p w14:paraId="37359059" w14:textId="77777777" w:rsidR="00415E89" w:rsidRDefault="007F0D64">
      <w:pPr>
        <w:pStyle w:val="Paragrafoelenco"/>
        <w:numPr>
          <w:ilvl w:val="0"/>
          <w:numId w:val="13"/>
        </w:numPr>
        <w:tabs>
          <w:tab w:val="left" w:pos="820"/>
        </w:tabs>
        <w:spacing w:line="276" w:lineRule="auto"/>
        <w:ind w:right="109" w:firstLine="0"/>
        <w:jc w:val="both"/>
        <w:rPr>
          <w:sz w:val="24"/>
        </w:rPr>
      </w:pPr>
      <w:r>
        <w:rPr>
          <w:sz w:val="24"/>
        </w:rPr>
        <w:t xml:space="preserve">La comunicazione preventiva di cui al comma 1 è trasmessa in relazione a una </w:t>
      </w:r>
      <w:r>
        <w:rPr>
          <w:i/>
          <w:sz w:val="24"/>
        </w:rPr>
        <w:t xml:space="preserve">struttura produttiva </w:t>
      </w:r>
      <w:r>
        <w:rPr>
          <w:sz w:val="24"/>
        </w:rPr>
        <w:t>per la quale:</w:t>
      </w:r>
    </w:p>
    <w:p w14:paraId="1CEF7F59" w14:textId="77777777" w:rsidR="00415E89" w:rsidRDefault="007F0D64">
      <w:pPr>
        <w:pStyle w:val="Paragrafoelenco"/>
        <w:numPr>
          <w:ilvl w:val="1"/>
          <w:numId w:val="13"/>
        </w:numPr>
        <w:tabs>
          <w:tab w:val="left" w:pos="879"/>
        </w:tabs>
        <w:spacing w:before="121" w:line="276" w:lineRule="auto"/>
        <w:ind w:right="117" w:firstLine="0"/>
        <w:jc w:val="both"/>
        <w:rPr>
          <w:sz w:val="24"/>
        </w:rPr>
      </w:pPr>
      <w:r>
        <w:rPr>
          <w:sz w:val="24"/>
        </w:rPr>
        <w:t>non sono stati avviati ulteriori progetti di innovazione oggetto di comunicazioni preventive già trasmesse, ad eccezione del caso i</w:t>
      </w:r>
      <w:r>
        <w:rPr>
          <w:sz w:val="24"/>
        </w:rPr>
        <w:t>n cui siano intervenute cause di cui al comma 10;</w:t>
      </w:r>
    </w:p>
    <w:p w14:paraId="2AF54B15" w14:textId="77777777" w:rsidR="00415E89" w:rsidRDefault="007F0D64">
      <w:pPr>
        <w:pStyle w:val="Paragrafoelenco"/>
        <w:numPr>
          <w:ilvl w:val="1"/>
          <w:numId w:val="13"/>
        </w:numPr>
        <w:tabs>
          <w:tab w:val="left" w:pos="819"/>
        </w:tabs>
        <w:spacing w:before="119" w:line="276" w:lineRule="auto"/>
        <w:ind w:right="112" w:firstLine="0"/>
        <w:jc w:val="both"/>
        <w:rPr>
          <w:sz w:val="24"/>
        </w:rPr>
      </w:pPr>
      <w:r>
        <w:rPr>
          <w:sz w:val="24"/>
        </w:rPr>
        <w:t xml:space="preserve">siano stati completati progetti di innovazione oggetto della procedura di cui al presente articolo in relazione ai quali il </w:t>
      </w:r>
      <w:r>
        <w:rPr>
          <w:i/>
          <w:sz w:val="24"/>
        </w:rPr>
        <w:t xml:space="preserve">GSE </w:t>
      </w:r>
      <w:r>
        <w:rPr>
          <w:sz w:val="24"/>
        </w:rPr>
        <w:t>ha comunicato l’importo del credito utilizzabile in compensazione ai sensi del</w:t>
      </w:r>
      <w:r>
        <w:rPr>
          <w:sz w:val="24"/>
        </w:rPr>
        <w:t xml:space="preserve"> comma 7.</w:t>
      </w:r>
    </w:p>
    <w:p w14:paraId="1F4E1EA0" w14:textId="77777777" w:rsidR="00415E89" w:rsidRDefault="007F0D64">
      <w:pPr>
        <w:pStyle w:val="Paragrafoelenco"/>
        <w:numPr>
          <w:ilvl w:val="0"/>
          <w:numId w:val="13"/>
        </w:numPr>
        <w:tabs>
          <w:tab w:val="left" w:pos="820"/>
        </w:tabs>
        <w:spacing w:before="121" w:line="276" w:lineRule="auto"/>
        <w:ind w:right="106" w:firstLine="0"/>
        <w:jc w:val="both"/>
        <w:rPr>
          <w:sz w:val="24"/>
        </w:rPr>
      </w:pPr>
      <w:r>
        <w:rPr>
          <w:sz w:val="24"/>
        </w:rPr>
        <w:t>La comunicazione di completamento di cui al comma 6 e le comunicazioni periodiche di cui al</w:t>
      </w:r>
      <w:r>
        <w:rPr>
          <w:spacing w:val="-1"/>
          <w:sz w:val="24"/>
        </w:rPr>
        <w:t xml:space="preserve"> </w:t>
      </w:r>
      <w:r>
        <w:rPr>
          <w:sz w:val="24"/>
        </w:rPr>
        <w:t>comma</w:t>
      </w:r>
      <w:r>
        <w:rPr>
          <w:spacing w:val="-2"/>
          <w:sz w:val="24"/>
        </w:rPr>
        <w:t xml:space="preserve"> </w:t>
      </w:r>
      <w:r>
        <w:rPr>
          <w:sz w:val="24"/>
        </w:rPr>
        <w:t>5,</w:t>
      </w:r>
      <w:r>
        <w:rPr>
          <w:spacing w:val="-1"/>
          <w:sz w:val="24"/>
        </w:rPr>
        <w:t xml:space="preserve"> </w:t>
      </w:r>
      <w:r>
        <w:rPr>
          <w:sz w:val="24"/>
        </w:rPr>
        <w:t>non</w:t>
      </w:r>
      <w:r>
        <w:rPr>
          <w:spacing w:val="-1"/>
          <w:sz w:val="24"/>
        </w:rPr>
        <w:t xml:space="preserve"> </w:t>
      </w:r>
      <w:r>
        <w:rPr>
          <w:sz w:val="24"/>
        </w:rPr>
        <w:t>possono,</w:t>
      </w:r>
      <w:r>
        <w:rPr>
          <w:spacing w:val="-1"/>
          <w:sz w:val="24"/>
        </w:rPr>
        <w:t xml:space="preserve"> </w:t>
      </w:r>
      <w:r>
        <w:rPr>
          <w:sz w:val="24"/>
        </w:rPr>
        <w:t>in</w:t>
      </w:r>
      <w:r>
        <w:rPr>
          <w:spacing w:val="-1"/>
          <w:sz w:val="24"/>
        </w:rPr>
        <w:t xml:space="preserve"> </w:t>
      </w:r>
      <w:r>
        <w:rPr>
          <w:sz w:val="24"/>
        </w:rPr>
        <w:t>ogni</w:t>
      </w:r>
      <w:r>
        <w:rPr>
          <w:spacing w:val="-1"/>
          <w:sz w:val="24"/>
        </w:rPr>
        <w:t xml:space="preserve"> </w:t>
      </w:r>
      <w:r>
        <w:rPr>
          <w:sz w:val="24"/>
        </w:rPr>
        <w:t>caso, avere</w:t>
      </w:r>
      <w:r>
        <w:rPr>
          <w:spacing w:val="-3"/>
          <w:sz w:val="24"/>
        </w:rPr>
        <w:t xml:space="preserve"> </w:t>
      </w:r>
      <w:r>
        <w:rPr>
          <w:sz w:val="24"/>
        </w:rPr>
        <w:t>ad</w:t>
      </w:r>
      <w:r>
        <w:rPr>
          <w:spacing w:val="-1"/>
          <w:sz w:val="24"/>
        </w:rPr>
        <w:t xml:space="preserve"> </w:t>
      </w:r>
      <w:r>
        <w:rPr>
          <w:sz w:val="24"/>
        </w:rPr>
        <w:t>oggetto</w:t>
      </w:r>
      <w:r>
        <w:rPr>
          <w:spacing w:val="-1"/>
          <w:sz w:val="24"/>
        </w:rPr>
        <w:t xml:space="preserve"> </w:t>
      </w:r>
      <w:r>
        <w:rPr>
          <w:sz w:val="24"/>
        </w:rPr>
        <w:t>progetti</w:t>
      </w:r>
      <w:r>
        <w:rPr>
          <w:spacing w:val="-1"/>
          <w:sz w:val="24"/>
        </w:rPr>
        <w:t xml:space="preserve"> </w:t>
      </w:r>
      <w:r>
        <w:rPr>
          <w:sz w:val="24"/>
        </w:rPr>
        <w:t>di</w:t>
      </w:r>
      <w:r>
        <w:rPr>
          <w:spacing w:val="-1"/>
          <w:sz w:val="24"/>
        </w:rPr>
        <w:t xml:space="preserve"> </w:t>
      </w:r>
      <w:r>
        <w:rPr>
          <w:sz w:val="24"/>
        </w:rPr>
        <w:t>innovazione</w:t>
      </w:r>
      <w:r>
        <w:rPr>
          <w:spacing w:val="-2"/>
          <w:sz w:val="24"/>
        </w:rPr>
        <w:t xml:space="preserve"> </w:t>
      </w:r>
      <w:r>
        <w:rPr>
          <w:sz w:val="24"/>
        </w:rPr>
        <w:t>con</w:t>
      </w:r>
      <w:r>
        <w:rPr>
          <w:spacing w:val="-1"/>
          <w:sz w:val="24"/>
        </w:rPr>
        <w:t xml:space="preserve"> </w:t>
      </w:r>
      <w:r>
        <w:rPr>
          <w:sz w:val="24"/>
        </w:rPr>
        <w:t>investimenti in beni o attività diversi da quelli oggetto della comunicazione trasmessa ai sensi del comma 1.</w:t>
      </w:r>
    </w:p>
    <w:p w14:paraId="12F9AA3B" w14:textId="77777777" w:rsidR="00415E89" w:rsidRDefault="007F0D64">
      <w:pPr>
        <w:pStyle w:val="Paragrafoelenco"/>
        <w:numPr>
          <w:ilvl w:val="0"/>
          <w:numId w:val="13"/>
        </w:numPr>
        <w:tabs>
          <w:tab w:val="left" w:pos="820"/>
        </w:tabs>
        <w:spacing w:before="118" w:line="276" w:lineRule="auto"/>
        <w:ind w:right="111" w:firstLine="0"/>
        <w:jc w:val="both"/>
        <w:rPr>
          <w:sz w:val="24"/>
        </w:rPr>
      </w:pPr>
      <w:r>
        <w:rPr>
          <w:sz w:val="24"/>
        </w:rPr>
        <w:t>Il credito d’imposta oggetto della comunicazione di cui al comma 7 è indicato nella dichiarazione dei redditi relativa al periodo d’imposta nel qu</w:t>
      </w:r>
      <w:r>
        <w:rPr>
          <w:sz w:val="24"/>
        </w:rPr>
        <w:t>ale il progetto di innovazione è completato ai sensi dell’articolo 4, comma 4.</w:t>
      </w:r>
    </w:p>
    <w:p w14:paraId="0F046590"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36B90DC5" w14:textId="77777777" w:rsidR="00415E89" w:rsidRDefault="007F0D64">
      <w:pPr>
        <w:pStyle w:val="Titolo3"/>
        <w:spacing w:before="76"/>
        <w:ind w:left="1591"/>
      </w:pPr>
      <w:r>
        <w:lastRenderedPageBreak/>
        <w:t>Articolo</w:t>
      </w:r>
      <w:r>
        <w:rPr>
          <w:spacing w:val="-4"/>
        </w:rPr>
        <w:t xml:space="preserve"> </w:t>
      </w:r>
      <w:r>
        <w:rPr>
          <w:spacing w:val="-5"/>
        </w:rPr>
        <w:t>13</w:t>
      </w:r>
    </w:p>
    <w:p w14:paraId="74520AD7" w14:textId="77777777" w:rsidR="00415E89" w:rsidRDefault="007F0D64">
      <w:pPr>
        <w:spacing w:before="56"/>
        <w:ind w:left="1594" w:right="1594"/>
        <w:jc w:val="center"/>
        <w:rPr>
          <w:i/>
          <w:sz w:val="24"/>
        </w:rPr>
      </w:pPr>
      <w:r>
        <w:rPr>
          <w:i/>
          <w:sz w:val="24"/>
        </w:rPr>
        <w:t>(Ulteriori</w:t>
      </w:r>
      <w:r>
        <w:rPr>
          <w:i/>
          <w:spacing w:val="-3"/>
          <w:sz w:val="24"/>
        </w:rPr>
        <w:t xml:space="preserve"> </w:t>
      </w:r>
      <w:r>
        <w:rPr>
          <w:i/>
          <w:sz w:val="24"/>
        </w:rPr>
        <w:t>adempimenti</w:t>
      </w:r>
      <w:r>
        <w:rPr>
          <w:i/>
          <w:spacing w:val="-3"/>
          <w:sz w:val="24"/>
        </w:rPr>
        <w:t xml:space="preserve"> </w:t>
      </w:r>
      <w:r>
        <w:rPr>
          <w:i/>
          <w:sz w:val="24"/>
        </w:rPr>
        <w:t>procedurali</w:t>
      </w:r>
      <w:r>
        <w:rPr>
          <w:i/>
          <w:spacing w:val="-3"/>
          <w:sz w:val="24"/>
        </w:rPr>
        <w:t xml:space="preserve"> </w:t>
      </w:r>
      <w:r>
        <w:rPr>
          <w:i/>
          <w:sz w:val="24"/>
        </w:rPr>
        <w:t>a</w:t>
      </w:r>
      <w:r>
        <w:rPr>
          <w:i/>
          <w:spacing w:val="-1"/>
          <w:sz w:val="24"/>
        </w:rPr>
        <w:t xml:space="preserve"> </w:t>
      </w:r>
      <w:r>
        <w:rPr>
          <w:i/>
          <w:sz w:val="24"/>
        </w:rPr>
        <w:t>carico</w:t>
      </w:r>
      <w:r>
        <w:rPr>
          <w:i/>
          <w:spacing w:val="-3"/>
          <w:sz w:val="24"/>
        </w:rPr>
        <w:t xml:space="preserve"> </w:t>
      </w:r>
      <w:r>
        <w:rPr>
          <w:i/>
          <w:sz w:val="24"/>
        </w:rPr>
        <w:t>del</w:t>
      </w:r>
      <w:r>
        <w:rPr>
          <w:i/>
          <w:spacing w:val="-2"/>
          <w:sz w:val="24"/>
        </w:rPr>
        <w:t xml:space="preserve"> </w:t>
      </w:r>
      <w:r>
        <w:rPr>
          <w:i/>
          <w:spacing w:val="-4"/>
          <w:sz w:val="24"/>
        </w:rPr>
        <w:t>GSE)</w:t>
      </w:r>
    </w:p>
    <w:p w14:paraId="0A76D6DD" w14:textId="77777777" w:rsidR="00415E89" w:rsidRDefault="007F0D64">
      <w:pPr>
        <w:pStyle w:val="Paragrafoelenco"/>
        <w:numPr>
          <w:ilvl w:val="0"/>
          <w:numId w:val="12"/>
        </w:numPr>
        <w:tabs>
          <w:tab w:val="left" w:pos="395"/>
        </w:tabs>
        <w:spacing w:line="276" w:lineRule="auto"/>
        <w:ind w:right="111" w:firstLine="0"/>
        <w:jc w:val="both"/>
        <w:rPr>
          <w:sz w:val="24"/>
        </w:rPr>
      </w:pPr>
      <w:r>
        <w:rPr>
          <w:sz w:val="24"/>
        </w:rPr>
        <w:t xml:space="preserve">Il </w:t>
      </w:r>
      <w:r>
        <w:rPr>
          <w:i/>
          <w:sz w:val="24"/>
        </w:rPr>
        <w:t xml:space="preserve">GSE </w:t>
      </w:r>
      <w:r>
        <w:rPr>
          <w:sz w:val="24"/>
        </w:rPr>
        <w:t xml:space="preserve">trasmette al </w:t>
      </w:r>
      <w:r>
        <w:rPr>
          <w:i/>
          <w:sz w:val="24"/>
        </w:rPr>
        <w:t>Ministero</w:t>
      </w:r>
      <w:r>
        <w:rPr>
          <w:sz w:val="24"/>
        </w:rPr>
        <w:t xml:space="preserve">, almeno mensilmente e con modalità telematiche, l’elenco delle imprese che hanno trasmesso le comunicazioni di cui all’articolo 12, assicurando che l’importo complessivo dei crediti d’imposta non ecceda il limite delle risorse disponibili di cui al comma </w:t>
      </w:r>
      <w:r>
        <w:rPr>
          <w:sz w:val="24"/>
        </w:rPr>
        <w:t>21 dell’articolo 38 del decreto-legge n. 19/2024.</w:t>
      </w:r>
    </w:p>
    <w:p w14:paraId="0C1DA066" w14:textId="77777777" w:rsidR="00415E89" w:rsidRDefault="007F0D64">
      <w:pPr>
        <w:pStyle w:val="Paragrafoelenco"/>
        <w:numPr>
          <w:ilvl w:val="0"/>
          <w:numId w:val="12"/>
        </w:numPr>
        <w:tabs>
          <w:tab w:val="left" w:pos="395"/>
        </w:tabs>
        <w:spacing w:line="276" w:lineRule="auto"/>
        <w:ind w:right="107" w:firstLine="0"/>
        <w:jc w:val="both"/>
        <w:rPr>
          <w:sz w:val="24"/>
        </w:rPr>
      </w:pPr>
      <w:r>
        <w:rPr>
          <w:sz w:val="24"/>
        </w:rPr>
        <w:t xml:space="preserve">Ai soli fini di monitoraggio, il </w:t>
      </w:r>
      <w:r>
        <w:rPr>
          <w:i/>
          <w:sz w:val="24"/>
        </w:rPr>
        <w:t xml:space="preserve">GSE </w:t>
      </w:r>
      <w:r>
        <w:rPr>
          <w:sz w:val="24"/>
        </w:rPr>
        <w:t xml:space="preserve">comunica, altresì, al </w:t>
      </w:r>
      <w:r>
        <w:rPr>
          <w:i/>
          <w:sz w:val="24"/>
        </w:rPr>
        <w:t xml:space="preserve">Ministero </w:t>
      </w:r>
      <w:r>
        <w:rPr>
          <w:sz w:val="24"/>
        </w:rPr>
        <w:t>il concorso della misura al raggiungimento</w:t>
      </w:r>
      <w:r>
        <w:rPr>
          <w:spacing w:val="-1"/>
          <w:sz w:val="24"/>
        </w:rPr>
        <w:t xml:space="preserve"> </w:t>
      </w:r>
      <w:r>
        <w:rPr>
          <w:sz w:val="24"/>
        </w:rPr>
        <w:t>degli</w:t>
      </w:r>
      <w:r>
        <w:rPr>
          <w:spacing w:val="-1"/>
          <w:sz w:val="24"/>
        </w:rPr>
        <w:t xml:space="preserve"> </w:t>
      </w:r>
      <w:r>
        <w:rPr>
          <w:sz w:val="24"/>
        </w:rPr>
        <w:t>obiettivi</w:t>
      </w:r>
      <w:r>
        <w:rPr>
          <w:spacing w:val="-1"/>
          <w:sz w:val="24"/>
        </w:rPr>
        <w:t xml:space="preserve"> </w:t>
      </w:r>
      <w:r>
        <w:rPr>
          <w:sz w:val="24"/>
        </w:rPr>
        <w:t>in</w:t>
      </w:r>
      <w:r>
        <w:rPr>
          <w:spacing w:val="-1"/>
          <w:sz w:val="24"/>
        </w:rPr>
        <w:t xml:space="preserve"> </w:t>
      </w:r>
      <w:r>
        <w:rPr>
          <w:sz w:val="24"/>
        </w:rPr>
        <w:t>materia</w:t>
      </w:r>
      <w:r>
        <w:rPr>
          <w:spacing w:val="-2"/>
          <w:sz w:val="24"/>
        </w:rPr>
        <w:t xml:space="preserve"> </w:t>
      </w:r>
      <w:r>
        <w:rPr>
          <w:sz w:val="24"/>
        </w:rPr>
        <w:t>di</w:t>
      </w:r>
      <w:r>
        <w:rPr>
          <w:spacing w:val="-1"/>
          <w:sz w:val="24"/>
        </w:rPr>
        <w:t xml:space="preserve"> </w:t>
      </w:r>
      <w:r>
        <w:rPr>
          <w:sz w:val="24"/>
        </w:rPr>
        <w:t>cambiamenti</w:t>
      </w:r>
      <w:r>
        <w:rPr>
          <w:spacing w:val="-1"/>
          <w:sz w:val="24"/>
        </w:rPr>
        <w:t xml:space="preserve"> </w:t>
      </w:r>
      <w:r>
        <w:rPr>
          <w:sz w:val="24"/>
        </w:rPr>
        <w:t>climatici,</w:t>
      </w:r>
      <w:r>
        <w:rPr>
          <w:spacing w:val="-1"/>
          <w:sz w:val="24"/>
        </w:rPr>
        <w:t xml:space="preserve"> </w:t>
      </w:r>
      <w:r>
        <w:rPr>
          <w:sz w:val="24"/>
        </w:rPr>
        <w:t>in</w:t>
      </w:r>
      <w:r>
        <w:rPr>
          <w:spacing w:val="-1"/>
          <w:sz w:val="24"/>
        </w:rPr>
        <w:t xml:space="preserve"> </w:t>
      </w:r>
      <w:r>
        <w:rPr>
          <w:sz w:val="24"/>
        </w:rPr>
        <w:t>conformità</w:t>
      </w:r>
      <w:r>
        <w:rPr>
          <w:spacing w:val="-2"/>
          <w:sz w:val="24"/>
        </w:rPr>
        <w:t xml:space="preserve"> </w:t>
      </w:r>
      <w:r>
        <w:rPr>
          <w:sz w:val="24"/>
        </w:rPr>
        <w:t>all’allegato</w:t>
      </w:r>
      <w:r>
        <w:rPr>
          <w:spacing w:val="-1"/>
          <w:sz w:val="24"/>
        </w:rPr>
        <w:t xml:space="preserve"> </w:t>
      </w:r>
      <w:r>
        <w:rPr>
          <w:sz w:val="24"/>
        </w:rPr>
        <w:t>VI</w:t>
      </w:r>
      <w:r>
        <w:rPr>
          <w:spacing w:val="-4"/>
          <w:sz w:val="24"/>
        </w:rPr>
        <w:t xml:space="preserve"> </w:t>
      </w:r>
      <w:r>
        <w:rPr>
          <w:sz w:val="24"/>
        </w:rPr>
        <w:t>del regolam</w:t>
      </w:r>
      <w:r>
        <w:rPr>
          <w:sz w:val="24"/>
        </w:rPr>
        <w:t>ento (UE) 241/2021 del Parlamento europeo e del Consiglio, tramite il tracciamento delle risorse destinate dalle imprese agli investimenti di cui agli articoli 6, 7 e 8 sulla base delle comunicazioni trasmesse ai sensi dell’articolo 12.</w:t>
      </w:r>
    </w:p>
    <w:p w14:paraId="679F20CD" w14:textId="77777777" w:rsidR="00415E89" w:rsidRDefault="007F0D64">
      <w:pPr>
        <w:pStyle w:val="Paragrafoelenco"/>
        <w:numPr>
          <w:ilvl w:val="0"/>
          <w:numId w:val="12"/>
        </w:numPr>
        <w:tabs>
          <w:tab w:val="left" w:pos="395"/>
        </w:tabs>
        <w:spacing w:before="122" w:line="276" w:lineRule="auto"/>
        <w:ind w:right="109" w:firstLine="0"/>
        <w:jc w:val="both"/>
        <w:rPr>
          <w:sz w:val="24"/>
        </w:rPr>
      </w:pPr>
      <w:r>
        <w:rPr>
          <w:sz w:val="24"/>
        </w:rPr>
        <w:t xml:space="preserve">Il </w:t>
      </w:r>
      <w:r>
        <w:rPr>
          <w:i/>
          <w:sz w:val="24"/>
        </w:rPr>
        <w:t xml:space="preserve">GSE </w:t>
      </w:r>
      <w:r>
        <w:rPr>
          <w:sz w:val="24"/>
        </w:rPr>
        <w:t>rende pubbli</w:t>
      </w:r>
      <w:r>
        <w:rPr>
          <w:sz w:val="24"/>
        </w:rPr>
        <w:t>co l’importo delle risorse disponibili di cui al comma 21 dell’articolo 38 del decreto-legge n. 19/2024, nel limite dei crediti d’imposta prenotati. In tutti i casi di variazione degli investimenti e di riduzione degli importi dei crediti d’imposta prenota</w:t>
      </w:r>
      <w:r>
        <w:rPr>
          <w:sz w:val="24"/>
        </w:rPr>
        <w:t xml:space="preserve">ti ovvero al verificarsi delle cause di decadenza o recupero di cui agli articoli 20 e 21, il </w:t>
      </w:r>
      <w:r>
        <w:rPr>
          <w:i/>
          <w:sz w:val="24"/>
        </w:rPr>
        <w:t xml:space="preserve">GSE </w:t>
      </w:r>
      <w:r>
        <w:rPr>
          <w:sz w:val="24"/>
        </w:rPr>
        <w:t>provvede a riallocare nella disponibilità finanziaria della misura agevolativa le risorse corrispondenti ai crediti d’imposta prenotati</w:t>
      </w:r>
      <w:r>
        <w:rPr>
          <w:spacing w:val="-8"/>
          <w:sz w:val="24"/>
        </w:rPr>
        <w:t xml:space="preserve"> </w:t>
      </w:r>
      <w:r>
        <w:rPr>
          <w:sz w:val="24"/>
        </w:rPr>
        <w:t>in</w:t>
      </w:r>
      <w:r>
        <w:rPr>
          <w:spacing w:val="-8"/>
          <w:sz w:val="24"/>
        </w:rPr>
        <w:t xml:space="preserve"> </w:t>
      </w:r>
      <w:r>
        <w:rPr>
          <w:sz w:val="24"/>
        </w:rPr>
        <w:t>relazione</w:t>
      </w:r>
      <w:r>
        <w:rPr>
          <w:spacing w:val="-9"/>
          <w:sz w:val="24"/>
        </w:rPr>
        <w:t xml:space="preserve"> </w:t>
      </w:r>
      <w:r>
        <w:rPr>
          <w:sz w:val="24"/>
        </w:rPr>
        <w:t>ai</w:t>
      </w:r>
      <w:r>
        <w:rPr>
          <w:spacing w:val="-8"/>
          <w:sz w:val="24"/>
        </w:rPr>
        <w:t xml:space="preserve"> </w:t>
      </w:r>
      <w:r>
        <w:rPr>
          <w:sz w:val="24"/>
        </w:rPr>
        <w:t>quali</w:t>
      </w:r>
      <w:r>
        <w:rPr>
          <w:spacing w:val="-8"/>
          <w:sz w:val="24"/>
        </w:rPr>
        <w:t xml:space="preserve"> </w:t>
      </w:r>
      <w:r>
        <w:rPr>
          <w:sz w:val="24"/>
        </w:rPr>
        <w:t>si</w:t>
      </w:r>
      <w:r>
        <w:rPr>
          <w:spacing w:val="-8"/>
          <w:sz w:val="24"/>
        </w:rPr>
        <w:t xml:space="preserve"> </w:t>
      </w:r>
      <w:r>
        <w:rPr>
          <w:sz w:val="24"/>
        </w:rPr>
        <w:t>verifichino</w:t>
      </w:r>
      <w:r>
        <w:rPr>
          <w:spacing w:val="-8"/>
          <w:sz w:val="24"/>
        </w:rPr>
        <w:t xml:space="preserve"> </w:t>
      </w:r>
      <w:r>
        <w:rPr>
          <w:sz w:val="24"/>
        </w:rPr>
        <w:t>le</w:t>
      </w:r>
      <w:r>
        <w:rPr>
          <w:spacing w:val="-9"/>
          <w:sz w:val="24"/>
        </w:rPr>
        <w:t xml:space="preserve"> </w:t>
      </w:r>
      <w:r>
        <w:rPr>
          <w:sz w:val="24"/>
        </w:rPr>
        <w:t>condizioni</w:t>
      </w:r>
      <w:r>
        <w:rPr>
          <w:spacing w:val="-10"/>
          <w:sz w:val="24"/>
        </w:rPr>
        <w:t xml:space="preserve"> </w:t>
      </w:r>
      <w:r>
        <w:rPr>
          <w:sz w:val="24"/>
        </w:rPr>
        <w:t>previste</w:t>
      </w:r>
      <w:r>
        <w:rPr>
          <w:spacing w:val="-9"/>
          <w:sz w:val="24"/>
        </w:rPr>
        <w:t xml:space="preserve"> </w:t>
      </w:r>
      <w:r>
        <w:rPr>
          <w:sz w:val="24"/>
        </w:rPr>
        <w:t>dall’articolo</w:t>
      </w:r>
      <w:r>
        <w:rPr>
          <w:spacing w:val="-8"/>
          <w:sz w:val="24"/>
        </w:rPr>
        <w:t xml:space="preserve"> </w:t>
      </w:r>
      <w:r>
        <w:rPr>
          <w:sz w:val="24"/>
        </w:rPr>
        <w:t>12,</w:t>
      </w:r>
      <w:r>
        <w:rPr>
          <w:spacing w:val="-8"/>
          <w:sz w:val="24"/>
        </w:rPr>
        <w:t xml:space="preserve"> </w:t>
      </w:r>
      <w:r>
        <w:rPr>
          <w:sz w:val="24"/>
        </w:rPr>
        <w:t>comma</w:t>
      </w:r>
      <w:r>
        <w:rPr>
          <w:spacing w:val="-9"/>
          <w:sz w:val="24"/>
        </w:rPr>
        <w:t xml:space="preserve"> </w:t>
      </w:r>
      <w:r>
        <w:rPr>
          <w:sz w:val="24"/>
        </w:rPr>
        <w:t>12,</w:t>
      </w:r>
      <w:r>
        <w:rPr>
          <w:spacing w:val="-8"/>
          <w:sz w:val="24"/>
        </w:rPr>
        <w:t xml:space="preserve"> </w:t>
      </w:r>
      <w:r>
        <w:rPr>
          <w:sz w:val="24"/>
        </w:rPr>
        <w:t>ovvero le risorse rinvenienti dalle procedure di recupero di cui all’articolo 21.</w:t>
      </w:r>
    </w:p>
    <w:p w14:paraId="5EBA37B4" w14:textId="77777777" w:rsidR="00415E89" w:rsidRDefault="007F0D64">
      <w:pPr>
        <w:pStyle w:val="Paragrafoelenco"/>
        <w:numPr>
          <w:ilvl w:val="0"/>
          <w:numId w:val="12"/>
        </w:numPr>
        <w:tabs>
          <w:tab w:val="left" w:pos="395"/>
        </w:tabs>
        <w:spacing w:before="119" w:line="276" w:lineRule="auto"/>
        <w:ind w:right="113" w:firstLine="0"/>
        <w:jc w:val="both"/>
        <w:rPr>
          <w:sz w:val="24"/>
        </w:rPr>
      </w:pPr>
      <w:r>
        <w:rPr>
          <w:sz w:val="24"/>
        </w:rPr>
        <w:t xml:space="preserve">Il </w:t>
      </w:r>
      <w:r>
        <w:rPr>
          <w:i/>
          <w:sz w:val="24"/>
        </w:rPr>
        <w:t xml:space="preserve">GSE </w:t>
      </w:r>
      <w:r>
        <w:rPr>
          <w:sz w:val="24"/>
        </w:rPr>
        <w:t>trasmette all’Agenzia delle entrate, con modalità telematiche definite d’intesa, l’elenco delle imprese beneficiarie con l’ammontare del relativo credito d’imposta maturato.</w:t>
      </w:r>
    </w:p>
    <w:p w14:paraId="28F7EF6D" w14:textId="77777777" w:rsidR="00415E89" w:rsidRDefault="007F0D64">
      <w:pPr>
        <w:pStyle w:val="Titolo3"/>
        <w:spacing w:before="246"/>
        <w:ind w:left="1591"/>
      </w:pPr>
      <w:r>
        <w:t>Articolo</w:t>
      </w:r>
      <w:r>
        <w:rPr>
          <w:spacing w:val="-4"/>
        </w:rPr>
        <w:t xml:space="preserve"> </w:t>
      </w:r>
      <w:r>
        <w:rPr>
          <w:spacing w:val="-5"/>
        </w:rPr>
        <w:t>14</w:t>
      </w:r>
    </w:p>
    <w:p w14:paraId="4AA8E5D0" w14:textId="77777777" w:rsidR="00415E89" w:rsidRDefault="007F0D64">
      <w:pPr>
        <w:spacing w:before="55"/>
        <w:ind w:left="10" w:right="11"/>
        <w:jc w:val="center"/>
        <w:rPr>
          <w:i/>
          <w:sz w:val="24"/>
        </w:rPr>
      </w:pPr>
      <w:r>
        <w:rPr>
          <w:i/>
          <w:sz w:val="24"/>
        </w:rPr>
        <w:t>(Certificazioni</w:t>
      </w:r>
      <w:r>
        <w:rPr>
          <w:i/>
          <w:spacing w:val="-4"/>
          <w:sz w:val="24"/>
        </w:rPr>
        <w:t xml:space="preserve"> </w:t>
      </w:r>
      <w:r>
        <w:rPr>
          <w:i/>
          <w:sz w:val="24"/>
        </w:rPr>
        <w:t>del</w:t>
      </w:r>
      <w:r>
        <w:rPr>
          <w:i/>
          <w:spacing w:val="-1"/>
          <w:sz w:val="24"/>
        </w:rPr>
        <w:t xml:space="preserve"> </w:t>
      </w:r>
      <w:r>
        <w:rPr>
          <w:i/>
          <w:sz w:val="24"/>
        </w:rPr>
        <w:t>risparmio</w:t>
      </w:r>
      <w:r>
        <w:rPr>
          <w:i/>
          <w:spacing w:val="-1"/>
          <w:sz w:val="24"/>
        </w:rPr>
        <w:t xml:space="preserve"> </w:t>
      </w:r>
      <w:r>
        <w:rPr>
          <w:i/>
          <w:sz w:val="24"/>
        </w:rPr>
        <w:t>energetico</w:t>
      </w:r>
      <w:r>
        <w:rPr>
          <w:i/>
          <w:spacing w:val="-1"/>
          <w:sz w:val="24"/>
        </w:rPr>
        <w:t xml:space="preserve"> </w:t>
      </w:r>
      <w:r>
        <w:rPr>
          <w:i/>
          <w:sz w:val="24"/>
        </w:rPr>
        <w:t>e</w:t>
      </w:r>
      <w:r>
        <w:rPr>
          <w:i/>
          <w:spacing w:val="-2"/>
          <w:sz w:val="24"/>
        </w:rPr>
        <w:t xml:space="preserve"> </w:t>
      </w:r>
      <w:r>
        <w:rPr>
          <w:i/>
          <w:sz w:val="24"/>
        </w:rPr>
        <w:t>requisiti</w:t>
      </w:r>
      <w:r>
        <w:rPr>
          <w:i/>
          <w:spacing w:val="-1"/>
          <w:sz w:val="24"/>
        </w:rPr>
        <w:t xml:space="preserve"> </w:t>
      </w:r>
      <w:r>
        <w:rPr>
          <w:i/>
          <w:sz w:val="24"/>
        </w:rPr>
        <w:t>dei</w:t>
      </w:r>
      <w:r>
        <w:rPr>
          <w:i/>
          <w:spacing w:val="-1"/>
          <w:sz w:val="24"/>
        </w:rPr>
        <w:t xml:space="preserve"> </w:t>
      </w:r>
      <w:r>
        <w:rPr>
          <w:i/>
          <w:sz w:val="24"/>
        </w:rPr>
        <w:t>soggetti</w:t>
      </w:r>
      <w:r>
        <w:rPr>
          <w:i/>
          <w:spacing w:val="-1"/>
          <w:sz w:val="24"/>
        </w:rPr>
        <w:t xml:space="preserve"> </w:t>
      </w:r>
      <w:r>
        <w:rPr>
          <w:i/>
          <w:sz w:val="24"/>
        </w:rPr>
        <w:t>abil</w:t>
      </w:r>
      <w:r>
        <w:rPr>
          <w:i/>
          <w:sz w:val="24"/>
        </w:rPr>
        <w:t>itati</w:t>
      </w:r>
      <w:r>
        <w:rPr>
          <w:i/>
          <w:spacing w:val="-1"/>
          <w:sz w:val="24"/>
        </w:rPr>
        <w:t xml:space="preserve"> </w:t>
      </w:r>
      <w:r>
        <w:rPr>
          <w:i/>
          <w:sz w:val="24"/>
        </w:rPr>
        <w:t>al</w:t>
      </w:r>
      <w:r>
        <w:rPr>
          <w:i/>
          <w:spacing w:val="-3"/>
          <w:sz w:val="24"/>
        </w:rPr>
        <w:t xml:space="preserve"> </w:t>
      </w:r>
      <w:r>
        <w:rPr>
          <w:i/>
          <w:spacing w:val="-2"/>
          <w:sz w:val="24"/>
        </w:rPr>
        <w:t>rilascio)</w:t>
      </w:r>
    </w:p>
    <w:p w14:paraId="4C8545C3" w14:textId="77777777" w:rsidR="00415E89" w:rsidRDefault="007F0D64">
      <w:pPr>
        <w:pStyle w:val="Paragrafoelenco"/>
        <w:numPr>
          <w:ilvl w:val="0"/>
          <w:numId w:val="11"/>
        </w:numPr>
        <w:tabs>
          <w:tab w:val="left" w:pos="395"/>
        </w:tabs>
        <w:spacing w:before="121" w:line="276" w:lineRule="auto"/>
        <w:ind w:right="112" w:firstLine="0"/>
        <w:jc w:val="both"/>
        <w:rPr>
          <w:sz w:val="24"/>
        </w:rPr>
      </w:pPr>
      <w:r>
        <w:rPr>
          <w:sz w:val="24"/>
        </w:rPr>
        <w:t xml:space="preserve">La </w:t>
      </w:r>
      <w:r>
        <w:rPr>
          <w:i/>
          <w:sz w:val="24"/>
        </w:rPr>
        <w:t xml:space="preserve">riduzione dei consumi energetici </w:t>
      </w:r>
      <w:r>
        <w:rPr>
          <w:sz w:val="24"/>
        </w:rPr>
        <w:t>di cui all’articolo 9 è attestata con apposite certificazioni tecniche,</w:t>
      </w:r>
      <w:r>
        <w:rPr>
          <w:spacing w:val="-1"/>
          <w:sz w:val="24"/>
        </w:rPr>
        <w:t xml:space="preserve"> </w:t>
      </w:r>
      <w:r>
        <w:rPr>
          <w:sz w:val="24"/>
        </w:rPr>
        <w:t>rilasciate</w:t>
      </w:r>
      <w:r>
        <w:rPr>
          <w:spacing w:val="-2"/>
          <w:sz w:val="24"/>
        </w:rPr>
        <w:t xml:space="preserve"> </w:t>
      </w:r>
      <w:r>
        <w:rPr>
          <w:sz w:val="24"/>
        </w:rPr>
        <w:t>da</w:t>
      </w:r>
      <w:r>
        <w:rPr>
          <w:spacing w:val="-2"/>
          <w:sz w:val="24"/>
        </w:rPr>
        <w:t xml:space="preserve"> </w:t>
      </w:r>
      <w:r>
        <w:rPr>
          <w:sz w:val="24"/>
        </w:rPr>
        <w:t>uno</w:t>
      </w:r>
      <w:r>
        <w:rPr>
          <w:spacing w:val="-1"/>
          <w:sz w:val="24"/>
        </w:rPr>
        <w:t xml:space="preserve"> </w:t>
      </w:r>
      <w:r>
        <w:rPr>
          <w:sz w:val="24"/>
        </w:rPr>
        <w:t>o</w:t>
      </w:r>
      <w:r>
        <w:rPr>
          <w:spacing w:val="-1"/>
          <w:sz w:val="24"/>
        </w:rPr>
        <w:t xml:space="preserve"> </w:t>
      </w:r>
      <w:r>
        <w:rPr>
          <w:sz w:val="24"/>
        </w:rPr>
        <w:t>più</w:t>
      </w:r>
      <w:r>
        <w:rPr>
          <w:spacing w:val="-1"/>
          <w:sz w:val="24"/>
        </w:rPr>
        <w:t xml:space="preserve"> </w:t>
      </w:r>
      <w:r>
        <w:rPr>
          <w:sz w:val="24"/>
        </w:rPr>
        <w:t>valutatori</w:t>
      </w:r>
      <w:r>
        <w:rPr>
          <w:spacing w:val="-3"/>
          <w:sz w:val="24"/>
        </w:rPr>
        <w:t xml:space="preserve"> </w:t>
      </w:r>
      <w:r>
        <w:rPr>
          <w:sz w:val="24"/>
        </w:rPr>
        <w:t>indipendenti</w:t>
      </w:r>
      <w:r>
        <w:rPr>
          <w:spacing w:val="-1"/>
          <w:sz w:val="24"/>
        </w:rPr>
        <w:t xml:space="preserve"> </w:t>
      </w:r>
      <w:r>
        <w:rPr>
          <w:sz w:val="24"/>
        </w:rPr>
        <w:t>nella</w:t>
      </w:r>
      <w:r>
        <w:rPr>
          <w:spacing w:val="-2"/>
          <w:sz w:val="24"/>
        </w:rPr>
        <w:t xml:space="preserve"> </w:t>
      </w:r>
      <w:r>
        <w:rPr>
          <w:sz w:val="24"/>
        </w:rPr>
        <w:t>forma</w:t>
      </w:r>
      <w:r>
        <w:rPr>
          <w:spacing w:val="-2"/>
          <w:sz w:val="24"/>
        </w:rPr>
        <w:t xml:space="preserve"> </w:t>
      </w:r>
      <w:r>
        <w:rPr>
          <w:sz w:val="24"/>
        </w:rPr>
        <w:t>di</w:t>
      </w:r>
      <w:r>
        <w:rPr>
          <w:spacing w:val="-1"/>
          <w:sz w:val="24"/>
        </w:rPr>
        <w:t xml:space="preserve"> </w:t>
      </w:r>
      <w:r>
        <w:rPr>
          <w:sz w:val="24"/>
        </w:rPr>
        <w:t>perizie</w:t>
      </w:r>
      <w:r>
        <w:rPr>
          <w:spacing w:val="-2"/>
          <w:sz w:val="24"/>
        </w:rPr>
        <w:t xml:space="preserve"> </w:t>
      </w:r>
      <w:r>
        <w:rPr>
          <w:sz w:val="24"/>
        </w:rPr>
        <w:t>asseverate</w:t>
      </w:r>
      <w:r>
        <w:rPr>
          <w:spacing w:val="-2"/>
          <w:sz w:val="24"/>
        </w:rPr>
        <w:t xml:space="preserve"> </w:t>
      </w:r>
      <w:r>
        <w:rPr>
          <w:sz w:val="24"/>
        </w:rPr>
        <w:t>che</w:t>
      </w:r>
      <w:r>
        <w:rPr>
          <w:spacing w:val="-2"/>
          <w:sz w:val="24"/>
        </w:rPr>
        <w:t xml:space="preserve"> </w:t>
      </w:r>
      <w:r>
        <w:rPr>
          <w:sz w:val="24"/>
        </w:rPr>
        <w:t>rispetto all’ammissibilità del progetto di innovazione e al completamento degli investimenti attestino:</w:t>
      </w:r>
    </w:p>
    <w:p w14:paraId="2FD22494" w14:textId="77777777" w:rsidR="00415E89" w:rsidRDefault="007F0D64">
      <w:pPr>
        <w:pStyle w:val="Paragrafoelenco"/>
        <w:numPr>
          <w:ilvl w:val="1"/>
          <w:numId w:val="11"/>
        </w:numPr>
        <w:tabs>
          <w:tab w:val="left" w:pos="473"/>
          <w:tab w:val="left" w:pos="820"/>
        </w:tabs>
        <w:spacing w:before="0" w:line="278" w:lineRule="auto"/>
        <w:ind w:right="112" w:hanging="77"/>
        <w:jc w:val="both"/>
        <w:rPr>
          <w:sz w:val="24"/>
        </w:rPr>
      </w:pPr>
      <w:r>
        <w:rPr>
          <w:i/>
          <w:sz w:val="24"/>
        </w:rPr>
        <w:t>ex ante</w:t>
      </w:r>
      <w:r>
        <w:rPr>
          <w:sz w:val="24"/>
        </w:rPr>
        <w:t xml:space="preserve">, la </w:t>
      </w:r>
      <w:r>
        <w:rPr>
          <w:i/>
          <w:sz w:val="24"/>
        </w:rPr>
        <w:t xml:space="preserve">riduzione dei consumi energetici </w:t>
      </w:r>
      <w:r>
        <w:rPr>
          <w:sz w:val="24"/>
        </w:rPr>
        <w:t>conseguibili tramite gli investimenti nei beni di cui all’articolo 6;</w:t>
      </w:r>
    </w:p>
    <w:p w14:paraId="2BD21A55" w14:textId="77777777" w:rsidR="00415E89" w:rsidRDefault="007F0D64">
      <w:pPr>
        <w:pStyle w:val="Paragrafoelenco"/>
        <w:numPr>
          <w:ilvl w:val="1"/>
          <w:numId w:val="11"/>
        </w:numPr>
        <w:tabs>
          <w:tab w:val="left" w:pos="473"/>
          <w:tab w:val="left" w:pos="819"/>
        </w:tabs>
        <w:spacing w:before="114" w:line="276" w:lineRule="auto"/>
        <w:ind w:right="118" w:hanging="77"/>
        <w:jc w:val="both"/>
        <w:rPr>
          <w:sz w:val="24"/>
        </w:rPr>
      </w:pPr>
      <w:r>
        <w:rPr>
          <w:i/>
          <w:sz w:val="24"/>
        </w:rPr>
        <w:t xml:space="preserve">ex post </w:t>
      </w:r>
      <w:r>
        <w:rPr>
          <w:sz w:val="24"/>
        </w:rPr>
        <w:t>l’effettiva realizzazione deg</w:t>
      </w:r>
      <w:r>
        <w:rPr>
          <w:sz w:val="24"/>
        </w:rPr>
        <w:t>li investimenti conformemente a quanto previsto dalla certificazione ex ante.</w:t>
      </w:r>
    </w:p>
    <w:p w14:paraId="3648FD2E" w14:textId="77777777" w:rsidR="00415E89" w:rsidRDefault="007F0D64">
      <w:pPr>
        <w:pStyle w:val="Paragrafoelenco"/>
        <w:numPr>
          <w:ilvl w:val="0"/>
          <w:numId w:val="11"/>
        </w:numPr>
        <w:tabs>
          <w:tab w:val="left" w:pos="395"/>
        </w:tabs>
        <w:spacing w:before="119" w:line="276" w:lineRule="auto"/>
        <w:ind w:right="111" w:firstLine="0"/>
        <w:jc w:val="both"/>
        <w:rPr>
          <w:sz w:val="24"/>
        </w:rPr>
      </w:pPr>
      <w:r>
        <w:rPr>
          <w:sz w:val="24"/>
        </w:rPr>
        <w:t>La</w:t>
      </w:r>
      <w:r>
        <w:rPr>
          <w:spacing w:val="-9"/>
          <w:sz w:val="24"/>
        </w:rPr>
        <w:t xml:space="preserve"> </w:t>
      </w:r>
      <w:r>
        <w:rPr>
          <w:sz w:val="24"/>
        </w:rPr>
        <w:t>certificazione</w:t>
      </w:r>
      <w:r>
        <w:rPr>
          <w:spacing w:val="-11"/>
          <w:sz w:val="24"/>
        </w:rPr>
        <w:t xml:space="preserve"> </w:t>
      </w:r>
      <w:r>
        <w:rPr>
          <w:sz w:val="24"/>
        </w:rPr>
        <w:t>tecnica</w:t>
      </w:r>
      <w:r>
        <w:rPr>
          <w:spacing w:val="-8"/>
          <w:sz w:val="24"/>
        </w:rPr>
        <w:t xml:space="preserve"> </w:t>
      </w:r>
      <w:r>
        <w:rPr>
          <w:i/>
          <w:sz w:val="24"/>
        </w:rPr>
        <w:t>ex</w:t>
      </w:r>
      <w:r>
        <w:rPr>
          <w:i/>
          <w:spacing w:val="-11"/>
          <w:sz w:val="24"/>
        </w:rPr>
        <w:t xml:space="preserve"> </w:t>
      </w:r>
      <w:r>
        <w:rPr>
          <w:i/>
          <w:sz w:val="24"/>
        </w:rPr>
        <w:t>ante</w:t>
      </w:r>
      <w:r>
        <w:rPr>
          <w:i/>
          <w:spacing w:val="-11"/>
          <w:sz w:val="24"/>
        </w:rPr>
        <w:t xml:space="preserve"> </w:t>
      </w:r>
      <w:r>
        <w:rPr>
          <w:sz w:val="24"/>
        </w:rPr>
        <w:t>si</w:t>
      </w:r>
      <w:r>
        <w:rPr>
          <w:spacing w:val="-8"/>
          <w:sz w:val="24"/>
        </w:rPr>
        <w:t xml:space="preserve"> </w:t>
      </w:r>
      <w:r>
        <w:rPr>
          <w:sz w:val="24"/>
        </w:rPr>
        <w:t>compone</w:t>
      </w:r>
      <w:r>
        <w:rPr>
          <w:spacing w:val="-11"/>
          <w:sz w:val="24"/>
        </w:rPr>
        <w:t xml:space="preserve"> </w:t>
      </w:r>
      <w:r>
        <w:rPr>
          <w:sz w:val="24"/>
        </w:rPr>
        <w:t>delle</w:t>
      </w:r>
      <w:r>
        <w:rPr>
          <w:spacing w:val="-9"/>
          <w:sz w:val="24"/>
        </w:rPr>
        <w:t xml:space="preserve"> </w:t>
      </w:r>
      <w:r>
        <w:rPr>
          <w:sz w:val="24"/>
        </w:rPr>
        <w:t>informazioni</w:t>
      </w:r>
      <w:r>
        <w:rPr>
          <w:spacing w:val="-10"/>
          <w:sz w:val="24"/>
        </w:rPr>
        <w:t xml:space="preserve"> </w:t>
      </w:r>
      <w:r>
        <w:rPr>
          <w:sz w:val="24"/>
        </w:rPr>
        <w:t>relative</w:t>
      </w:r>
      <w:r>
        <w:rPr>
          <w:spacing w:val="-11"/>
          <w:sz w:val="24"/>
        </w:rPr>
        <w:t xml:space="preserve"> </w:t>
      </w:r>
      <w:r>
        <w:rPr>
          <w:sz w:val="24"/>
        </w:rPr>
        <w:t>al</w:t>
      </w:r>
      <w:r>
        <w:rPr>
          <w:spacing w:val="-10"/>
          <w:sz w:val="24"/>
        </w:rPr>
        <w:t xml:space="preserve"> </w:t>
      </w:r>
      <w:r>
        <w:rPr>
          <w:sz w:val="24"/>
        </w:rPr>
        <w:t>progetto</w:t>
      </w:r>
      <w:r>
        <w:rPr>
          <w:spacing w:val="-11"/>
          <w:sz w:val="24"/>
        </w:rPr>
        <w:t xml:space="preserve"> </w:t>
      </w:r>
      <w:r>
        <w:rPr>
          <w:sz w:val="24"/>
        </w:rPr>
        <w:t>di</w:t>
      </w:r>
      <w:r>
        <w:rPr>
          <w:spacing w:val="-10"/>
          <w:sz w:val="24"/>
        </w:rPr>
        <w:t xml:space="preserve"> </w:t>
      </w:r>
      <w:r>
        <w:rPr>
          <w:sz w:val="24"/>
        </w:rPr>
        <w:t xml:space="preserve">innovazione riferite in particolare all’individuazione della </w:t>
      </w:r>
      <w:r>
        <w:rPr>
          <w:i/>
          <w:sz w:val="24"/>
        </w:rPr>
        <w:t xml:space="preserve">struttura produttiva </w:t>
      </w:r>
      <w:r>
        <w:rPr>
          <w:sz w:val="24"/>
        </w:rPr>
        <w:t>e dei re</w:t>
      </w:r>
      <w:r>
        <w:rPr>
          <w:sz w:val="24"/>
        </w:rPr>
        <w:t xml:space="preserve">lativi processi, della </w:t>
      </w:r>
      <w:r>
        <w:rPr>
          <w:i/>
          <w:sz w:val="24"/>
        </w:rPr>
        <w:t>riduzione dei consumi energetici</w:t>
      </w:r>
      <w:r>
        <w:rPr>
          <w:sz w:val="24"/>
        </w:rPr>
        <w:t xml:space="preserve">, ivi compresi gli indicatori e gli algoritmi di calcolo utilizzati, nonché i criteri per la definizione dell’eventuale </w:t>
      </w:r>
      <w:r>
        <w:rPr>
          <w:i/>
          <w:sz w:val="24"/>
        </w:rPr>
        <w:t>scenario controfattuale</w:t>
      </w:r>
      <w:r>
        <w:rPr>
          <w:sz w:val="24"/>
        </w:rPr>
        <w:t>.</w:t>
      </w:r>
    </w:p>
    <w:p w14:paraId="2925A06F" w14:textId="77777777" w:rsidR="00415E89" w:rsidRDefault="007F0D64">
      <w:pPr>
        <w:pStyle w:val="Paragrafoelenco"/>
        <w:numPr>
          <w:ilvl w:val="0"/>
          <w:numId w:val="11"/>
        </w:numPr>
        <w:tabs>
          <w:tab w:val="left" w:pos="395"/>
        </w:tabs>
        <w:spacing w:line="276" w:lineRule="auto"/>
        <w:ind w:right="111" w:firstLine="0"/>
        <w:jc w:val="both"/>
        <w:rPr>
          <w:sz w:val="24"/>
        </w:rPr>
      </w:pPr>
      <w:r>
        <w:rPr>
          <w:sz w:val="24"/>
        </w:rPr>
        <w:t>La</w:t>
      </w:r>
      <w:r>
        <w:rPr>
          <w:spacing w:val="-9"/>
          <w:sz w:val="24"/>
        </w:rPr>
        <w:t xml:space="preserve"> </w:t>
      </w:r>
      <w:r>
        <w:rPr>
          <w:sz w:val="24"/>
        </w:rPr>
        <w:t>certificazione</w:t>
      </w:r>
      <w:r>
        <w:rPr>
          <w:spacing w:val="-8"/>
          <w:sz w:val="24"/>
        </w:rPr>
        <w:t xml:space="preserve"> </w:t>
      </w:r>
      <w:r>
        <w:rPr>
          <w:sz w:val="24"/>
        </w:rPr>
        <w:t>tecnica</w:t>
      </w:r>
      <w:r>
        <w:rPr>
          <w:spacing w:val="-9"/>
          <w:sz w:val="24"/>
        </w:rPr>
        <w:t xml:space="preserve"> </w:t>
      </w:r>
      <w:r>
        <w:rPr>
          <w:i/>
          <w:sz w:val="24"/>
        </w:rPr>
        <w:t>ex</w:t>
      </w:r>
      <w:r>
        <w:rPr>
          <w:i/>
          <w:spacing w:val="-9"/>
          <w:sz w:val="24"/>
        </w:rPr>
        <w:t xml:space="preserve"> </w:t>
      </w:r>
      <w:r>
        <w:rPr>
          <w:i/>
          <w:sz w:val="24"/>
        </w:rPr>
        <w:t>post</w:t>
      </w:r>
      <w:r>
        <w:rPr>
          <w:i/>
          <w:spacing w:val="-8"/>
          <w:sz w:val="24"/>
        </w:rPr>
        <w:t xml:space="preserve"> </w:t>
      </w:r>
      <w:r>
        <w:rPr>
          <w:sz w:val="24"/>
        </w:rPr>
        <w:t>si</w:t>
      </w:r>
      <w:r>
        <w:rPr>
          <w:spacing w:val="-8"/>
          <w:sz w:val="24"/>
        </w:rPr>
        <w:t xml:space="preserve"> </w:t>
      </w:r>
      <w:r>
        <w:rPr>
          <w:sz w:val="24"/>
        </w:rPr>
        <w:t>compone</w:t>
      </w:r>
      <w:r>
        <w:rPr>
          <w:spacing w:val="-9"/>
          <w:sz w:val="24"/>
        </w:rPr>
        <w:t xml:space="preserve"> </w:t>
      </w:r>
      <w:r>
        <w:rPr>
          <w:sz w:val="24"/>
        </w:rPr>
        <w:t>delle</w:t>
      </w:r>
      <w:r>
        <w:rPr>
          <w:spacing w:val="-12"/>
          <w:sz w:val="24"/>
        </w:rPr>
        <w:t xml:space="preserve"> </w:t>
      </w:r>
      <w:r>
        <w:rPr>
          <w:sz w:val="24"/>
        </w:rPr>
        <w:t>infor</w:t>
      </w:r>
      <w:r>
        <w:rPr>
          <w:sz w:val="24"/>
        </w:rPr>
        <w:t>mazioni</w:t>
      </w:r>
      <w:r>
        <w:rPr>
          <w:spacing w:val="-8"/>
          <w:sz w:val="24"/>
        </w:rPr>
        <w:t xml:space="preserve"> </w:t>
      </w:r>
      <w:r>
        <w:rPr>
          <w:sz w:val="24"/>
        </w:rPr>
        <w:t>relative</w:t>
      </w:r>
      <w:r>
        <w:rPr>
          <w:spacing w:val="-9"/>
          <w:sz w:val="24"/>
        </w:rPr>
        <w:t xml:space="preserve"> </w:t>
      </w:r>
      <w:r>
        <w:rPr>
          <w:sz w:val="24"/>
        </w:rPr>
        <w:t>al</w:t>
      </w:r>
      <w:r>
        <w:rPr>
          <w:spacing w:val="-8"/>
          <w:sz w:val="24"/>
        </w:rPr>
        <w:t xml:space="preserve"> </w:t>
      </w:r>
      <w:r>
        <w:rPr>
          <w:sz w:val="24"/>
        </w:rPr>
        <w:t>progetto</w:t>
      </w:r>
      <w:r>
        <w:rPr>
          <w:spacing w:val="-8"/>
          <w:sz w:val="24"/>
        </w:rPr>
        <w:t xml:space="preserve"> </w:t>
      </w:r>
      <w:r>
        <w:rPr>
          <w:sz w:val="24"/>
        </w:rPr>
        <w:t>di</w:t>
      </w:r>
      <w:r>
        <w:rPr>
          <w:spacing w:val="-8"/>
          <w:sz w:val="24"/>
        </w:rPr>
        <w:t xml:space="preserve"> </w:t>
      </w:r>
      <w:r>
        <w:rPr>
          <w:sz w:val="24"/>
        </w:rPr>
        <w:t xml:space="preserve">innovazione necessarie ad attestarne il completamento conformemente a quanto previsto dalla certificazione </w:t>
      </w:r>
      <w:r>
        <w:rPr>
          <w:i/>
          <w:sz w:val="24"/>
        </w:rPr>
        <w:t xml:space="preserve">ex ante </w:t>
      </w:r>
      <w:r>
        <w:rPr>
          <w:sz w:val="24"/>
        </w:rPr>
        <w:t>in termini tecnici ovvero nel caso di variazioni intervenute nel corso della realizzazione del progetto di in</w:t>
      </w:r>
      <w:r>
        <w:rPr>
          <w:sz w:val="24"/>
        </w:rPr>
        <w:t xml:space="preserve">novazione delle informazioni relative al progetto di innovazione effettivamente realizzato e dei </w:t>
      </w:r>
      <w:r>
        <w:rPr>
          <w:i/>
          <w:sz w:val="24"/>
        </w:rPr>
        <w:t xml:space="preserve">consumi energetici </w:t>
      </w:r>
      <w:r>
        <w:rPr>
          <w:sz w:val="24"/>
        </w:rPr>
        <w:t>effettivamente conseguiti.</w:t>
      </w:r>
    </w:p>
    <w:p w14:paraId="23888A2F" w14:textId="77777777" w:rsidR="00415E89" w:rsidRDefault="007F0D64">
      <w:pPr>
        <w:pStyle w:val="Paragrafoelenco"/>
        <w:numPr>
          <w:ilvl w:val="0"/>
          <w:numId w:val="11"/>
        </w:numPr>
        <w:tabs>
          <w:tab w:val="left" w:pos="395"/>
        </w:tabs>
        <w:spacing w:line="278" w:lineRule="auto"/>
        <w:ind w:right="111" w:firstLine="0"/>
        <w:jc w:val="both"/>
        <w:rPr>
          <w:sz w:val="24"/>
        </w:rPr>
      </w:pPr>
      <w:r>
        <w:rPr>
          <w:sz w:val="24"/>
        </w:rPr>
        <w:t>Le</w:t>
      </w:r>
      <w:r>
        <w:rPr>
          <w:spacing w:val="-4"/>
          <w:sz w:val="24"/>
        </w:rPr>
        <w:t xml:space="preserve"> </w:t>
      </w:r>
      <w:r>
        <w:rPr>
          <w:sz w:val="24"/>
        </w:rPr>
        <w:t>certificazioni</w:t>
      </w:r>
      <w:r>
        <w:rPr>
          <w:spacing w:val="-2"/>
          <w:sz w:val="24"/>
        </w:rPr>
        <w:t xml:space="preserve"> </w:t>
      </w:r>
      <w:r>
        <w:rPr>
          <w:sz w:val="24"/>
        </w:rPr>
        <w:t>tecniche</w:t>
      </w:r>
      <w:r>
        <w:rPr>
          <w:spacing w:val="-4"/>
          <w:sz w:val="24"/>
        </w:rPr>
        <w:t xml:space="preserve"> </w:t>
      </w:r>
      <w:r>
        <w:rPr>
          <w:sz w:val="24"/>
        </w:rPr>
        <w:t>di</w:t>
      </w:r>
      <w:r>
        <w:rPr>
          <w:spacing w:val="-3"/>
          <w:sz w:val="24"/>
        </w:rPr>
        <w:t xml:space="preserve"> </w:t>
      </w:r>
      <w:r>
        <w:rPr>
          <w:sz w:val="24"/>
        </w:rPr>
        <w:t>cui</w:t>
      </w:r>
      <w:r>
        <w:rPr>
          <w:spacing w:val="-3"/>
          <w:sz w:val="24"/>
        </w:rPr>
        <w:t xml:space="preserve"> </w:t>
      </w:r>
      <w:r>
        <w:rPr>
          <w:sz w:val="24"/>
        </w:rPr>
        <w:t>al</w:t>
      </w:r>
      <w:r>
        <w:rPr>
          <w:spacing w:val="-5"/>
          <w:sz w:val="24"/>
        </w:rPr>
        <w:t xml:space="preserve"> </w:t>
      </w:r>
      <w:r>
        <w:rPr>
          <w:sz w:val="24"/>
        </w:rPr>
        <w:t>comma</w:t>
      </w:r>
      <w:r>
        <w:rPr>
          <w:spacing w:val="-4"/>
          <w:sz w:val="24"/>
        </w:rPr>
        <w:t xml:space="preserve"> </w:t>
      </w:r>
      <w:r>
        <w:rPr>
          <w:sz w:val="24"/>
        </w:rPr>
        <w:t>1</w:t>
      </w:r>
      <w:r>
        <w:rPr>
          <w:spacing w:val="-3"/>
          <w:sz w:val="24"/>
        </w:rPr>
        <w:t xml:space="preserve"> </w:t>
      </w:r>
      <w:r>
        <w:rPr>
          <w:sz w:val="24"/>
        </w:rPr>
        <w:t>sono</w:t>
      </w:r>
      <w:r>
        <w:rPr>
          <w:spacing w:val="-6"/>
          <w:sz w:val="24"/>
        </w:rPr>
        <w:t xml:space="preserve"> </w:t>
      </w:r>
      <w:r>
        <w:rPr>
          <w:sz w:val="24"/>
        </w:rPr>
        <w:t>redatte</w:t>
      </w:r>
      <w:r>
        <w:rPr>
          <w:spacing w:val="-4"/>
          <w:sz w:val="24"/>
        </w:rPr>
        <w:t xml:space="preserve"> </w:t>
      </w:r>
      <w:r>
        <w:rPr>
          <w:sz w:val="24"/>
        </w:rPr>
        <w:t>sulla</w:t>
      </w:r>
      <w:r>
        <w:rPr>
          <w:spacing w:val="-3"/>
          <w:sz w:val="24"/>
        </w:rPr>
        <w:t xml:space="preserve"> </w:t>
      </w:r>
      <w:r>
        <w:rPr>
          <w:sz w:val="24"/>
        </w:rPr>
        <w:t>base</w:t>
      </w:r>
      <w:r>
        <w:rPr>
          <w:spacing w:val="-4"/>
          <w:sz w:val="24"/>
        </w:rPr>
        <w:t xml:space="preserve"> </w:t>
      </w:r>
      <w:r>
        <w:rPr>
          <w:sz w:val="24"/>
        </w:rPr>
        <w:t>degli</w:t>
      </w:r>
      <w:r>
        <w:rPr>
          <w:spacing w:val="-3"/>
          <w:sz w:val="24"/>
        </w:rPr>
        <w:t xml:space="preserve"> </w:t>
      </w:r>
      <w:r>
        <w:rPr>
          <w:sz w:val="24"/>
        </w:rPr>
        <w:t>appositi</w:t>
      </w:r>
      <w:r>
        <w:rPr>
          <w:spacing w:val="-3"/>
          <w:sz w:val="24"/>
        </w:rPr>
        <w:t xml:space="preserve"> </w:t>
      </w:r>
      <w:r>
        <w:rPr>
          <w:sz w:val="24"/>
        </w:rPr>
        <w:t>modelli</w:t>
      </w:r>
      <w:r>
        <w:rPr>
          <w:spacing w:val="-3"/>
          <w:sz w:val="24"/>
        </w:rPr>
        <w:t xml:space="preserve"> </w:t>
      </w:r>
      <w:r>
        <w:rPr>
          <w:sz w:val="24"/>
        </w:rPr>
        <w:t>messi</w:t>
      </w:r>
      <w:r>
        <w:rPr>
          <w:spacing w:val="-5"/>
          <w:sz w:val="24"/>
        </w:rPr>
        <w:t xml:space="preserve"> </w:t>
      </w:r>
      <w:r>
        <w:rPr>
          <w:sz w:val="24"/>
        </w:rPr>
        <w:t>a disposizione sul sito istituzionale</w:t>
      </w:r>
      <w:r>
        <w:rPr>
          <w:spacing w:val="-1"/>
          <w:sz w:val="24"/>
        </w:rPr>
        <w:t xml:space="preserve"> </w:t>
      </w:r>
      <w:r>
        <w:rPr>
          <w:sz w:val="24"/>
        </w:rPr>
        <w:t xml:space="preserve">del </w:t>
      </w:r>
      <w:r>
        <w:rPr>
          <w:i/>
          <w:sz w:val="24"/>
        </w:rPr>
        <w:t>GSE</w:t>
      </w:r>
      <w:r>
        <w:rPr>
          <w:i/>
          <w:spacing w:val="-1"/>
          <w:sz w:val="24"/>
        </w:rPr>
        <w:t xml:space="preserve"> </w:t>
      </w:r>
      <w:r>
        <w:rPr>
          <w:sz w:val="24"/>
        </w:rPr>
        <w:t>entro</w:t>
      </w:r>
      <w:r>
        <w:rPr>
          <w:spacing w:val="-1"/>
          <w:sz w:val="24"/>
        </w:rPr>
        <w:t xml:space="preserve"> </w:t>
      </w:r>
      <w:r>
        <w:rPr>
          <w:sz w:val="24"/>
        </w:rPr>
        <w:t>cinque</w:t>
      </w:r>
      <w:r>
        <w:rPr>
          <w:spacing w:val="-1"/>
          <w:sz w:val="24"/>
        </w:rPr>
        <w:t xml:space="preserve"> </w:t>
      </w:r>
      <w:r>
        <w:rPr>
          <w:sz w:val="24"/>
        </w:rPr>
        <w:t>giorni dall’emanazione del presente decreto.</w:t>
      </w:r>
    </w:p>
    <w:p w14:paraId="4829E7F8" w14:textId="77777777" w:rsidR="00415E89" w:rsidRDefault="00415E89">
      <w:pPr>
        <w:spacing w:line="278" w:lineRule="auto"/>
        <w:jc w:val="both"/>
        <w:rPr>
          <w:sz w:val="24"/>
        </w:rPr>
        <w:sectPr w:rsidR="00415E89">
          <w:pgSz w:w="11910" w:h="16840"/>
          <w:pgMar w:top="1320" w:right="1020" w:bottom="280" w:left="1020" w:header="720" w:footer="720" w:gutter="0"/>
          <w:cols w:space="720"/>
        </w:sectPr>
      </w:pPr>
    </w:p>
    <w:p w14:paraId="0AB4E618" w14:textId="77777777" w:rsidR="00415E89" w:rsidRDefault="007F0D64">
      <w:pPr>
        <w:pStyle w:val="Paragrafoelenco"/>
        <w:numPr>
          <w:ilvl w:val="0"/>
          <w:numId w:val="11"/>
        </w:numPr>
        <w:tabs>
          <w:tab w:val="left" w:pos="395"/>
        </w:tabs>
        <w:spacing w:before="72"/>
        <w:ind w:left="395" w:hanging="283"/>
        <w:rPr>
          <w:sz w:val="24"/>
        </w:rPr>
      </w:pPr>
      <w:r>
        <w:rPr>
          <w:sz w:val="24"/>
        </w:rPr>
        <w:lastRenderedPageBreak/>
        <w:t>Sono</w:t>
      </w:r>
      <w:r>
        <w:rPr>
          <w:spacing w:val="-2"/>
          <w:sz w:val="24"/>
        </w:rPr>
        <w:t xml:space="preserve"> </w:t>
      </w:r>
      <w:r>
        <w:rPr>
          <w:sz w:val="24"/>
        </w:rPr>
        <w:t>abilitati</w:t>
      </w:r>
      <w:r>
        <w:rPr>
          <w:spacing w:val="-1"/>
          <w:sz w:val="24"/>
        </w:rPr>
        <w:t xml:space="preserve"> </w:t>
      </w:r>
      <w:r>
        <w:rPr>
          <w:sz w:val="24"/>
        </w:rPr>
        <w:t>al</w:t>
      </w:r>
      <w:r>
        <w:rPr>
          <w:spacing w:val="-1"/>
          <w:sz w:val="24"/>
        </w:rPr>
        <w:t xml:space="preserve"> </w:t>
      </w:r>
      <w:r>
        <w:rPr>
          <w:sz w:val="24"/>
        </w:rPr>
        <w:t>rilascio</w:t>
      </w:r>
      <w:r>
        <w:rPr>
          <w:spacing w:val="-1"/>
          <w:sz w:val="24"/>
        </w:rPr>
        <w:t xml:space="preserve"> </w:t>
      </w:r>
      <w:r>
        <w:rPr>
          <w:sz w:val="24"/>
        </w:rPr>
        <w:t>delle</w:t>
      </w:r>
      <w:r>
        <w:rPr>
          <w:spacing w:val="-1"/>
          <w:sz w:val="24"/>
        </w:rPr>
        <w:t xml:space="preserve"> </w:t>
      </w:r>
      <w:r>
        <w:rPr>
          <w:sz w:val="24"/>
        </w:rPr>
        <w:t>certificazioni</w:t>
      </w:r>
      <w:r>
        <w:rPr>
          <w:spacing w:val="1"/>
          <w:sz w:val="24"/>
        </w:rPr>
        <w:t xml:space="preserve"> </w:t>
      </w:r>
      <w:r>
        <w:rPr>
          <w:spacing w:val="-2"/>
          <w:sz w:val="24"/>
        </w:rPr>
        <w:t>tecniche:</w:t>
      </w:r>
    </w:p>
    <w:p w14:paraId="58EBE7C1" w14:textId="77777777" w:rsidR="00415E89" w:rsidRDefault="007F0D64">
      <w:pPr>
        <w:pStyle w:val="Paragrafoelenco"/>
        <w:numPr>
          <w:ilvl w:val="1"/>
          <w:numId w:val="11"/>
        </w:numPr>
        <w:tabs>
          <w:tab w:val="left" w:pos="833"/>
        </w:tabs>
        <w:spacing w:before="163" w:line="254" w:lineRule="auto"/>
        <w:ind w:left="833" w:right="354" w:hanging="360"/>
        <w:rPr>
          <w:sz w:val="24"/>
        </w:rPr>
      </w:pPr>
      <w:r>
        <w:rPr>
          <w:sz w:val="24"/>
        </w:rPr>
        <w:t>gli</w:t>
      </w:r>
      <w:r>
        <w:rPr>
          <w:spacing w:val="-3"/>
          <w:sz w:val="24"/>
        </w:rPr>
        <w:t xml:space="preserve"> </w:t>
      </w:r>
      <w:r>
        <w:rPr>
          <w:sz w:val="24"/>
        </w:rPr>
        <w:t>Esperti</w:t>
      </w:r>
      <w:r>
        <w:rPr>
          <w:spacing w:val="-3"/>
          <w:sz w:val="24"/>
        </w:rPr>
        <w:t xml:space="preserve"> </w:t>
      </w:r>
      <w:r>
        <w:rPr>
          <w:sz w:val="24"/>
        </w:rPr>
        <w:t>in</w:t>
      </w:r>
      <w:r>
        <w:rPr>
          <w:spacing w:val="-3"/>
          <w:sz w:val="24"/>
        </w:rPr>
        <w:t xml:space="preserve"> </w:t>
      </w:r>
      <w:r>
        <w:rPr>
          <w:sz w:val="24"/>
        </w:rPr>
        <w:t>Gestione</w:t>
      </w:r>
      <w:r>
        <w:rPr>
          <w:spacing w:val="-4"/>
          <w:sz w:val="24"/>
        </w:rPr>
        <w:t xml:space="preserve"> </w:t>
      </w:r>
      <w:r>
        <w:rPr>
          <w:sz w:val="24"/>
        </w:rPr>
        <w:t>dell’Energia</w:t>
      </w:r>
      <w:r>
        <w:rPr>
          <w:spacing w:val="-3"/>
          <w:sz w:val="24"/>
        </w:rPr>
        <w:t xml:space="preserve"> </w:t>
      </w:r>
      <w:r>
        <w:rPr>
          <w:sz w:val="24"/>
        </w:rPr>
        <w:t>(EGE),</w:t>
      </w:r>
      <w:r>
        <w:rPr>
          <w:spacing w:val="-3"/>
          <w:sz w:val="24"/>
        </w:rPr>
        <w:t xml:space="preserve"> </w:t>
      </w:r>
      <w:r>
        <w:rPr>
          <w:sz w:val="24"/>
        </w:rPr>
        <w:t>certificati</w:t>
      </w:r>
      <w:r>
        <w:rPr>
          <w:spacing w:val="-3"/>
          <w:sz w:val="24"/>
        </w:rPr>
        <w:t xml:space="preserve"> </w:t>
      </w:r>
      <w:r>
        <w:rPr>
          <w:sz w:val="24"/>
        </w:rPr>
        <w:t>da</w:t>
      </w:r>
      <w:r>
        <w:rPr>
          <w:spacing w:val="-4"/>
          <w:sz w:val="24"/>
        </w:rPr>
        <w:t xml:space="preserve"> </w:t>
      </w:r>
      <w:r>
        <w:rPr>
          <w:sz w:val="24"/>
        </w:rPr>
        <w:t>organismo</w:t>
      </w:r>
      <w:r>
        <w:rPr>
          <w:spacing w:val="-3"/>
          <w:sz w:val="24"/>
        </w:rPr>
        <w:t xml:space="preserve"> </w:t>
      </w:r>
      <w:r>
        <w:rPr>
          <w:sz w:val="24"/>
        </w:rPr>
        <w:t>accreditato</w:t>
      </w:r>
      <w:r>
        <w:rPr>
          <w:spacing w:val="-3"/>
          <w:sz w:val="24"/>
        </w:rPr>
        <w:t xml:space="preserve"> </w:t>
      </w:r>
      <w:r>
        <w:rPr>
          <w:sz w:val="24"/>
        </w:rPr>
        <w:t>secondo</w:t>
      </w:r>
      <w:r>
        <w:rPr>
          <w:spacing w:val="-3"/>
          <w:sz w:val="24"/>
        </w:rPr>
        <w:t xml:space="preserve"> </w:t>
      </w:r>
      <w:r>
        <w:rPr>
          <w:sz w:val="24"/>
        </w:rPr>
        <w:t>la norma UNI CEI 11339;</w:t>
      </w:r>
    </w:p>
    <w:p w14:paraId="6D26CA6D" w14:textId="77777777" w:rsidR="00415E89" w:rsidRDefault="007F0D64">
      <w:pPr>
        <w:pStyle w:val="Paragrafoelenco"/>
        <w:numPr>
          <w:ilvl w:val="1"/>
          <w:numId w:val="11"/>
        </w:numPr>
        <w:tabs>
          <w:tab w:val="left" w:pos="833"/>
        </w:tabs>
        <w:spacing w:before="3" w:line="256" w:lineRule="auto"/>
        <w:ind w:left="833" w:right="255" w:hanging="360"/>
        <w:rPr>
          <w:sz w:val="24"/>
        </w:rPr>
      </w:pPr>
      <w:r>
        <w:rPr>
          <w:sz w:val="24"/>
        </w:rPr>
        <w:t>le</w:t>
      </w:r>
      <w:r>
        <w:rPr>
          <w:spacing w:val="-3"/>
          <w:sz w:val="24"/>
        </w:rPr>
        <w:t xml:space="preserve"> </w:t>
      </w:r>
      <w:r>
        <w:rPr>
          <w:sz w:val="24"/>
        </w:rPr>
        <w:t>Energy</w:t>
      </w:r>
      <w:r>
        <w:rPr>
          <w:spacing w:val="-8"/>
          <w:sz w:val="24"/>
        </w:rPr>
        <w:t xml:space="preserve"> </w:t>
      </w:r>
      <w:r>
        <w:rPr>
          <w:sz w:val="24"/>
        </w:rPr>
        <w:t>Service</w:t>
      </w:r>
      <w:r>
        <w:rPr>
          <w:spacing w:val="-4"/>
          <w:sz w:val="24"/>
        </w:rPr>
        <w:t xml:space="preserve"> </w:t>
      </w:r>
      <w:r>
        <w:rPr>
          <w:sz w:val="24"/>
        </w:rPr>
        <w:t>Company</w:t>
      </w:r>
      <w:r>
        <w:rPr>
          <w:spacing w:val="-6"/>
          <w:sz w:val="24"/>
        </w:rPr>
        <w:t xml:space="preserve"> </w:t>
      </w:r>
      <w:r>
        <w:rPr>
          <w:sz w:val="24"/>
        </w:rPr>
        <w:t>(ESCo),</w:t>
      </w:r>
      <w:r>
        <w:rPr>
          <w:spacing w:val="-3"/>
          <w:sz w:val="24"/>
        </w:rPr>
        <w:t xml:space="preserve"> </w:t>
      </w:r>
      <w:r>
        <w:rPr>
          <w:sz w:val="24"/>
        </w:rPr>
        <w:t>certificate</w:t>
      </w:r>
      <w:r>
        <w:rPr>
          <w:spacing w:val="-3"/>
          <w:sz w:val="24"/>
        </w:rPr>
        <w:t xml:space="preserve"> </w:t>
      </w:r>
      <w:r>
        <w:rPr>
          <w:sz w:val="24"/>
        </w:rPr>
        <w:t>da</w:t>
      </w:r>
      <w:r>
        <w:rPr>
          <w:spacing w:val="-4"/>
          <w:sz w:val="24"/>
        </w:rPr>
        <w:t xml:space="preserve"> </w:t>
      </w:r>
      <w:r>
        <w:rPr>
          <w:sz w:val="24"/>
        </w:rPr>
        <w:t>organismo</w:t>
      </w:r>
      <w:r>
        <w:rPr>
          <w:spacing w:val="-3"/>
          <w:sz w:val="24"/>
        </w:rPr>
        <w:t xml:space="preserve"> </w:t>
      </w:r>
      <w:r>
        <w:rPr>
          <w:sz w:val="24"/>
        </w:rPr>
        <w:t>accreditato</w:t>
      </w:r>
      <w:r>
        <w:rPr>
          <w:spacing w:val="-3"/>
          <w:sz w:val="24"/>
        </w:rPr>
        <w:t xml:space="preserve"> </w:t>
      </w:r>
      <w:r>
        <w:rPr>
          <w:sz w:val="24"/>
        </w:rPr>
        <w:t>secondo</w:t>
      </w:r>
      <w:r>
        <w:rPr>
          <w:spacing w:val="-3"/>
          <w:sz w:val="24"/>
        </w:rPr>
        <w:t xml:space="preserve"> </w:t>
      </w:r>
      <w:r>
        <w:rPr>
          <w:sz w:val="24"/>
        </w:rPr>
        <w:t>la</w:t>
      </w:r>
      <w:r>
        <w:rPr>
          <w:spacing w:val="-3"/>
          <w:sz w:val="24"/>
        </w:rPr>
        <w:t xml:space="preserve"> </w:t>
      </w:r>
      <w:r>
        <w:rPr>
          <w:sz w:val="24"/>
        </w:rPr>
        <w:t>norma UNI CEI 11352;</w:t>
      </w:r>
    </w:p>
    <w:p w14:paraId="0430A658" w14:textId="77777777" w:rsidR="00415E89" w:rsidRDefault="007F0D64">
      <w:pPr>
        <w:pStyle w:val="Paragrafoelenco"/>
        <w:numPr>
          <w:ilvl w:val="1"/>
          <w:numId w:val="11"/>
        </w:numPr>
        <w:tabs>
          <w:tab w:val="left" w:pos="833"/>
        </w:tabs>
        <w:spacing w:before="0" w:line="256" w:lineRule="auto"/>
        <w:ind w:left="833" w:right="227" w:hanging="360"/>
        <w:rPr>
          <w:sz w:val="24"/>
        </w:rPr>
      </w:pPr>
      <w:r>
        <w:rPr>
          <w:sz w:val="24"/>
        </w:rPr>
        <w:t>gli</w:t>
      </w:r>
      <w:r>
        <w:rPr>
          <w:spacing w:val="-3"/>
          <w:sz w:val="24"/>
        </w:rPr>
        <w:t xml:space="preserve"> </w:t>
      </w:r>
      <w:r>
        <w:rPr>
          <w:sz w:val="24"/>
        </w:rPr>
        <w:t>organismi</w:t>
      </w:r>
      <w:r>
        <w:rPr>
          <w:spacing w:val="-3"/>
          <w:sz w:val="24"/>
        </w:rPr>
        <w:t xml:space="preserve"> </w:t>
      </w:r>
      <w:r>
        <w:rPr>
          <w:sz w:val="24"/>
        </w:rPr>
        <w:t>di</w:t>
      </w:r>
      <w:r>
        <w:rPr>
          <w:spacing w:val="-3"/>
          <w:sz w:val="24"/>
        </w:rPr>
        <w:t xml:space="preserve"> </w:t>
      </w:r>
      <w:r>
        <w:rPr>
          <w:sz w:val="24"/>
        </w:rPr>
        <w:t>valutazione</w:t>
      </w:r>
      <w:r>
        <w:rPr>
          <w:spacing w:val="-3"/>
          <w:sz w:val="24"/>
        </w:rPr>
        <w:t xml:space="preserve"> </w:t>
      </w:r>
      <w:r>
        <w:rPr>
          <w:sz w:val="24"/>
        </w:rPr>
        <w:t>della</w:t>
      </w:r>
      <w:r>
        <w:rPr>
          <w:spacing w:val="-4"/>
          <w:sz w:val="24"/>
        </w:rPr>
        <w:t xml:space="preserve"> </w:t>
      </w:r>
      <w:r>
        <w:rPr>
          <w:sz w:val="24"/>
        </w:rPr>
        <w:t>conformità</w:t>
      </w:r>
      <w:r>
        <w:rPr>
          <w:spacing w:val="-3"/>
          <w:sz w:val="24"/>
        </w:rPr>
        <w:t xml:space="preserve"> </w:t>
      </w:r>
      <w:r>
        <w:rPr>
          <w:sz w:val="24"/>
        </w:rPr>
        <w:t>accreditati</w:t>
      </w:r>
      <w:r>
        <w:rPr>
          <w:spacing w:val="-3"/>
          <w:sz w:val="24"/>
        </w:rPr>
        <w:t xml:space="preserve"> </w:t>
      </w:r>
      <w:r>
        <w:rPr>
          <w:sz w:val="24"/>
        </w:rPr>
        <w:t>ai</w:t>
      </w:r>
      <w:r>
        <w:rPr>
          <w:spacing w:val="-3"/>
          <w:sz w:val="24"/>
        </w:rPr>
        <w:t xml:space="preserve"> </w:t>
      </w:r>
      <w:r>
        <w:rPr>
          <w:sz w:val="24"/>
        </w:rPr>
        <w:t>sensi</w:t>
      </w:r>
      <w:r>
        <w:rPr>
          <w:spacing w:val="-3"/>
          <w:sz w:val="24"/>
        </w:rPr>
        <w:t xml:space="preserve"> </w:t>
      </w:r>
      <w:r>
        <w:rPr>
          <w:sz w:val="24"/>
        </w:rPr>
        <w:t>di</w:t>
      </w:r>
      <w:r>
        <w:rPr>
          <w:spacing w:val="-3"/>
          <w:sz w:val="24"/>
        </w:rPr>
        <w:t xml:space="preserve"> </w:t>
      </w:r>
      <w:r>
        <w:rPr>
          <w:sz w:val="24"/>
        </w:rPr>
        <w:t>almeno</w:t>
      </w:r>
      <w:r>
        <w:rPr>
          <w:spacing w:val="-3"/>
          <w:sz w:val="24"/>
        </w:rPr>
        <w:t xml:space="preserve"> </w:t>
      </w:r>
      <w:r>
        <w:rPr>
          <w:sz w:val="24"/>
        </w:rPr>
        <w:t>uno</w:t>
      </w:r>
      <w:r>
        <w:rPr>
          <w:spacing w:val="-3"/>
          <w:sz w:val="24"/>
        </w:rPr>
        <w:t xml:space="preserve"> </w:t>
      </w:r>
      <w:r>
        <w:rPr>
          <w:sz w:val="24"/>
        </w:rPr>
        <w:t>dei</w:t>
      </w:r>
      <w:r>
        <w:rPr>
          <w:spacing w:val="-3"/>
          <w:sz w:val="24"/>
        </w:rPr>
        <w:t xml:space="preserve"> </w:t>
      </w:r>
      <w:r>
        <w:rPr>
          <w:sz w:val="24"/>
        </w:rPr>
        <w:t>seguenti standard di acc</w:t>
      </w:r>
      <w:r>
        <w:rPr>
          <w:sz w:val="24"/>
        </w:rPr>
        <w:t>reditamento nella loro versione in vigore:</w:t>
      </w:r>
    </w:p>
    <w:p w14:paraId="596A436D" w14:textId="77777777" w:rsidR="00415E89" w:rsidRDefault="007F0D64">
      <w:pPr>
        <w:pStyle w:val="Paragrafoelenco"/>
        <w:numPr>
          <w:ilvl w:val="2"/>
          <w:numId w:val="11"/>
        </w:numPr>
        <w:tabs>
          <w:tab w:val="left" w:pos="2248"/>
        </w:tabs>
        <w:spacing w:before="0" w:line="273" w:lineRule="exact"/>
        <w:ind w:left="2248" w:hanging="359"/>
        <w:rPr>
          <w:sz w:val="24"/>
        </w:rPr>
      </w:pPr>
      <w:r>
        <w:rPr>
          <w:sz w:val="24"/>
        </w:rPr>
        <w:t>UNI</w:t>
      </w:r>
      <w:r>
        <w:rPr>
          <w:spacing w:val="-6"/>
          <w:sz w:val="24"/>
        </w:rPr>
        <w:t xml:space="preserve"> </w:t>
      </w:r>
      <w:r>
        <w:rPr>
          <w:sz w:val="24"/>
        </w:rPr>
        <w:t>CEI</w:t>
      </w:r>
      <w:r>
        <w:rPr>
          <w:spacing w:val="-5"/>
          <w:sz w:val="24"/>
        </w:rPr>
        <w:t xml:space="preserve"> </w:t>
      </w:r>
      <w:r>
        <w:rPr>
          <w:sz w:val="24"/>
        </w:rPr>
        <w:t>EN</w:t>
      </w:r>
      <w:r>
        <w:rPr>
          <w:spacing w:val="-1"/>
          <w:sz w:val="24"/>
        </w:rPr>
        <w:t xml:space="preserve"> </w:t>
      </w:r>
      <w:r>
        <w:rPr>
          <w:sz w:val="24"/>
        </w:rPr>
        <w:t>ISO/IEC</w:t>
      </w:r>
      <w:r>
        <w:rPr>
          <w:spacing w:val="-1"/>
          <w:sz w:val="24"/>
        </w:rPr>
        <w:t xml:space="preserve"> </w:t>
      </w:r>
      <w:r>
        <w:rPr>
          <w:spacing w:val="-2"/>
          <w:sz w:val="24"/>
        </w:rPr>
        <w:t>17029;</w:t>
      </w:r>
    </w:p>
    <w:p w14:paraId="5CA9950C" w14:textId="77777777" w:rsidR="00415E89" w:rsidRDefault="007F0D64">
      <w:pPr>
        <w:pStyle w:val="Paragrafoelenco"/>
        <w:numPr>
          <w:ilvl w:val="2"/>
          <w:numId w:val="11"/>
        </w:numPr>
        <w:tabs>
          <w:tab w:val="left" w:pos="2248"/>
        </w:tabs>
        <w:spacing w:before="175"/>
        <w:ind w:left="2248" w:hanging="359"/>
        <w:rPr>
          <w:sz w:val="24"/>
        </w:rPr>
      </w:pPr>
      <w:r>
        <w:rPr>
          <w:sz w:val="24"/>
        </w:rPr>
        <w:t>UNI</w:t>
      </w:r>
      <w:r>
        <w:rPr>
          <w:spacing w:val="-8"/>
          <w:sz w:val="24"/>
        </w:rPr>
        <w:t xml:space="preserve"> </w:t>
      </w:r>
      <w:r>
        <w:rPr>
          <w:sz w:val="24"/>
        </w:rPr>
        <w:t>EN</w:t>
      </w:r>
      <w:r>
        <w:rPr>
          <w:spacing w:val="-1"/>
          <w:sz w:val="24"/>
        </w:rPr>
        <w:t xml:space="preserve"> </w:t>
      </w:r>
      <w:r>
        <w:rPr>
          <w:sz w:val="24"/>
        </w:rPr>
        <w:t>ISO</w:t>
      </w:r>
      <w:r>
        <w:rPr>
          <w:spacing w:val="-2"/>
          <w:sz w:val="24"/>
        </w:rPr>
        <w:t xml:space="preserve"> 14065;</w:t>
      </w:r>
    </w:p>
    <w:p w14:paraId="70C7CF23" w14:textId="77777777" w:rsidR="00415E89" w:rsidRDefault="007F0D64">
      <w:pPr>
        <w:pStyle w:val="Paragrafoelenco"/>
        <w:numPr>
          <w:ilvl w:val="2"/>
          <w:numId w:val="11"/>
        </w:numPr>
        <w:tabs>
          <w:tab w:val="left" w:pos="2249"/>
        </w:tabs>
        <w:spacing w:before="180" w:line="254" w:lineRule="auto"/>
        <w:ind w:right="451"/>
        <w:rPr>
          <w:sz w:val="24"/>
        </w:rPr>
      </w:pPr>
      <w:r>
        <w:rPr>
          <w:sz w:val="24"/>
        </w:rPr>
        <w:t>UNI</w:t>
      </w:r>
      <w:r>
        <w:rPr>
          <w:spacing w:val="-7"/>
          <w:sz w:val="24"/>
        </w:rPr>
        <w:t xml:space="preserve"> </w:t>
      </w:r>
      <w:r>
        <w:rPr>
          <w:sz w:val="24"/>
        </w:rPr>
        <w:t>CEI</w:t>
      </w:r>
      <w:r>
        <w:rPr>
          <w:spacing w:val="-7"/>
          <w:sz w:val="24"/>
        </w:rPr>
        <w:t xml:space="preserve"> </w:t>
      </w:r>
      <w:r>
        <w:rPr>
          <w:sz w:val="24"/>
        </w:rPr>
        <w:t>EN</w:t>
      </w:r>
      <w:r>
        <w:rPr>
          <w:spacing w:val="-2"/>
          <w:sz w:val="24"/>
        </w:rPr>
        <w:t xml:space="preserve"> </w:t>
      </w:r>
      <w:r>
        <w:rPr>
          <w:sz w:val="24"/>
        </w:rPr>
        <w:t>ISO/IEC</w:t>
      </w:r>
      <w:r>
        <w:rPr>
          <w:spacing w:val="-3"/>
          <w:sz w:val="24"/>
        </w:rPr>
        <w:t xml:space="preserve"> </w:t>
      </w:r>
      <w:r>
        <w:rPr>
          <w:sz w:val="24"/>
        </w:rPr>
        <w:t>17021-1,</w:t>
      </w:r>
      <w:r>
        <w:rPr>
          <w:spacing w:val="-3"/>
          <w:sz w:val="24"/>
        </w:rPr>
        <w:t xml:space="preserve"> </w:t>
      </w:r>
      <w:r>
        <w:rPr>
          <w:sz w:val="24"/>
        </w:rPr>
        <w:t>specificatamente</w:t>
      </w:r>
      <w:r>
        <w:rPr>
          <w:spacing w:val="-2"/>
          <w:sz w:val="24"/>
        </w:rPr>
        <w:t xml:space="preserve"> </w:t>
      </w:r>
      <w:r>
        <w:rPr>
          <w:sz w:val="24"/>
        </w:rPr>
        <w:t>per</w:t>
      </w:r>
      <w:r>
        <w:rPr>
          <w:spacing w:val="-3"/>
          <w:sz w:val="24"/>
        </w:rPr>
        <w:t xml:space="preserve"> </w:t>
      </w:r>
      <w:r>
        <w:rPr>
          <w:sz w:val="24"/>
        </w:rPr>
        <w:t>lo</w:t>
      </w:r>
      <w:r>
        <w:rPr>
          <w:spacing w:val="-3"/>
          <w:sz w:val="24"/>
        </w:rPr>
        <w:t xml:space="preserve"> </w:t>
      </w:r>
      <w:r>
        <w:rPr>
          <w:sz w:val="24"/>
        </w:rPr>
        <w:t>standard</w:t>
      </w:r>
      <w:r>
        <w:rPr>
          <w:spacing w:val="-2"/>
          <w:sz w:val="24"/>
        </w:rPr>
        <w:t xml:space="preserve"> </w:t>
      </w:r>
      <w:r>
        <w:rPr>
          <w:sz w:val="24"/>
        </w:rPr>
        <w:t>UNI</w:t>
      </w:r>
      <w:r>
        <w:rPr>
          <w:spacing w:val="-7"/>
          <w:sz w:val="24"/>
        </w:rPr>
        <w:t xml:space="preserve"> </w:t>
      </w:r>
      <w:r>
        <w:rPr>
          <w:sz w:val="24"/>
        </w:rPr>
        <w:t>CEI EN ISO 50001:2018;</w:t>
      </w:r>
    </w:p>
    <w:p w14:paraId="3C62737E" w14:textId="77777777" w:rsidR="00415E89" w:rsidRDefault="007F0D64">
      <w:pPr>
        <w:pStyle w:val="Paragrafoelenco"/>
        <w:numPr>
          <w:ilvl w:val="2"/>
          <w:numId w:val="11"/>
        </w:numPr>
        <w:tabs>
          <w:tab w:val="left" w:pos="2249"/>
        </w:tabs>
        <w:spacing w:before="164" w:line="254" w:lineRule="auto"/>
        <w:ind w:right="648"/>
        <w:rPr>
          <w:sz w:val="24"/>
        </w:rPr>
      </w:pPr>
      <w:r>
        <w:rPr>
          <w:sz w:val="24"/>
        </w:rPr>
        <w:t>UNI</w:t>
      </w:r>
      <w:r>
        <w:rPr>
          <w:spacing w:val="-7"/>
          <w:sz w:val="24"/>
        </w:rPr>
        <w:t xml:space="preserve"> </w:t>
      </w:r>
      <w:r>
        <w:rPr>
          <w:sz w:val="24"/>
        </w:rPr>
        <w:t>CEI</w:t>
      </w:r>
      <w:r>
        <w:rPr>
          <w:spacing w:val="-7"/>
          <w:sz w:val="24"/>
        </w:rPr>
        <w:t xml:space="preserve"> </w:t>
      </w:r>
      <w:r>
        <w:rPr>
          <w:sz w:val="24"/>
        </w:rPr>
        <w:t>EN</w:t>
      </w:r>
      <w:r>
        <w:rPr>
          <w:spacing w:val="-2"/>
          <w:sz w:val="24"/>
        </w:rPr>
        <w:t xml:space="preserve"> </w:t>
      </w:r>
      <w:r>
        <w:rPr>
          <w:sz w:val="24"/>
        </w:rPr>
        <w:t>ISO/IEC</w:t>
      </w:r>
      <w:r>
        <w:rPr>
          <w:spacing w:val="-3"/>
          <w:sz w:val="24"/>
        </w:rPr>
        <w:t xml:space="preserve"> </w:t>
      </w:r>
      <w:r>
        <w:rPr>
          <w:sz w:val="24"/>
        </w:rPr>
        <w:t>17024,</w:t>
      </w:r>
      <w:r>
        <w:rPr>
          <w:spacing w:val="-3"/>
          <w:sz w:val="24"/>
        </w:rPr>
        <w:t xml:space="preserve"> </w:t>
      </w:r>
      <w:r>
        <w:rPr>
          <w:sz w:val="24"/>
        </w:rPr>
        <w:t>specificatamente</w:t>
      </w:r>
      <w:r>
        <w:rPr>
          <w:spacing w:val="-4"/>
          <w:sz w:val="24"/>
        </w:rPr>
        <w:t xml:space="preserve"> </w:t>
      </w:r>
      <w:r>
        <w:rPr>
          <w:sz w:val="24"/>
        </w:rPr>
        <w:t>per</w:t>
      </w:r>
      <w:r>
        <w:rPr>
          <w:spacing w:val="-3"/>
          <w:sz w:val="24"/>
        </w:rPr>
        <w:t xml:space="preserve"> </w:t>
      </w:r>
      <w:r>
        <w:rPr>
          <w:sz w:val="24"/>
        </w:rPr>
        <w:t>lo</w:t>
      </w:r>
      <w:r>
        <w:rPr>
          <w:spacing w:val="-3"/>
          <w:sz w:val="24"/>
        </w:rPr>
        <w:t xml:space="preserve"> </w:t>
      </w:r>
      <w:r>
        <w:rPr>
          <w:sz w:val="24"/>
        </w:rPr>
        <w:t>standard</w:t>
      </w:r>
      <w:r>
        <w:rPr>
          <w:spacing w:val="-1"/>
          <w:sz w:val="24"/>
        </w:rPr>
        <w:t xml:space="preserve"> </w:t>
      </w:r>
      <w:r>
        <w:rPr>
          <w:sz w:val="24"/>
        </w:rPr>
        <w:t>UNI</w:t>
      </w:r>
      <w:r>
        <w:rPr>
          <w:spacing w:val="-7"/>
          <w:sz w:val="24"/>
        </w:rPr>
        <w:t xml:space="preserve"> </w:t>
      </w:r>
      <w:r>
        <w:rPr>
          <w:sz w:val="24"/>
        </w:rPr>
        <w:t xml:space="preserve">CEI </w:t>
      </w:r>
      <w:r>
        <w:rPr>
          <w:spacing w:val="-2"/>
          <w:sz w:val="24"/>
        </w:rPr>
        <w:t>11339;</w:t>
      </w:r>
    </w:p>
    <w:p w14:paraId="27F57354" w14:textId="77777777" w:rsidR="00415E89" w:rsidRDefault="007F0D64">
      <w:pPr>
        <w:pStyle w:val="Paragrafoelenco"/>
        <w:numPr>
          <w:ilvl w:val="2"/>
          <w:numId w:val="11"/>
        </w:numPr>
        <w:tabs>
          <w:tab w:val="left" w:pos="2249"/>
        </w:tabs>
        <w:spacing w:before="164" w:line="254" w:lineRule="auto"/>
        <w:ind w:right="652"/>
        <w:rPr>
          <w:sz w:val="24"/>
        </w:rPr>
      </w:pPr>
      <w:r>
        <w:rPr>
          <w:sz w:val="24"/>
        </w:rPr>
        <w:t>UNI</w:t>
      </w:r>
      <w:r>
        <w:rPr>
          <w:spacing w:val="-7"/>
          <w:sz w:val="24"/>
        </w:rPr>
        <w:t xml:space="preserve"> </w:t>
      </w:r>
      <w:r>
        <w:rPr>
          <w:sz w:val="24"/>
        </w:rPr>
        <w:t>CEI</w:t>
      </w:r>
      <w:r>
        <w:rPr>
          <w:spacing w:val="-7"/>
          <w:sz w:val="24"/>
        </w:rPr>
        <w:t xml:space="preserve"> </w:t>
      </w:r>
      <w:r>
        <w:rPr>
          <w:sz w:val="24"/>
        </w:rPr>
        <w:t>EN</w:t>
      </w:r>
      <w:r>
        <w:rPr>
          <w:spacing w:val="-2"/>
          <w:sz w:val="24"/>
        </w:rPr>
        <w:t xml:space="preserve"> </w:t>
      </w:r>
      <w:r>
        <w:rPr>
          <w:sz w:val="24"/>
        </w:rPr>
        <w:t>ISO/IEC</w:t>
      </w:r>
      <w:r>
        <w:rPr>
          <w:spacing w:val="-3"/>
          <w:sz w:val="24"/>
        </w:rPr>
        <w:t xml:space="preserve"> </w:t>
      </w:r>
      <w:r>
        <w:rPr>
          <w:sz w:val="24"/>
        </w:rPr>
        <w:t>17065,</w:t>
      </w:r>
      <w:r>
        <w:rPr>
          <w:spacing w:val="-3"/>
          <w:sz w:val="24"/>
        </w:rPr>
        <w:t xml:space="preserve"> </w:t>
      </w:r>
      <w:r>
        <w:rPr>
          <w:sz w:val="24"/>
        </w:rPr>
        <w:t>specificatamente</w:t>
      </w:r>
      <w:r>
        <w:rPr>
          <w:spacing w:val="-4"/>
          <w:sz w:val="24"/>
        </w:rPr>
        <w:t xml:space="preserve"> </w:t>
      </w:r>
      <w:r>
        <w:rPr>
          <w:sz w:val="24"/>
        </w:rPr>
        <w:t>per</w:t>
      </w:r>
      <w:r>
        <w:rPr>
          <w:spacing w:val="-3"/>
          <w:sz w:val="24"/>
        </w:rPr>
        <w:t xml:space="preserve"> </w:t>
      </w:r>
      <w:r>
        <w:rPr>
          <w:sz w:val="24"/>
        </w:rPr>
        <w:t>lo</w:t>
      </w:r>
      <w:r>
        <w:rPr>
          <w:spacing w:val="-3"/>
          <w:sz w:val="24"/>
        </w:rPr>
        <w:t xml:space="preserve"> </w:t>
      </w:r>
      <w:r>
        <w:rPr>
          <w:sz w:val="24"/>
        </w:rPr>
        <w:t>standard</w:t>
      </w:r>
      <w:r>
        <w:rPr>
          <w:spacing w:val="-3"/>
          <w:sz w:val="24"/>
        </w:rPr>
        <w:t xml:space="preserve"> </w:t>
      </w:r>
      <w:r>
        <w:rPr>
          <w:sz w:val="24"/>
        </w:rPr>
        <w:t>UNI</w:t>
      </w:r>
      <w:r>
        <w:rPr>
          <w:spacing w:val="-7"/>
          <w:sz w:val="24"/>
        </w:rPr>
        <w:t xml:space="preserve"> </w:t>
      </w:r>
      <w:r>
        <w:rPr>
          <w:sz w:val="24"/>
        </w:rPr>
        <w:t xml:space="preserve">CEI </w:t>
      </w:r>
      <w:r>
        <w:rPr>
          <w:spacing w:val="-2"/>
          <w:sz w:val="24"/>
        </w:rPr>
        <w:t>11352;</w:t>
      </w:r>
    </w:p>
    <w:p w14:paraId="0E562D18" w14:textId="77777777" w:rsidR="00415E89" w:rsidRDefault="007F0D64">
      <w:pPr>
        <w:pStyle w:val="Paragrafoelenco"/>
        <w:numPr>
          <w:ilvl w:val="1"/>
          <w:numId w:val="11"/>
        </w:numPr>
        <w:tabs>
          <w:tab w:val="left" w:pos="833"/>
        </w:tabs>
        <w:spacing w:before="164" w:line="256" w:lineRule="auto"/>
        <w:ind w:left="833" w:right="219" w:hanging="360"/>
        <w:rPr>
          <w:sz w:val="24"/>
        </w:rPr>
      </w:pPr>
      <w:r>
        <w:rPr>
          <w:sz w:val="24"/>
        </w:rPr>
        <w:t>gli</w:t>
      </w:r>
      <w:r>
        <w:rPr>
          <w:spacing w:val="-3"/>
          <w:sz w:val="24"/>
        </w:rPr>
        <w:t xml:space="preserve"> </w:t>
      </w:r>
      <w:r>
        <w:rPr>
          <w:sz w:val="24"/>
        </w:rPr>
        <w:t>ingegneri</w:t>
      </w:r>
      <w:r>
        <w:rPr>
          <w:spacing w:val="-3"/>
          <w:sz w:val="24"/>
        </w:rPr>
        <w:t xml:space="preserve"> </w:t>
      </w:r>
      <w:r>
        <w:rPr>
          <w:sz w:val="24"/>
        </w:rPr>
        <w:t>iscritti</w:t>
      </w:r>
      <w:r>
        <w:rPr>
          <w:spacing w:val="-2"/>
          <w:sz w:val="24"/>
        </w:rPr>
        <w:t xml:space="preserve"> </w:t>
      </w:r>
      <w:r>
        <w:rPr>
          <w:sz w:val="24"/>
        </w:rPr>
        <w:t>nelle</w:t>
      </w:r>
      <w:r>
        <w:rPr>
          <w:spacing w:val="-4"/>
          <w:sz w:val="24"/>
        </w:rPr>
        <w:t xml:space="preserve"> </w:t>
      </w:r>
      <w:r>
        <w:rPr>
          <w:sz w:val="24"/>
        </w:rPr>
        <w:t>sezioni</w:t>
      </w:r>
      <w:r>
        <w:rPr>
          <w:spacing w:val="-3"/>
          <w:sz w:val="24"/>
        </w:rPr>
        <w:t xml:space="preserve"> </w:t>
      </w:r>
      <w:r>
        <w:rPr>
          <w:sz w:val="24"/>
        </w:rPr>
        <w:t>A</w:t>
      </w:r>
      <w:r>
        <w:rPr>
          <w:spacing w:val="-4"/>
          <w:sz w:val="24"/>
        </w:rPr>
        <w:t xml:space="preserve"> </w:t>
      </w:r>
      <w:r>
        <w:rPr>
          <w:sz w:val="24"/>
        </w:rPr>
        <w:t>dell’albo</w:t>
      </w:r>
      <w:r>
        <w:rPr>
          <w:spacing w:val="-3"/>
          <w:sz w:val="24"/>
        </w:rPr>
        <w:t xml:space="preserve"> </w:t>
      </w:r>
      <w:r>
        <w:rPr>
          <w:sz w:val="24"/>
        </w:rPr>
        <w:t>professionale</w:t>
      </w:r>
      <w:r>
        <w:rPr>
          <w:spacing w:val="-3"/>
          <w:sz w:val="24"/>
        </w:rPr>
        <w:t xml:space="preserve"> </w:t>
      </w:r>
      <w:r>
        <w:rPr>
          <w:sz w:val="24"/>
        </w:rPr>
        <w:t>in</w:t>
      </w:r>
      <w:r>
        <w:rPr>
          <w:spacing w:val="-3"/>
          <w:sz w:val="24"/>
        </w:rPr>
        <w:t xml:space="preserve"> </w:t>
      </w:r>
      <w:r>
        <w:rPr>
          <w:sz w:val="24"/>
        </w:rPr>
        <w:t>possesso</w:t>
      </w:r>
      <w:r>
        <w:rPr>
          <w:spacing w:val="-3"/>
          <w:sz w:val="24"/>
        </w:rPr>
        <w:t xml:space="preserve"> </w:t>
      </w:r>
      <w:r>
        <w:rPr>
          <w:sz w:val="24"/>
        </w:rPr>
        <w:t>dei</w:t>
      </w:r>
      <w:r>
        <w:rPr>
          <w:spacing w:val="-3"/>
          <w:sz w:val="24"/>
        </w:rPr>
        <w:t xml:space="preserve"> </w:t>
      </w:r>
      <w:r>
        <w:rPr>
          <w:sz w:val="24"/>
        </w:rPr>
        <w:t>seguenti</w:t>
      </w:r>
      <w:r>
        <w:rPr>
          <w:spacing w:val="-3"/>
          <w:sz w:val="24"/>
        </w:rPr>
        <w:t xml:space="preserve"> </w:t>
      </w:r>
      <w:r>
        <w:rPr>
          <w:sz w:val="24"/>
        </w:rPr>
        <w:t>diplomi di laurea:</w:t>
      </w:r>
    </w:p>
    <w:p w14:paraId="1B0CA173" w14:textId="77777777" w:rsidR="00415E89" w:rsidRDefault="007F0D64">
      <w:pPr>
        <w:pStyle w:val="Paragrafoelenco"/>
        <w:numPr>
          <w:ilvl w:val="2"/>
          <w:numId w:val="11"/>
        </w:numPr>
        <w:tabs>
          <w:tab w:val="left" w:pos="2243"/>
        </w:tabs>
        <w:spacing w:before="0" w:line="274" w:lineRule="exact"/>
        <w:ind w:left="2243" w:hanging="354"/>
        <w:rPr>
          <w:sz w:val="24"/>
        </w:rPr>
      </w:pPr>
      <w:r>
        <w:rPr>
          <w:sz w:val="24"/>
        </w:rPr>
        <w:t>L07</w:t>
      </w:r>
      <w:r>
        <w:rPr>
          <w:spacing w:val="-2"/>
          <w:sz w:val="24"/>
        </w:rPr>
        <w:t xml:space="preserve"> </w:t>
      </w:r>
      <w:r>
        <w:rPr>
          <w:sz w:val="24"/>
        </w:rPr>
        <w:t>Lauree</w:t>
      </w:r>
      <w:r>
        <w:rPr>
          <w:spacing w:val="-3"/>
          <w:sz w:val="24"/>
        </w:rPr>
        <w:t xml:space="preserve"> </w:t>
      </w:r>
      <w:r>
        <w:rPr>
          <w:sz w:val="24"/>
        </w:rPr>
        <w:t>in Ingegneria</w:t>
      </w:r>
      <w:r>
        <w:rPr>
          <w:spacing w:val="-1"/>
          <w:sz w:val="24"/>
        </w:rPr>
        <w:t xml:space="preserve"> </w:t>
      </w:r>
      <w:r>
        <w:rPr>
          <w:sz w:val="24"/>
        </w:rPr>
        <w:t>Civile</w:t>
      </w:r>
      <w:r>
        <w:rPr>
          <w:spacing w:val="-2"/>
          <w:sz w:val="24"/>
        </w:rPr>
        <w:t xml:space="preserve"> </w:t>
      </w:r>
      <w:r>
        <w:rPr>
          <w:sz w:val="24"/>
        </w:rPr>
        <w:t>e</w:t>
      </w:r>
      <w:r>
        <w:rPr>
          <w:spacing w:val="-3"/>
          <w:sz w:val="24"/>
        </w:rPr>
        <w:t xml:space="preserve"> </w:t>
      </w:r>
      <w:r>
        <w:rPr>
          <w:spacing w:val="-2"/>
          <w:sz w:val="24"/>
        </w:rPr>
        <w:t>Ambientale;</w:t>
      </w:r>
    </w:p>
    <w:p w14:paraId="4E9A874D" w14:textId="77777777" w:rsidR="00415E89" w:rsidRDefault="007F0D64">
      <w:pPr>
        <w:pStyle w:val="Paragrafoelenco"/>
        <w:numPr>
          <w:ilvl w:val="2"/>
          <w:numId w:val="11"/>
        </w:numPr>
        <w:tabs>
          <w:tab w:val="left" w:pos="2243"/>
        </w:tabs>
        <w:spacing w:before="180"/>
        <w:ind w:left="2243" w:hanging="354"/>
        <w:rPr>
          <w:sz w:val="24"/>
        </w:rPr>
      </w:pPr>
      <w:r>
        <w:rPr>
          <w:sz w:val="24"/>
        </w:rPr>
        <w:t>L09</w:t>
      </w:r>
      <w:r>
        <w:rPr>
          <w:spacing w:val="-1"/>
          <w:sz w:val="24"/>
        </w:rPr>
        <w:t xml:space="preserve"> </w:t>
      </w:r>
      <w:r>
        <w:rPr>
          <w:sz w:val="24"/>
        </w:rPr>
        <w:t>Lauree</w:t>
      </w:r>
      <w:r>
        <w:rPr>
          <w:spacing w:val="-4"/>
          <w:sz w:val="24"/>
        </w:rPr>
        <w:t xml:space="preserve"> </w:t>
      </w:r>
      <w:r>
        <w:rPr>
          <w:sz w:val="24"/>
        </w:rPr>
        <w:t>in</w:t>
      </w:r>
      <w:r>
        <w:rPr>
          <w:spacing w:val="1"/>
          <w:sz w:val="24"/>
        </w:rPr>
        <w:t xml:space="preserve"> </w:t>
      </w:r>
      <w:r>
        <w:rPr>
          <w:sz w:val="24"/>
        </w:rPr>
        <w:t>Ingegneria</w:t>
      </w:r>
      <w:r>
        <w:rPr>
          <w:spacing w:val="1"/>
          <w:sz w:val="24"/>
        </w:rPr>
        <w:t xml:space="preserve"> </w:t>
      </w:r>
      <w:r>
        <w:rPr>
          <w:spacing w:val="-2"/>
          <w:sz w:val="24"/>
        </w:rPr>
        <w:t>Industriale;</w:t>
      </w:r>
    </w:p>
    <w:p w14:paraId="19457C9A" w14:textId="77777777" w:rsidR="00415E89" w:rsidRDefault="007F0D64">
      <w:pPr>
        <w:pStyle w:val="Paragrafoelenco"/>
        <w:numPr>
          <w:ilvl w:val="2"/>
          <w:numId w:val="11"/>
        </w:numPr>
        <w:tabs>
          <w:tab w:val="left" w:pos="2243"/>
        </w:tabs>
        <w:spacing w:before="180"/>
        <w:ind w:left="2243" w:hanging="354"/>
        <w:rPr>
          <w:sz w:val="24"/>
        </w:rPr>
      </w:pPr>
      <w:r>
        <w:rPr>
          <w:sz w:val="24"/>
        </w:rPr>
        <w:t>LM20</w:t>
      </w:r>
      <w:r>
        <w:rPr>
          <w:spacing w:val="-3"/>
          <w:sz w:val="24"/>
        </w:rPr>
        <w:t xml:space="preserve"> </w:t>
      </w:r>
      <w:r>
        <w:rPr>
          <w:sz w:val="24"/>
        </w:rPr>
        <w:t>Lauree</w:t>
      </w:r>
      <w:r>
        <w:rPr>
          <w:spacing w:val="-3"/>
          <w:sz w:val="24"/>
        </w:rPr>
        <w:t xml:space="preserve"> </w:t>
      </w:r>
      <w:r>
        <w:rPr>
          <w:sz w:val="24"/>
        </w:rPr>
        <w:t>Magistrali</w:t>
      </w:r>
      <w:r>
        <w:rPr>
          <w:spacing w:val="-1"/>
          <w:sz w:val="24"/>
        </w:rPr>
        <w:t xml:space="preserve"> </w:t>
      </w:r>
      <w:r>
        <w:rPr>
          <w:sz w:val="24"/>
        </w:rPr>
        <w:t>in Ingegneria</w:t>
      </w:r>
      <w:r>
        <w:rPr>
          <w:spacing w:val="-2"/>
          <w:sz w:val="24"/>
        </w:rPr>
        <w:t xml:space="preserve"> </w:t>
      </w:r>
      <w:r>
        <w:rPr>
          <w:sz w:val="24"/>
        </w:rPr>
        <w:t>Aerospaziale</w:t>
      </w:r>
      <w:r>
        <w:rPr>
          <w:spacing w:val="-3"/>
          <w:sz w:val="24"/>
        </w:rPr>
        <w:t xml:space="preserve"> </w:t>
      </w:r>
      <w:r>
        <w:rPr>
          <w:sz w:val="24"/>
        </w:rPr>
        <w:t>e</w:t>
      </w:r>
      <w:r>
        <w:rPr>
          <w:spacing w:val="-3"/>
          <w:sz w:val="24"/>
        </w:rPr>
        <w:t xml:space="preserve"> </w:t>
      </w:r>
      <w:r>
        <w:rPr>
          <w:spacing w:val="-2"/>
          <w:sz w:val="24"/>
        </w:rPr>
        <w:t>Astronautica;</w:t>
      </w:r>
    </w:p>
    <w:p w14:paraId="19C9DB71" w14:textId="77777777" w:rsidR="00415E89" w:rsidRDefault="007F0D64">
      <w:pPr>
        <w:pStyle w:val="Paragrafoelenco"/>
        <w:numPr>
          <w:ilvl w:val="2"/>
          <w:numId w:val="11"/>
        </w:numPr>
        <w:tabs>
          <w:tab w:val="left" w:pos="2243"/>
        </w:tabs>
        <w:spacing w:before="180"/>
        <w:ind w:left="2243" w:hanging="354"/>
        <w:rPr>
          <w:sz w:val="24"/>
        </w:rPr>
      </w:pPr>
      <w:r>
        <w:rPr>
          <w:sz w:val="24"/>
        </w:rPr>
        <w:t>LM22</w:t>
      </w:r>
      <w:r>
        <w:rPr>
          <w:spacing w:val="-2"/>
          <w:sz w:val="24"/>
        </w:rPr>
        <w:t xml:space="preserve"> </w:t>
      </w:r>
      <w:r>
        <w:rPr>
          <w:sz w:val="24"/>
        </w:rPr>
        <w:t>Lauree</w:t>
      </w:r>
      <w:r>
        <w:rPr>
          <w:spacing w:val="-4"/>
          <w:sz w:val="24"/>
        </w:rPr>
        <w:t xml:space="preserve"> </w:t>
      </w:r>
      <w:r>
        <w:rPr>
          <w:sz w:val="24"/>
        </w:rPr>
        <w:t>Magistrali</w:t>
      </w:r>
      <w:r>
        <w:rPr>
          <w:spacing w:val="-1"/>
          <w:sz w:val="24"/>
        </w:rPr>
        <w:t xml:space="preserve"> </w:t>
      </w:r>
      <w:r>
        <w:rPr>
          <w:sz w:val="24"/>
        </w:rPr>
        <w:t>in</w:t>
      </w:r>
      <w:r>
        <w:rPr>
          <w:spacing w:val="-1"/>
          <w:sz w:val="24"/>
        </w:rPr>
        <w:t xml:space="preserve"> </w:t>
      </w:r>
      <w:r>
        <w:rPr>
          <w:sz w:val="24"/>
        </w:rPr>
        <w:t>Ingegneria</w:t>
      </w:r>
      <w:r>
        <w:rPr>
          <w:spacing w:val="-5"/>
          <w:sz w:val="24"/>
        </w:rPr>
        <w:t xml:space="preserve"> </w:t>
      </w:r>
      <w:r>
        <w:rPr>
          <w:spacing w:val="-2"/>
          <w:sz w:val="24"/>
        </w:rPr>
        <w:t>Chimica;</w:t>
      </w:r>
    </w:p>
    <w:p w14:paraId="6FF43A11" w14:textId="77777777" w:rsidR="00415E89" w:rsidRDefault="007F0D64">
      <w:pPr>
        <w:pStyle w:val="Paragrafoelenco"/>
        <w:numPr>
          <w:ilvl w:val="2"/>
          <w:numId w:val="11"/>
        </w:numPr>
        <w:tabs>
          <w:tab w:val="left" w:pos="2243"/>
        </w:tabs>
        <w:spacing w:before="180"/>
        <w:ind w:left="2243" w:hanging="354"/>
        <w:rPr>
          <w:sz w:val="24"/>
        </w:rPr>
      </w:pPr>
      <w:r>
        <w:rPr>
          <w:sz w:val="24"/>
        </w:rPr>
        <w:t>LM23</w:t>
      </w:r>
      <w:r>
        <w:rPr>
          <w:spacing w:val="-2"/>
          <w:sz w:val="24"/>
        </w:rPr>
        <w:t xml:space="preserve"> </w:t>
      </w:r>
      <w:r>
        <w:rPr>
          <w:sz w:val="24"/>
        </w:rPr>
        <w:t>Lauree</w:t>
      </w:r>
      <w:r>
        <w:rPr>
          <w:spacing w:val="-4"/>
          <w:sz w:val="24"/>
        </w:rPr>
        <w:t xml:space="preserve"> </w:t>
      </w:r>
      <w:r>
        <w:rPr>
          <w:sz w:val="24"/>
        </w:rPr>
        <w:t>Magistrali</w:t>
      </w:r>
      <w:r>
        <w:rPr>
          <w:spacing w:val="-1"/>
          <w:sz w:val="24"/>
        </w:rPr>
        <w:t xml:space="preserve"> </w:t>
      </w:r>
      <w:r>
        <w:rPr>
          <w:sz w:val="24"/>
        </w:rPr>
        <w:t>in</w:t>
      </w:r>
      <w:r>
        <w:rPr>
          <w:spacing w:val="-1"/>
          <w:sz w:val="24"/>
        </w:rPr>
        <w:t xml:space="preserve"> </w:t>
      </w:r>
      <w:r>
        <w:rPr>
          <w:sz w:val="24"/>
        </w:rPr>
        <w:t>Ingegneria</w:t>
      </w:r>
      <w:r>
        <w:rPr>
          <w:spacing w:val="-5"/>
          <w:sz w:val="24"/>
        </w:rPr>
        <w:t xml:space="preserve"> </w:t>
      </w:r>
      <w:r>
        <w:rPr>
          <w:spacing w:val="-2"/>
          <w:sz w:val="24"/>
        </w:rPr>
        <w:t>Civile;</w:t>
      </w:r>
    </w:p>
    <w:p w14:paraId="07648AFA" w14:textId="77777777" w:rsidR="00415E89" w:rsidRDefault="007F0D64">
      <w:pPr>
        <w:pStyle w:val="Paragrafoelenco"/>
        <w:numPr>
          <w:ilvl w:val="2"/>
          <w:numId w:val="11"/>
        </w:numPr>
        <w:tabs>
          <w:tab w:val="left" w:pos="2243"/>
        </w:tabs>
        <w:spacing w:before="180"/>
        <w:ind w:left="2243" w:hanging="354"/>
        <w:rPr>
          <w:sz w:val="24"/>
        </w:rPr>
      </w:pPr>
      <w:r>
        <w:rPr>
          <w:sz w:val="24"/>
        </w:rPr>
        <w:t>LM25</w:t>
      </w:r>
      <w:r>
        <w:rPr>
          <w:spacing w:val="-2"/>
          <w:sz w:val="24"/>
        </w:rPr>
        <w:t xml:space="preserve"> </w:t>
      </w:r>
      <w:r>
        <w:rPr>
          <w:sz w:val="24"/>
        </w:rPr>
        <w:t>Lauree</w:t>
      </w:r>
      <w:r>
        <w:rPr>
          <w:spacing w:val="-4"/>
          <w:sz w:val="24"/>
        </w:rPr>
        <w:t xml:space="preserve"> </w:t>
      </w:r>
      <w:r>
        <w:rPr>
          <w:sz w:val="24"/>
        </w:rPr>
        <w:t>Magistrali</w:t>
      </w:r>
      <w:r>
        <w:rPr>
          <w:spacing w:val="-1"/>
          <w:sz w:val="24"/>
        </w:rPr>
        <w:t xml:space="preserve"> </w:t>
      </w:r>
      <w:r>
        <w:rPr>
          <w:sz w:val="24"/>
        </w:rPr>
        <w:t>in</w:t>
      </w:r>
      <w:r>
        <w:rPr>
          <w:spacing w:val="-1"/>
          <w:sz w:val="24"/>
        </w:rPr>
        <w:t xml:space="preserve"> </w:t>
      </w:r>
      <w:r>
        <w:rPr>
          <w:sz w:val="24"/>
        </w:rPr>
        <w:t>Ingegneria</w:t>
      </w:r>
      <w:r>
        <w:rPr>
          <w:spacing w:val="-5"/>
          <w:sz w:val="24"/>
        </w:rPr>
        <w:t xml:space="preserve"> </w:t>
      </w:r>
      <w:r>
        <w:rPr>
          <w:spacing w:val="-2"/>
          <w:sz w:val="24"/>
        </w:rPr>
        <w:t>dell’Automazione;</w:t>
      </w:r>
    </w:p>
    <w:p w14:paraId="37344268" w14:textId="77777777" w:rsidR="00415E89" w:rsidRDefault="007F0D64">
      <w:pPr>
        <w:pStyle w:val="Paragrafoelenco"/>
        <w:numPr>
          <w:ilvl w:val="2"/>
          <w:numId w:val="11"/>
        </w:numPr>
        <w:tabs>
          <w:tab w:val="left" w:pos="2243"/>
        </w:tabs>
        <w:spacing w:before="178"/>
        <w:ind w:left="2243" w:hanging="354"/>
        <w:rPr>
          <w:sz w:val="24"/>
        </w:rPr>
      </w:pPr>
      <w:r>
        <w:rPr>
          <w:sz w:val="24"/>
        </w:rPr>
        <w:t>LM28</w:t>
      </w:r>
      <w:r>
        <w:rPr>
          <w:spacing w:val="-4"/>
          <w:sz w:val="24"/>
        </w:rPr>
        <w:t xml:space="preserve"> </w:t>
      </w:r>
      <w:r>
        <w:rPr>
          <w:sz w:val="24"/>
        </w:rPr>
        <w:t>Lauree</w:t>
      </w:r>
      <w:r>
        <w:rPr>
          <w:spacing w:val="-3"/>
          <w:sz w:val="24"/>
        </w:rPr>
        <w:t xml:space="preserve"> </w:t>
      </w:r>
      <w:r>
        <w:rPr>
          <w:sz w:val="24"/>
        </w:rPr>
        <w:t>Magistra</w:t>
      </w:r>
      <w:r>
        <w:rPr>
          <w:sz w:val="24"/>
        </w:rPr>
        <w:t>li</w:t>
      </w:r>
      <w:r>
        <w:rPr>
          <w:spacing w:val="-2"/>
          <w:sz w:val="24"/>
        </w:rPr>
        <w:t xml:space="preserve"> </w:t>
      </w:r>
      <w:r>
        <w:rPr>
          <w:sz w:val="24"/>
        </w:rPr>
        <w:t>in</w:t>
      </w:r>
      <w:r>
        <w:rPr>
          <w:spacing w:val="-1"/>
          <w:sz w:val="24"/>
        </w:rPr>
        <w:t xml:space="preserve"> </w:t>
      </w:r>
      <w:r>
        <w:rPr>
          <w:sz w:val="24"/>
        </w:rPr>
        <w:t>Ingegneria</w:t>
      </w:r>
      <w:r>
        <w:rPr>
          <w:spacing w:val="-4"/>
          <w:sz w:val="24"/>
        </w:rPr>
        <w:t xml:space="preserve"> </w:t>
      </w:r>
      <w:r>
        <w:rPr>
          <w:spacing w:val="-2"/>
          <w:sz w:val="24"/>
        </w:rPr>
        <w:t>Elettrica;</w:t>
      </w:r>
    </w:p>
    <w:p w14:paraId="6AE4625A" w14:textId="77777777" w:rsidR="00415E89" w:rsidRDefault="007F0D64">
      <w:pPr>
        <w:pStyle w:val="Paragrafoelenco"/>
        <w:numPr>
          <w:ilvl w:val="2"/>
          <w:numId w:val="11"/>
        </w:numPr>
        <w:tabs>
          <w:tab w:val="left" w:pos="2243"/>
        </w:tabs>
        <w:spacing w:before="180"/>
        <w:ind w:left="2243" w:hanging="354"/>
        <w:rPr>
          <w:sz w:val="24"/>
        </w:rPr>
      </w:pPr>
      <w:r>
        <w:rPr>
          <w:sz w:val="24"/>
        </w:rPr>
        <w:t>LM29</w:t>
      </w:r>
      <w:r>
        <w:rPr>
          <w:spacing w:val="-2"/>
          <w:sz w:val="24"/>
        </w:rPr>
        <w:t xml:space="preserve"> </w:t>
      </w:r>
      <w:r>
        <w:rPr>
          <w:sz w:val="24"/>
        </w:rPr>
        <w:t>Lauree</w:t>
      </w:r>
      <w:r>
        <w:rPr>
          <w:spacing w:val="-4"/>
          <w:sz w:val="24"/>
        </w:rPr>
        <w:t xml:space="preserve"> </w:t>
      </w:r>
      <w:r>
        <w:rPr>
          <w:sz w:val="24"/>
        </w:rPr>
        <w:t>Magistrali</w:t>
      </w:r>
      <w:r>
        <w:rPr>
          <w:spacing w:val="-1"/>
          <w:sz w:val="24"/>
        </w:rPr>
        <w:t xml:space="preserve"> </w:t>
      </w:r>
      <w:r>
        <w:rPr>
          <w:sz w:val="24"/>
        </w:rPr>
        <w:t>in</w:t>
      </w:r>
      <w:r>
        <w:rPr>
          <w:spacing w:val="-1"/>
          <w:sz w:val="24"/>
        </w:rPr>
        <w:t xml:space="preserve"> </w:t>
      </w:r>
      <w:r>
        <w:rPr>
          <w:sz w:val="24"/>
        </w:rPr>
        <w:t>Ingegneria</w:t>
      </w:r>
      <w:r>
        <w:rPr>
          <w:spacing w:val="-5"/>
          <w:sz w:val="24"/>
        </w:rPr>
        <w:t xml:space="preserve"> </w:t>
      </w:r>
      <w:r>
        <w:rPr>
          <w:spacing w:val="-2"/>
          <w:sz w:val="24"/>
        </w:rPr>
        <w:t>Elettronica;</w:t>
      </w:r>
    </w:p>
    <w:p w14:paraId="569DF6FA" w14:textId="77777777" w:rsidR="00415E89" w:rsidRDefault="007F0D64">
      <w:pPr>
        <w:pStyle w:val="Paragrafoelenco"/>
        <w:numPr>
          <w:ilvl w:val="2"/>
          <w:numId w:val="11"/>
        </w:numPr>
        <w:tabs>
          <w:tab w:val="left" w:pos="2243"/>
        </w:tabs>
        <w:spacing w:before="180"/>
        <w:ind w:left="2243" w:hanging="354"/>
        <w:rPr>
          <w:sz w:val="24"/>
        </w:rPr>
      </w:pPr>
      <w:r>
        <w:rPr>
          <w:sz w:val="24"/>
        </w:rPr>
        <w:t>LM30</w:t>
      </w:r>
      <w:r>
        <w:rPr>
          <w:spacing w:val="-3"/>
          <w:sz w:val="24"/>
        </w:rPr>
        <w:t xml:space="preserve"> </w:t>
      </w:r>
      <w:r>
        <w:rPr>
          <w:sz w:val="24"/>
        </w:rPr>
        <w:t>Lauree</w:t>
      </w:r>
      <w:r>
        <w:rPr>
          <w:spacing w:val="-3"/>
          <w:sz w:val="24"/>
        </w:rPr>
        <w:t xml:space="preserve"> </w:t>
      </w:r>
      <w:r>
        <w:rPr>
          <w:sz w:val="24"/>
        </w:rPr>
        <w:t>Magistrali</w:t>
      </w:r>
      <w:r>
        <w:rPr>
          <w:spacing w:val="-1"/>
          <w:sz w:val="24"/>
        </w:rPr>
        <w:t xml:space="preserve"> </w:t>
      </w:r>
      <w:r>
        <w:rPr>
          <w:sz w:val="24"/>
        </w:rPr>
        <w:t>in Ingegneria</w:t>
      </w:r>
      <w:r>
        <w:rPr>
          <w:spacing w:val="-5"/>
          <w:sz w:val="24"/>
        </w:rPr>
        <w:t xml:space="preserve"> </w:t>
      </w:r>
      <w:r>
        <w:rPr>
          <w:sz w:val="24"/>
        </w:rPr>
        <w:t>Energetica</w:t>
      </w:r>
      <w:r>
        <w:rPr>
          <w:spacing w:val="-1"/>
          <w:sz w:val="24"/>
        </w:rPr>
        <w:t xml:space="preserve"> </w:t>
      </w:r>
      <w:r>
        <w:rPr>
          <w:sz w:val="24"/>
        </w:rPr>
        <w:t>e</w:t>
      </w:r>
      <w:r>
        <w:rPr>
          <w:spacing w:val="-3"/>
          <w:sz w:val="24"/>
        </w:rPr>
        <w:t xml:space="preserve"> </w:t>
      </w:r>
      <w:r>
        <w:rPr>
          <w:spacing w:val="-2"/>
          <w:sz w:val="24"/>
        </w:rPr>
        <w:t>Nucleare;</w:t>
      </w:r>
    </w:p>
    <w:p w14:paraId="0518BE66" w14:textId="77777777" w:rsidR="00415E89" w:rsidRDefault="007F0D64">
      <w:pPr>
        <w:pStyle w:val="Paragrafoelenco"/>
        <w:numPr>
          <w:ilvl w:val="2"/>
          <w:numId w:val="11"/>
        </w:numPr>
        <w:tabs>
          <w:tab w:val="left" w:pos="2243"/>
        </w:tabs>
        <w:spacing w:before="180"/>
        <w:ind w:left="2243" w:hanging="354"/>
        <w:rPr>
          <w:sz w:val="24"/>
        </w:rPr>
      </w:pPr>
      <w:r>
        <w:rPr>
          <w:sz w:val="24"/>
        </w:rPr>
        <w:t>LM33</w:t>
      </w:r>
      <w:r>
        <w:rPr>
          <w:spacing w:val="-2"/>
          <w:sz w:val="24"/>
        </w:rPr>
        <w:t xml:space="preserve"> </w:t>
      </w:r>
      <w:r>
        <w:rPr>
          <w:sz w:val="24"/>
        </w:rPr>
        <w:t>Lauree</w:t>
      </w:r>
      <w:r>
        <w:rPr>
          <w:spacing w:val="-4"/>
          <w:sz w:val="24"/>
        </w:rPr>
        <w:t xml:space="preserve"> </w:t>
      </w:r>
      <w:r>
        <w:rPr>
          <w:sz w:val="24"/>
        </w:rPr>
        <w:t>Magistrali</w:t>
      </w:r>
      <w:r>
        <w:rPr>
          <w:spacing w:val="-1"/>
          <w:sz w:val="24"/>
        </w:rPr>
        <w:t xml:space="preserve"> </w:t>
      </w:r>
      <w:r>
        <w:rPr>
          <w:sz w:val="24"/>
        </w:rPr>
        <w:t>in</w:t>
      </w:r>
      <w:r>
        <w:rPr>
          <w:spacing w:val="-1"/>
          <w:sz w:val="24"/>
        </w:rPr>
        <w:t xml:space="preserve"> </w:t>
      </w:r>
      <w:r>
        <w:rPr>
          <w:sz w:val="24"/>
        </w:rPr>
        <w:t>Ingegneria</w:t>
      </w:r>
      <w:r>
        <w:rPr>
          <w:spacing w:val="-5"/>
          <w:sz w:val="24"/>
        </w:rPr>
        <w:t xml:space="preserve"> </w:t>
      </w:r>
      <w:r>
        <w:rPr>
          <w:spacing w:val="-2"/>
          <w:sz w:val="24"/>
        </w:rPr>
        <w:t>Meccanica;</w:t>
      </w:r>
    </w:p>
    <w:p w14:paraId="214CFFE9" w14:textId="77777777" w:rsidR="00415E89" w:rsidRDefault="007F0D64">
      <w:pPr>
        <w:pStyle w:val="Paragrafoelenco"/>
        <w:numPr>
          <w:ilvl w:val="2"/>
          <w:numId w:val="11"/>
        </w:numPr>
        <w:tabs>
          <w:tab w:val="left" w:pos="2243"/>
        </w:tabs>
        <w:spacing w:before="180"/>
        <w:ind w:left="2243" w:hanging="354"/>
        <w:rPr>
          <w:sz w:val="24"/>
        </w:rPr>
      </w:pPr>
      <w:r>
        <w:rPr>
          <w:sz w:val="24"/>
        </w:rPr>
        <w:t>LM34</w:t>
      </w:r>
      <w:r>
        <w:rPr>
          <w:spacing w:val="-2"/>
          <w:sz w:val="24"/>
        </w:rPr>
        <w:t xml:space="preserve"> </w:t>
      </w:r>
      <w:r>
        <w:rPr>
          <w:sz w:val="24"/>
        </w:rPr>
        <w:t>Lauree</w:t>
      </w:r>
      <w:r>
        <w:rPr>
          <w:spacing w:val="-4"/>
          <w:sz w:val="24"/>
        </w:rPr>
        <w:t xml:space="preserve"> </w:t>
      </w:r>
      <w:r>
        <w:rPr>
          <w:sz w:val="24"/>
        </w:rPr>
        <w:t>Magistrali</w:t>
      </w:r>
      <w:r>
        <w:rPr>
          <w:spacing w:val="-1"/>
          <w:sz w:val="24"/>
        </w:rPr>
        <w:t xml:space="preserve"> </w:t>
      </w:r>
      <w:r>
        <w:rPr>
          <w:sz w:val="24"/>
        </w:rPr>
        <w:t>in</w:t>
      </w:r>
      <w:r>
        <w:rPr>
          <w:spacing w:val="-1"/>
          <w:sz w:val="24"/>
        </w:rPr>
        <w:t xml:space="preserve"> </w:t>
      </w:r>
      <w:r>
        <w:rPr>
          <w:sz w:val="24"/>
        </w:rPr>
        <w:t>Ingegneria</w:t>
      </w:r>
      <w:r>
        <w:rPr>
          <w:spacing w:val="-2"/>
          <w:sz w:val="24"/>
        </w:rPr>
        <w:t xml:space="preserve"> Navale.</w:t>
      </w:r>
    </w:p>
    <w:p w14:paraId="2202519B" w14:textId="77777777" w:rsidR="00415E89" w:rsidRDefault="007F0D64">
      <w:pPr>
        <w:pStyle w:val="Paragrafoelenco"/>
        <w:numPr>
          <w:ilvl w:val="0"/>
          <w:numId w:val="11"/>
        </w:numPr>
        <w:tabs>
          <w:tab w:val="left" w:pos="395"/>
        </w:tabs>
        <w:spacing w:before="178" w:line="276" w:lineRule="auto"/>
        <w:ind w:right="113" w:firstLine="0"/>
        <w:jc w:val="both"/>
        <w:rPr>
          <w:sz w:val="24"/>
        </w:rPr>
      </w:pPr>
      <w:r>
        <w:rPr>
          <w:sz w:val="24"/>
        </w:rPr>
        <w:t>I soggetti di cui al comma 5 sono tenuti a dichiarare, ai sensi degli articoli 46 e 47 del D.P.R. 445/2000,</w:t>
      </w:r>
      <w:r>
        <w:rPr>
          <w:spacing w:val="-14"/>
          <w:sz w:val="24"/>
        </w:rPr>
        <w:t xml:space="preserve"> </w:t>
      </w:r>
      <w:r>
        <w:rPr>
          <w:sz w:val="24"/>
        </w:rPr>
        <w:t>il</w:t>
      </w:r>
      <w:r>
        <w:rPr>
          <w:spacing w:val="-14"/>
          <w:sz w:val="24"/>
        </w:rPr>
        <w:t xml:space="preserve"> </w:t>
      </w:r>
      <w:r>
        <w:rPr>
          <w:sz w:val="24"/>
        </w:rPr>
        <w:t>possesso</w:t>
      </w:r>
      <w:r>
        <w:rPr>
          <w:spacing w:val="-14"/>
          <w:sz w:val="24"/>
        </w:rPr>
        <w:t xml:space="preserve"> </w:t>
      </w:r>
      <w:r>
        <w:rPr>
          <w:sz w:val="24"/>
        </w:rPr>
        <w:t>dei</w:t>
      </w:r>
      <w:r>
        <w:rPr>
          <w:spacing w:val="-12"/>
          <w:sz w:val="24"/>
        </w:rPr>
        <w:t xml:space="preserve"> </w:t>
      </w:r>
      <w:r>
        <w:rPr>
          <w:sz w:val="24"/>
        </w:rPr>
        <w:t>requisiti</w:t>
      </w:r>
      <w:r>
        <w:rPr>
          <w:spacing w:val="-14"/>
          <w:sz w:val="24"/>
        </w:rPr>
        <w:t xml:space="preserve"> </w:t>
      </w:r>
      <w:r>
        <w:rPr>
          <w:sz w:val="24"/>
        </w:rPr>
        <w:t>di</w:t>
      </w:r>
      <w:r>
        <w:rPr>
          <w:spacing w:val="-14"/>
          <w:sz w:val="24"/>
        </w:rPr>
        <w:t xml:space="preserve"> </w:t>
      </w:r>
      <w:r>
        <w:rPr>
          <w:sz w:val="24"/>
        </w:rPr>
        <w:t>professionalità</w:t>
      </w:r>
      <w:r>
        <w:rPr>
          <w:spacing w:val="-14"/>
          <w:sz w:val="24"/>
        </w:rPr>
        <w:t xml:space="preserve"> </w:t>
      </w:r>
      <w:r>
        <w:rPr>
          <w:sz w:val="24"/>
        </w:rPr>
        <w:t>previsti</w:t>
      </w:r>
      <w:r>
        <w:rPr>
          <w:spacing w:val="-13"/>
          <w:sz w:val="24"/>
        </w:rPr>
        <w:t xml:space="preserve"> </w:t>
      </w:r>
      <w:r>
        <w:rPr>
          <w:sz w:val="24"/>
        </w:rPr>
        <w:t>dal</w:t>
      </w:r>
      <w:r>
        <w:rPr>
          <w:spacing w:val="-14"/>
          <w:sz w:val="24"/>
        </w:rPr>
        <w:t xml:space="preserve"> </w:t>
      </w:r>
      <w:r>
        <w:rPr>
          <w:sz w:val="24"/>
        </w:rPr>
        <w:t>presente</w:t>
      </w:r>
      <w:r>
        <w:rPr>
          <w:spacing w:val="-13"/>
          <w:sz w:val="24"/>
        </w:rPr>
        <w:t xml:space="preserve"> </w:t>
      </w:r>
      <w:r>
        <w:rPr>
          <w:sz w:val="24"/>
        </w:rPr>
        <w:t>articolo,</w:t>
      </w:r>
      <w:r>
        <w:rPr>
          <w:spacing w:val="-13"/>
          <w:sz w:val="24"/>
        </w:rPr>
        <w:t xml:space="preserve"> </w:t>
      </w:r>
      <w:r>
        <w:rPr>
          <w:sz w:val="24"/>
        </w:rPr>
        <w:t>nonché,</w:t>
      </w:r>
      <w:r>
        <w:rPr>
          <w:spacing w:val="-12"/>
          <w:sz w:val="24"/>
        </w:rPr>
        <w:t xml:space="preserve"> </w:t>
      </w:r>
      <w:r>
        <w:rPr>
          <w:sz w:val="24"/>
        </w:rPr>
        <w:t>ai</w:t>
      </w:r>
      <w:r>
        <w:rPr>
          <w:spacing w:val="-13"/>
          <w:sz w:val="24"/>
        </w:rPr>
        <w:t xml:space="preserve"> </w:t>
      </w:r>
      <w:r>
        <w:rPr>
          <w:sz w:val="24"/>
        </w:rPr>
        <w:t>fini</w:t>
      </w:r>
      <w:r>
        <w:rPr>
          <w:spacing w:val="-14"/>
          <w:sz w:val="24"/>
        </w:rPr>
        <w:t xml:space="preserve"> </w:t>
      </w:r>
      <w:r>
        <w:rPr>
          <w:sz w:val="24"/>
        </w:rPr>
        <w:t>della dimostrazione</w:t>
      </w:r>
      <w:r>
        <w:rPr>
          <w:spacing w:val="-8"/>
          <w:sz w:val="24"/>
        </w:rPr>
        <w:t xml:space="preserve"> </w:t>
      </w:r>
      <w:r>
        <w:rPr>
          <w:sz w:val="24"/>
        </w:rPr>
        <w:t>del</w:t>
      </w:r>
      <w:r>
        <w:rPr>
          <w:spacing w:val="-6"/>
          <w:sz w:val="24"/>
        </w:rPr>
        <w:t xml:space="preserve"> </w:t>
      </w:r>
      <w:r>
        <w:rPr>
          <w:sz w:val="24"/>
        </w:rPr>
        <w:t>possesso</w:t>
      </w:r>
      <w:r>
        <w:rPr>
          <w:spacing w:val="-7"/>
          <w:sz w:val="24"/>
        </w:rPr>
        <w:t xml:space="preserve"> </w:t>
      </w:r>
      <w:r>
        <w:rPr>
          <w:sz w:val="24"/>
        </w:rPr>
        <w:t>dei</w:t>
      </w:r>
      <w:r>
        <w:rPr>
          <w:spacing w:val="-7"/>
          <w:sz w:val="24"/>
        </w:rPr>
        <w:t xml:space="preserve"> </w:t>
      </w:r>
      <w:r>
        <w:rPr>
          <w:sz w:val="24"/>
        </w:rPr>
        <w:t>requisiti</w:t>
      </w:r>
      <w:r>
        <w:rPr>
          <w:spacing w:val="-7"/>
          <w:sz w:val="24"/>
        </w:rPr>
        <w:t xml:space="preserve"> </w:t>
      </w:r>
      <w:r>
        <w:rPr>
          <w:sz w:val="24"/>
        </w:rPr>
        <w:t>di</w:t>
      </w:r>
      <w:r>
        <w:rPr>
          <w:spacing w:val="-7"/>
          <w:sz w:val="24"/>
        </w:rPr>
        <w:t xml:space="preserve"> </w:t>
      </w:r>
      <w:r>
        <w:rPr>
          <w:sz w:val="24"/>
        </w:rPr>
        <w:t>indipendenza,</w:t>
      </w:r>
      <w:r>
        <w:rPr>
          <w:spacing w:val="-7"/>
          <w:sz w:val="24"/>
        </w:rPr>
        <w:t xml:space="preserve"> </w:t>
      </w:r>
      <w:r>
        <w:rPr>
          <w:sz w:val="24"/>
        </w:rPr>
        <w:t>imparzialità</w:t>
      </w:r>
      <w:r>
        <w:rPr>
          <w:spacing w:val="-8"/>
          <w:sz w:val="24"/>
        </w:rPr>
        <w:t xml:space="preserve"> </w:t>
      </w:r>
      <w:r>
        <w:rPr>
          <w:sz w:val="24"/>
        </w:rPr>
        <w:t>e</w:t>
      </w:r>
      <w:r>
        <w:rPr>
          <w:spacing w:val="-8"/>
          <w:sz w:val="24"/>
        </w:rPr>
        <w:t xml:space="preserve"> </w:t>
      </w:r>
      <w:r>
        <w:rPr>
          <w:sz w:val="24"/>
        </w:rPr>
        <w:t>onorabilità,</w:t>
      </w:r>
      <w:r>
        <w:rPr>
          <w:spacing w:val="-7"/>
          <w:sz w:val="24"/>
        </w:rPr>
        <w:t xml:space="preserve"> </w:t>
      </w:r>
      <w:r>
        <w:rPr>
          <w:sz w:val="24"/>
        </w:rPr>
        <w:t>di</w:t>
      </w:r>
      <w:r>
        <w:rPr>
          <w:spacing w:val="-7"/>
          <w:sz w:val="24"/>
        </w:rPr>
        <w:t xml:space="preserve"> </w:t>
      </w:r>
      <w:r>
        <w:rPr>
          <w:sz w:val="24"/>
        </w:rPr>
        <w:t>non</w:t>
      </w:r>
      <w:r>
        <w:rPr>
          <w:spacing w:val="-7"/>
          <w:sz w:val="24"/>
        </w:rPr>
        <w:t xml:space="preserve"> </w:t>
      </w:r>
      <w:r>
        <w:rPr>
          <w:sz w:val="24"/>
        </w:rPr>
        <w:t>trovarsi</w:t>
      </w:r>
      <w:r>
        <w:rPr>
          <w:spacing w:val="-8"/>
          <w:sz w:val="24"/>
        </w:rPr>
        <w:t xml:space="preserve"> </w:t>
      </w:r>
      <w:r>
        <w:rPr>
          <w:sz w:val="24"/>
        </w:rPr>
        <w:t>in alcuna delle situazioni di conflitto di interessi, anche potenziale, ai sensi della vigente normativa in materiae di non aver riportato condanne penali.</w:t>
      </w:r>
    </w:p>
    <w:p w14:paraId="4E01777B" w14:textId="77777777" w:rsidR="00415E89" w:rsidRDefault="007F0D64">
      <w:pPr>
        <w:pStyle w:val="Paragrafoelenco"/>
        <w:numPr>
          <w:ilvl w:val="0"/>
          <w:numId w:val="11"/>
        </w:numPr>
        <w:tabs>
          <w:tab w:val="left" w:pos="395"/>
        </w:tabs>
        <w:spacing w:before="122" w:line="276" w:lineRule="auto"/>
        <w:ind w:right="114" w:firstLine="0"/>
        <w:jc w:val="both"/>
        <w:rPr>
          <w:sz w:val="24"/>
        </w:rPr>
      </w:pPr>
      <w:r>
        <w:rPr>
          <w:sz w:val="24"/>
        </w:rPr>
        <w:t>Al</w:t>
      </w:r>
      <w:r>
        <w:rPr>
          <w:spacing w:val="-5"/>
          <w:sz w:val="24"/>
        </w:rPr>
        <w:t xml:space="preserve"> </w:t>
      </w:r>
      <w:r>
        <w:rPr>
          <w:sz w:val="24"/>
        </w:rPr>
        <w:t>fine</w:t>
      </w:r>
      <w:r>
        <w:rPr>
          <w:spacing w:val="-6"/>
          <w:sz w:val="24"/>
        </w:rPr>
        <w:t xml:space="preserve"> </w:t>
      </w:r>
      <w:r>
        <w:rPr>
          <w:sz w:val="24"/>
        </w:rPr>
        <w:t>di</w:t>
      </w:r>
      <w:r>
        <w:rPr>
          <w:spacing w:val="-4"/>
          <w:sz w:val="24"/>
        </w:rPr>
        <w:t xml:space="preserve"> </w:t>
      </w:r>
      <w:r>
        <w:rPr>
          <w:sz w:val="24"/>
        </w:rPr>
        <w:t>tenere</w:t>
      </w:r>
      <w:r>
        <w:rPr>
          <w:spacing w:val="-7"/>
          <w:sz w:val="24"/>
        </w:rPr>
        <w:t xml:space="preserve"> </w:t>
      </w:r>
      <w:r>
        <w:rPr>
          <w:sz w:val="24"/>
        </w:rPr>
        <w:t>indenni</w:t>
      </w:r>
      <w:r>
        <w:rPr>
          <w:spacing w:val="-2"/>
          <w:sz w:val="24"/>
        </w:rPr>
        <w:t xml:space="preserve"> </w:t>
      </w:r>
      <w:r>
        <w:rPr>
          <w:sz w:val="24"/>
        </w:rPr>
        <w:t>le</w:t>
      </w:r>
      <w:r>
        <w:rPr>
          <w:spacing w:val="-5"/>
          <w:sz w:val="24"/>
        </w:rPr>
        <w:t xml:space="preserve"> </w:t>
      </w:r>
      <w:r>
        <w:rPr>
          <w:sz w:val="24"/>
        </w:rPr>
        <w:t>imprese</w:t>
      </w:r>
      <w:r>
        <w:rPr>
          <w:spacing w:val="-6"/>
          <w:sz w:val="24"/>
        </w:rPr>
        <w:t xml:space="preserve"> </w:t>
      </w:r>
      <w:r>
        <w:rPr>
          <w:sz w:val="24"/>
        </w:rPr>
        <w:t>in</w:t>
      </w:r>
      <w:r>
        <w:rPr>
          <w:spacing w:val="-4"/>
          <w:sz w:val="24"/>
        </w:rPr>
        <w:t xml:space="preserve"> </w:t>
      </w:r>
      <w:r>
        <w:rPr>
          <w:sz w:val="24"/>
        </w:rPr>
        <w:t>ca</w:t>
      </w:r>
      <w:r>
        <w:rPr>
          <w:sz w:val="24"/>
        </w:rPr>
        <w:t>so</w:t>
      </w:r>
      <w:r>
        <w:rPr>
          <w:spacing w:val="-5"/>
          <w:sz w:val="24"/>
        </w:rPr>
        <w:t xml:space="preserve"> </w:t>
      </w:r>
      <w:r>
        <w:rPr>
          <w:sz w:val="24"/>
        </w:rPr>
        <w:t>di</w:t>
      </w:r>
      <w:r>
        <w:rPr>
          <w:spacing w:val="-4"/>
          <w:sz w:val="24"/>
        </w:rPr>
        <w:t xml:space="preserve"> </w:t>
      </w:r>
      <w:r>
        <w:rPr>
          <w:sz w:val="24"/>
        </w:rPr>
        <w:t>errate</w:t>
      </w:r>
      <w:r>
        <w:rPr>
          <w:spacing w:val="-5"/>
          <w:sz w:val="24"/>
        </w:rPr>
        <w:t xml:space="preserve"> </w:t>
      </w:r>
      <w:r>
        <w:rPr>
          <w:sz w:val="24"/>
        </w:rPr>
        <w:t>valutazioni</w:t>
      </w:r>
      <w:r>
        <w:rPr>
          <w:spacing w:val="-4"/>
          <w:sz w:val="24"/>
        </w:rPr>
        <w:t xml:space="preserve"> </w:t>
      </w:r>
      <w:r>
        <w:rPr>
          <w:sz w:val="24"/>
        </w:rPr>
        <w:t>di</w:t>
      </w:r>
      <w:r>
        <w:rPr>
          <w:spacing w:val="-4"/>
          <w:sz w:val="24"/>
        </w:rPr>
        <w:t xml:space="preserve"> </w:t>
      </w:r>
      <w:r>
        <w:rPr>
          <w:sz w:val="24"/>
        </w:rPr>
        <w:t>carattere</w:t>
      </w:r>
      <w:r>
        <w:rPr>
          <w:spacing w:val="-4"/>
          <w:sz w:val="24"/>
        </w:rPr>
        <w:t xml:space="preserve"> </w:t>
      </w:r>
      <w:r>
        <w:rPr>
          <w:sz w:val="24"/>
        </w:rPr>
        <w:t>tecnico</w:t>
      </w:r>
      <w:r>
        <w:rPr>
          <w:spacing w:val="-5"/>
          <w:sz w:val="24"/>
        </w:rPr>
        <w:t xml:space="preserve"> </w:t>
      </w:r>
      <w:r>
        <w:rPr>
          <w:sz w:val="24"/>
        </w:rPr>
        <w:t>ovvero</w:t>
      </w:r>
      <w:r>
        <w:rPr>
          <w:spacing w:val="-6"/>
          <w:sz w:val="24"/>
        </w:rPr>
        <w:t xml:space="preserve"> </w:t>
      </w:r>
      <w:r>
        <w:rPr>
          <w:sz w:val="24"/>
        </w:rPr>
        <w:t>di</w:t>
      </w:r>
      <w:r>
        <w:rPr>
          <w:spacing w:val="-4"/>
          <w:sz w:val="24"/>
        </w:rPr>
        <w:t xml:space="preserve"> </w:t>
      </w:r>
      <w:r>
        <w:rPr>
          <w:sz w:val="24"/>
        </w:rPr>
        <w:t>non veridicità delle</w:t>
      </w:r>
      <w:r>
        <w:rPr>
          <w:spacing w:val="4"/>
          <w:sz w:val="24"/>
        </w:rPr>
        <w:t xml:space="preserve"> </w:t>
      </w:r>
      <w:r>
        <w:rPr>
          <w:sz w:val="24"/>
        </w:rPr>
        <w:t>certificazioni</w:t>
      </w:r>
      <w:r>
        <w:rPr>
          <w:spacing w:val="4"/>
          <w:sz w:val="24"/>
        </w:rPr>
        <w:t xml:space="preserve"> </w:t>
      </w:r>
      <w:r>
        <w:rPr>
          <w:sz w:val="24"/>
        </w:rPr>
        <w:t>da</w:t>
      </w:r>
      <w:r>
        <w:rPr>
          <w:spacing w:val="2"/>
          <w:sz w:val="24"/>
        </w:rPr>
        <w:t xml:space="preserve"> </w:t>
      </w:r>
      <w:r>
        <w:rPr>
          <w:sz w:val="24"/>
        </w:rPr>
        <w:t>cui</w:t>
      </w:r>
      <w:r>
        <w:rPr>
          <w:spacing w:val="4"/>
          <w:sz w:val="24"/>
        </w:rPr>
        <w:t xml:space="preserve"> </w:t>
      </w:r>
      <w:r>
        <w:rPr>
          <w:sz w:val="24"/>
        </w:rPr>
        <w:t>consegue</w:t>
      </w:r>
      <w:r>
        <w:rPr>
          <w:spacing w:val="2"/>
          <w:sz w:val="24"/>
        </w:rPr>
        <w:t xml:space="preserve"> </w:t>
      </w:r>
      <w:r>
        <w:rPr>
          <w:sz w:val="24"/>
        </w:rPr>
        <w:t>la</w:t>
      </w:r>
      <w:r>
        <w:rPr>
          <w:spacing w:val="2"/>
          <w:sz w:val="24"/>
        </w:rPr>
        <w:t xml:space="preserve"> </w:t>
      </w:r>
      <w:r>
        <w:rPr>
          <w:sz w:val="24"/>
        </w:rPr>
        <w:t>decadenza</w:t>
      </w:r>
      <w:r>
        <w:rPr>
          <w:spacing w:val="2"/>
          <w:sz w:val="24"/>
        </w:rPr>
        <w:t xml:space="preserve"> </w:t>
      </w:r>
      <w:r>
        <w:rPr>
          <w:sz w:val="24"/>
        </w:rPr>
        <w:t>dal</w:t>
      </w:r>
      <w:r>
        <w:rPr>
          <w:spacing w:val="4"/>
          <w:sz w:val="24"/>
        </w:rPr>
        <w:t xml:space="preserve"> </w:t>
      </w:r>
      <w:r>
        <w:rPr>
          <w:sz w:val="24"/>
        </w:rPr>
        <w:t>beneficio,</w:t>
      </w:r>
      <w:r>
        <w:rPr>
          <w:spacing w:val="4"/>
          <w:sz w:val="24"/>
        </w:rPr>
        <w:t xml:space="preserve"> </w:t>
      </w:r>
      <w:r>
        <w:rPr>
          <w:sz w:val="24"/>
        </w:rPr>
        <w:t>i</w:t>
      </w:r>
      <w:r>
        <w:rPr>
          <w:spacing w:val="15"/>
          <w:sz w:val="24"/>
        </w:rPr>
        <w:t xml:space="preserve"> </w:t>
      </w:r>
      <w:r>
        <w:rPr>
          <w:sz w:val="24"/>
        </w:rPr>
        <w:t>soggetti</w:t>
      </w:r>
      <w:r>
        <w:rPr>
          <w:spacing w:val="4"/>
          <w:sz w:val="24"/>
        </w:rPr>
        <w:t xml:space="preserve"> </w:t>
      </w:r>
      <w:r>
        <w:rPr>
          <w:sz w:val="24"/>
        </w:rPr>
        <w:t>di</w:t>
      </w:r>
      <w:r>
        <w:rPr>
          <w:spacing w:val="4"/>
          <w:sz w:val="24"/>
        </w:rPr>
        <w:t xml:space="preserve"> </w:t>
      </w:r>
      <w:r>
        <w:rPr>
          <w:sz w:val="24"/>
        </w:rPr>
        <w:t>cui</w:t>
      </w:r>
      <w:r>
        <w:rPr>
          <w:spacing w:val="6"/>
          <w:sz w:val="24"/>
        </w:rPr>
        <w:t xml:space="preserve"> </w:t>
      </w:r>
      <w:r>
        <w:rPr>
          <w:sz w:val="24"/>
        </w:rPr>
        <w:t>al</w:t>
      </w:r>
      <w:r>
        <w:rPr>
          <w:spacing w:val="5"/>
          <w:sz w:val="24"/>
        </w:rPr>
        <w:t xml:space="preserve"> </w:t>
      </w:r>
      <w:r>
        <w:rPr>
          <w:spacing w:val="-2"/>
          <w:sz w:val="24"/>
        </w:rPr>
        <w:t>comma</w:t>
      </w:r>
    </w:p>
    <w:p w14:paraId="29519129" w14:textId="77777777" w:rsidR="00415E89" w:rsidRDefault="007F0D64">
      <w:pPr>
        <w:pStyle w:val="Corpotesto"/>
        <w:spacing w:line="276" w:lineRule="auto"/>
        <w:ind w:right="113"/>
      </w:pPr>
      <w:r>
        <w:t>5 sono tenuti a dotarsi di idonee coperture assicurative, stipulando una specifica polizza di assicurazione della responsabilità civile, con massimale adeguato al numero delle certificazioni rilasciate</w:t>
      </w:r>
      <w:r>
        <w:rPr>
          <w:spacing w:val="56"/>
        </w:rPr>
        <w:t xml:space="preserve"> </w:t>
      </w:r>
      <w:r>
        <w:t>e</w:t>
      </w:r>
      <w:r>
        <w:rPr>
          <w:spacing w:val="55"/>
        </w:rPr>
        <w:t xml:space="preserve"> </w:t>
      </w:r>
      <w:r>
        <w:t>agli</w:t>
      </w:r>
      <w:r>
        <w:rPr>
          <w:spacing w:val="57"/>
        </w:rPr>
        <w:t xml:space="preserve"> </w:t>
      </w:r>
      <w:r>
        <w:t>importi</w:t>
      </w:r>
      <w:r>
        <w:rPr>
          <w:spacing w:val="56"/>
        </w:rPr>
        <w:t xml:space="preserve"> </w:t>
      </w:r>
      <w:r>
        <w:t>dei</w:t>
      </w:r>
      <w:r>
        <w:rPr>
          <w:spacing w:val="56"/>
        </w:rPr>
        <w:t xml:space="preserve"> </w:t>
      </w:r>
      <w:r>
        <w:t>benefici</w:t>
      </w:r>
      <w:r>
        <w:rPr>
          <w:spacing w:val="56"/>
        </w:rPr>
        <w:t xml:space="preserve"> </w:t>
      </w:r>
      <w:r>
        <w:t>derivanti</w:t>
      </w:r>
      <w:r>
        <w:rPr>
          <w:spacing w:val="59"/>
        </w:rPr>
        <w:t xml:space="preserve"> </w:t>
      </w:r>
      <w:r>
        <w:t>dai</w:t>
      </w:r>
      <w:r>
        <w:rPr>
          <w:spacing w:val="55"/>
        </w:rPr>
        <w:t xml:space="preserve"> </w:t>
      </w:r>
      <w:r>
        <w:t>progetti</w:t>
      </w:r>
      <w:r>
        <w:rPr>
          <w:spacing w:val="56"/>
        </w:rPr>
        <w:t xml:space="preserve"> </w:t>
      </w:r>
      <w:r>
        <w:t>di</w:t>
      </w:r>
      <w:r>
        <w:rPr>
          <w:spacing w:val="56"/>
        </w:rPr>
        <w:t xml:space="preserve"> </w:t>
      </w:r>
      <w:r>
        <w:t>innovazioni</w:t>
      </w:r>
      <w:r>
        <w:rPr>
          <w:spacing w:val="57"/>
        </w:rPr>
        <w:t xml:space="preserve"> </w:t>
      </w:r>
      <w:r>
        <w:t>cui</w:t>
      </w:r>
      <w:r>
        <w:rPr>
          <w:spacing w:val="56"/>
        </w:rPr>
        <w:t xml:space="preserve"> </w:t>
      </w:r>
      <w:r>
        <w:t>si</w:t>
      </w:r>
      <w:r>
        <w:rPr>
          <w:spacing w:val="57"/>
        </w:rPr>
        <w:t xml:space="preserve"> </w:t>
      </w:r>
      <w:r>
        <w:t>riferiscono</w:t>
      </w:r>
      <w:r>
        <w:rPr>
          <w:spacing w:val="56"/>
        </w:rPr>
        <w:t xml:space="preserve"> </w:t>
      </w:r>
      <w:r>
        <w:rPr>
          <w:spacing w:val="-5"/>
        </w:rPr>
        <w:t>le</w:t>
      </w:r>
    </w:p>
    <w:p w14:paraId="393AA5D1" w14:textId="77777777" w:rsidR="00415E89" w:rsidRDefault="00415E89">
      <w:pPr>
        <w:spacing w:line="276" w:lineRule="auto"/>
        <w:sectPr w:rsidR="00415E89">
          <w:pgSz w:w="11910" w:h="16840"/>
          <w:pgMar w:top="1320" w:right="1020" w:bottom="280" w:left="1020" w:header="720" w:footer="720" w:gutter="0"/>
          <w:cols w:space="720"/>
        </w:sectPr>
      </w:pPr>
    </w:p>
    <w:p w14:paraId="19F80730" w14:textId="77777777" w:rsidR="00415E89" w:rsidRDefault="007F0D64">
      <w:pPr>
        <w:pStyle w:val="Corpotesto"/>
        <w:spacing w:before="72" w:line="278" w:lineRule="auto"/>
        <w:jc w:val="left"/>
      </w:pPr>
      <w:r>
        <w:lastRenderedPageBreak/>
        <w:t>certificazioni</w:t>
      </w:r>
      <w:r>
        <w:rPr>
          <w:spacing w:val="-9"/>
        </w:rPr>
        <w:t xml:space="preserve"> </w:t>
      </w:r>
      <w:r>
        <w:t>garantendo</w:t>
      </w:r>
      <w:r>
        <w:rPr>
          <w:spacing w:val="-9"/>
        </w:rPr>
        <w:t xml:space="preserve"> </w:t>
      </w:r>
      <w:r>
        <w:t>all’impresa</w:t>
      </w:r>
      <w:r>
        <w:rPr>
          <w:spacing w:val="-9"/>
        </w:rPr>
        <w:t xml:space="preserve"> </w:t>
      </w:r>
      <w:r>
        <w:t>e</w:t>
      </w:r>
      <w:r>
        <w:rPr>
          <w:spacing w:val="-12"/>
        </w:rPr>
        <w:t xml:space="preserve"> </w:t>
      </w:r>
      <w:r>
        <w:t>al</w:t>
      </w:r>
      <w:r>
        <w:rPr>
          <w:spacing w:val="-10"/>
        </w:rPr>
        <w:t xml:space="preserve"> </w:t>
      </w:r>
      <w:r>
        <w:t>bilancio</w:t>
      </w:r>
      <w:r>
        <w:rPr>
          <w:spacing w:val="-8"/>
        </w:rPr>
        <w:t xml:space="preserve"> </w:t>
      </w:r>
      <w:r>
        <w:t>dello</w:t>
      </w:r>
      <w:r>
        <w:rPr>
          <w:spacing w:val="-11"/>
        </w:rPr>
        <w:t xml:space="preserve"> </w:t>
      </w:r>
      <w:r>
        <w:t>Stato</w:t>
      </w:r>
      <w:r>
        <w:rPr>
          <w:spacing w:val="-11"/>
        </w:rPr>
        <w:t xml:space="preserve"> </w:t>
      </w:r>
      <w:r>
        <w:t>il</w:t>
      </w:r>
      <w:r>
        <w:rPr>
          <w:spacing w:val="-10"/>
        </w:rPr>
        <w:t xml:space="preserve"> </w:t>
      </w:r>
      <w:r>
        <w:t>risarcimento</w:t>
      </w:r>
      <w:r>
        <w:rPr>
          <w:spacing w:val="-10"/>
        </w:rPr>
        <w:t xml:space="preserve"> </w:t>
      </w:r>
      <w:r>
        <w:t>dei</w:t>
      </w:r>
      <w:r>
        <w:rPr>
          <w:spacing w:val="-10"/>
        </w:rPr>
        <w:t xml:space="preserve"> </w:t>
      </w:r>
      <w:r>
        <w:t>danni</w:t>
      </w:r>
      <w:r>
        <w:rPr>
          <w:spacing w:val="-8"/>
        </w:rPr>
        <w:t xml:space="preserve"> </w:t>
      </w:r>
      <w:r>
        <w:t>eventualmente provocati dall’attività prestata.</w:t>
      </w:r>
    </w:p>
    <w:p w14:paraId="5B38821F" w14:textId="77777777" w:rsidR="00415E89" w:rsidRDefault="007F0D64">
      <w:pPr>
        <w:pStyle w:val="Titolo3"/>
        <w:spacing w:before="241"/>
        <w:ind w:left="1591"/>
      </w:pPr>
      <w:r>
        <w:t>Articolo</w:t>
      </w:r>
      <w:r>
        <w:rPr>
          <w:spacing w:val="-4"/>
        </w:rPr>
        <w:t xml:space="preserve"> </w:t>
      </w:r>
      <w:r>
        <w:rPr>
          <w:spacing w:val="-5"/>
        </w:rPr>
        <w:t>15</w:t>
      </w:r>
    </w:p>
    <w:p w14:paraId="21E4B641" w14:textId="77777777" w:rsidR="00415E89" w:rsidRDefault="007F0D64">
      <w:pPr>
        <w:spacing w:before="55"/>
        <w:ind w:left="1593" w:right="1594"/>
        <w:jc w:val="center"/>
        <w:rPr>
          <w:i/>
          <w:sz w:val="24"/>
        </w:rPr>
      </w:pPr>
      <w:r>
        <w:rPr>
          <w:i/>
          <w:sz w:val="24"/>
        </w:rPr>
        <w:t>(Perizia</w:t>
      </w:r>
      <w:r>
        <w:rPr>
          <w:i/>
          <w:spacing w:val="-4"/>
          <w:sz w:val="24"/>
        </w:rPr>
        <w:t xml:space="preserve"> </w:t>
      </w:r>
      <w:r>
        <w:rPr>
          <w:i/>
          <w:sz w:val="24"/>
        </w:rPr>
        <w:t>tecnica</w:t>
      </w:r>
      <w:r>
        <w:rPr>
          <w:i/>
          <w:spacing w:val="-4"/>
          <w:sz w:val="24"/>
        </w:rPr>
        <w:t xml:space="preserve"> </w:t>
      </w:r>
      <w:r>
        <w:rPr>
          <w:i/>
          <w:spacing w:val="-2"/>
          <w:sz w:val="24"/>
        </w:rPr>
        <w:t>asseverata)</w:t>
      </w:r>
    </w:p>
    <w:p w14:paraId="5E30B108" w14:textId="77777777" w:rsidR="00415E89" w:rsidRDefault="007F0D64">
      <w:pPr>
        <w:pStyle w:val="Paragrafoelenco"/>
        <w:numPr>
          <w:ilvl w:val="0"/>
          <w:numId w:val="10"/>
        </w:numPr>
        <w:tabs>
          <w:tab w:val="left" w:pos="395"/>
        </w:tabs>
        <w:spacing w:line="276" w:lineRule="auto"/>
        <w:ind w:right="110" w:firstLine="0"/>
        <w:jc w:val="both"/>
        <w:rPr>
          <w:sz w:val="24"/>
        </w:rPr>
      </w:pPr>
      <w:r>
        <w:rPr>
          <w:sz w:val="24"/>
        </w:rPr>
        <w:t>Le</w:t>
      </w:r>
      <w:r>
        <w:rPr>
          <w:spacing w:val="-6"/>
          <w:sz w:val="24"/>
        </w:rPr>
        <w:t xml:space="preserve"> </w:t>
      </w:r>
      <w:r>
        <w:rPr>
          <w:sz w:val="24"/>
        </w:rPr>
        <w:t>caratteristiche</w:t>
      </w:r>
      <w:r>
        <w:rPr>
          <w:spacing w:val="-8"/>
          <w:sz w:val="24"/>
        </w:rPr>
        <w:t xml:space="preserve"> </w:t>
      </w:r>
      <w:r>
        <w:rPr>
          <w:sz w:val="24"/>
        </w:rPr>
        <w:t>tecniche</w:t>
      </w:r>
      <w:r>
        <w:rPr>
          <w:spacing w:val="-8"/>
          <w:sz w:val="24"/>
        </w:rPr>
        <w:t xml:space="preserve"> </w:t>
      </w:r>
      <w:r>
        <w:rPr>
          <w:sz w:val="24"/>
        </w:rPr>
        <w:t>dei</w:t>
      </w:r>
      <w:r>
        <w:rPr>
          <w:spacing w:val="-7"/>
          <w:sz w:val="24"/>
        </w:rPr>
        <w:t xml:space="preserve"> </w:t>
      </w:r>
      <w:r>
        <w:rPr>
          <w:sz w:val="24"/>
        </w:rPr>
        <w:t>beni</w:t>
      </w:r>
      <w:r>
        <w:rPr>
          <w:spacing w:val="-7"/>
          <w:sz w:val="24"/>
        </w:rPr>
        <w:t xml:space="preserve"> </w:t>
      </w:r>
      <w:r>
        <w:rPr>
          <w:sz w:val="24"/>
        </w:rPr>
        <w:t>tali</w:t>
      </w:r>
      <w:r>
        <w:rPr>
          <w:spacing w:val="-7"/>
          <w:sz w:val="24"/>
        </w:rPr>
        <w:t xml:space="preserve"> </w:t>
      </w:r>
      <w:r>
        <w:rPr>
          <w:sz w:val="24"/>
        </w:rPr>
        <w:t>da</w:t>
      </w:r>
      <w:r>
        <w:rPr>
          <w:spacing w:val="-8"/>
          <w:sz w:val="24"/>
        </w:rPr>
        <w:t xml:space="preserve"> </w:t>
      </w:r>
      <w:r>
        <w:rPr>
          <w:sz w:val="24"/>
        </w:rPr>
        <w:t>includerli</w:t>
      </w:r>
      <w:r>
        <w:rPr>
          <w:spacing w:val="-7"/>
          <w:sz w:val="24"/>
        </w:rPr>
        <w:t xml:space="preserve"> </w:t>
      </w:r>
      <w:r>
        <w:rPr>
          <w:sz w:val="24"/>
        </w:rPr>
        <w:t>negli</w:t>
      </w:r>
      <w:r>
        <w:rPr>
          <w:spacing w:val="-7"/>
          <w:sz w:val="24"/>
        </w:rPr>
        <w:t xml:space="preserve"> </w:t>
      </w:r>
      <w:r>
        <w:rPr>
          <w:sz w:val="24"/>
        </w:rPr>
        <w:t>elenchi</w:t>
      </w:r>
      <w:r>
        <w:rPr>
          <w:spacing w:val="-7"/>
          <w:sz w:val="24"/>
        </w:rPr>
        <w:t xml:space="preserve"> </w:t>
      </w:r>
      <w:r>
        <w:rPr>
          <w:sz w:val="24"/>
        </w:rPr>
        <w:t>di</w:t>
      </w:r>
      <w:r>
        <w:rPr>
          <w:spacing w:val="-7"/>
          <w:sz w:val="24"/>
        </w:rPr>
        <w:t xml:space="preserve"> </w:t>
      </w:r>
      <w:r>
        <w:rPr>
          <w:sz w:val="24"/>
        </w:rPr>
        <w:t>cui</w:t>
      </w:r>
      <w:r>
        <w:rPr>
          <w:spacing w:val="-7"/>
          <w:sz w:val="24"/>
        </w:rPr>
        <w:t xml:space="preserve"> </w:t>
      </w:r>
      <w:r>
        <w:rPr>
          <w:sz w:val="24"/>
        </w:rPr>
        <w:t>agli</w:t>
      </w:r>
      <w:r>
        <w:rPr>
          <w:spacing w:val="-7"/>
          <w:sz w:val="24"/>
        </w:rPr>
        <w:t xml:space="preserve"> </w:t>
      </w:r>
      <w:r>
        <w:rPr>
          <w:sz w:val="24"/>
        </w:rPr>
        <w:t>allegati</w:t>
      </w:r>
      <w:r>
        <w:rPr>
          <w:spacing w:val="-7"/>
          <w:sz w:val="24"/>
        </w:rPr>
        <w:t xml:space="preserve"> </w:t>
      </w:r>
      <w:r>
        <w:rPr>
          <w:sz w:val="24"/>
        </w:rPr>
        <w:t>A</w:t>
      </w:r>
      <w:r>
        <w:rPr>
          <w:spacing w:val="-8"/>
          <w:sz w:val="24"/>
        </w:rPr>
        <w:t xml:space="preserve"> </w:t>
      </w:r>
      <w:r>
        <w:rPr>
          <w:sz w:val="24"/>
        </w:rPr>
        <w:t>e</w:t>
      </w:r>
      <w:r>
        <w:rPr>
          <w:spacing w:val="-8"/>
          <w:sz w:val="24"/>
        </w:rPr>
        <w:t xml:space="preserve"> </w:t>
      </w:r>
      <w:r>
        <w:rPr>
          <w:sz w:val="24"/>
        </w:rPr>
        <w:t>B</w:t>
      </w:r>
      <w:r>
        <w:rPr>
          <w:spacing w:val="-9"/>
          <w:sz w:val="24"/>
        </w:rPr>
        <w:t xml:space="preserve"> </w:t>
      </w:r>
      <w:r>
        <w:rPr>
          <w:sz w:val="24"/>
        </w:rPr>
        <w:t>annessi alla</w:t>
      </w:r>
      <w:r>
        <w:rPr>
          <w:spacing w:val="-7"/>
          <w:sz w:val="24"/>
        </w:rPr>
        <w:t xml:space="preserve"> </w:t>
      </w:r>
      <w:r>
        <w:rPr>
          <w:sz w:val="24"/>
        </w:rPr>
        <w:t>legge</w:t>
      </w:r>
      <w:r>
        <w:rPr>
          <w:spacing w:val="-7"/>
          <w:sz w:val="24"/>
        </w:rPr>
        <w:t xml:space="preserve"> </w:t>
      </w:r>
      <w:r>
        <w:rPr>
          <w:sz w:val="24"/>
        </w:rPr>
        <w:t>11</w:t>
      </w:r>
      <w:r>
        <w:rPr>
          <w:spacing w:val="-6"/>
          <w:sz w:val="24"/>
        </w:rPr>
        <w:t xml:space="preserve"> </w:t>
      </w:r>
      <w:r>
        <w:rPr>
          <w:sz w:val="24"/>
        </w:rPr>
        <w:t>dicembre</w:t>
      </w:r>
      <w:r>
        <w:rPr>
          <w:spacing w:val="-7"/>
          <w:sz w:val="24"/>
        </w:rPr>
        <w:t xml:space="preserve"> </w:t>
      </w:r>
      <w:r>
        <w:rPr>
          <w:sz w:val="24"/>
        </w:rPr>
        <w:t>2016,</w:t>
      </w:r>
      <w:r>
        <w:rPr>
          <w:spacing w:val="-4"/>
          <w:sz w:val="24"/>
        </w:rPr>
        <w:t xml:space="preserve"> </w:t>
      </w:r>
      <w:r>
        <w:rPr>
          <w:sz w:val="24"/>
        </w:rPr>
        <w:t>n.</w:t>
      </w:r>
      <w:r>
        <w:rPr>
          <w:spacing w:val="-6"/>
          <w:sz w:val="24"/>
        </w:rPr>
        <w:t xml:space="preserve"> </w:t>
      </w:r>
      <w:r>
        <w:rPr>
          <w:sz w:val="24"/>
        </w:rPr>
        <w:t>232,</w:t>
      </w:r>
      <w:r>
        <w:rPr>
          <w:spacing w:val="-6"/>
          <w:sz w:val="24"/>
        </w:rPr>
        <w:t xml:space="preserve"> </w:t>
      </w:r>
      <w:r>
        <w:rPr>
          <w:sz w:val="24"/>
        </w:rPr>
        <w:t>e</w:t>
      </w:r>
      <w:r>
        <w:rPr>
          <w:spacing w:val="-9"/>
          <w:sz w:val="24"/>
        </w:rPr>
        <w:t xml:space="preserve"> </w:t>
      </w:r>
      <w:r>
        <w:rPr>
          <w:sz w:val="24"/>
        </w:rPr>
        <w:t>l’interconnessione</w:t>
      </w:r>
      <w:r>
        <w:rPr>
          <w:spacing w:val="-6"/>
          <w:sz w:val="24"/>
        </w:rPr>
        <w:t xml:space="preserve"> </w:t>
      </w:r>
      <w:r>
        <w:rPr>
          <w:sz w:val="24"/>
        </w:rPr>
        <w:t>degli</w:t>
      </w:r>
      <w:r>
        <w:rPr>
          <w:spacing w:val="-5"/>
          <w:sz w:val="24"/>
        </w:rPr>
        <w:t xml:space="preserve"> </w:t>
      </w:r>
      <w:r>
        <w:rPr>
          <w:sz w:val="24"/>
        </w:rPr>
        <w:t>stessi</w:t>
      </w:r>
      <w:r>
        <w:rPr>
          <w:spacing w:val="-5"/>
          <w:sz w:val="24"/>
        </w:rPr>
        <w:t xml:space="preserve"> </w:t>
      </w:r>
      <w:r>
        <w:rPr>
          <w:sz w:val="24"/>
        </w:rPr>
        <w:t>al</w:t>
      </w:r>
      <w:r>
        <w:rPr>
          <w:spacing w:val="-5"/>
          <w:sz w:val="24"/>
        </w:rPr>
        <w:t xml:space="preserve"> </w:t>
      </w:r>
      <w:r>
        <w:rPr>
          <w:sz w:val="24"/>
        </w:rPr>
        <w:t>sistema</w:t>
      </w:r>
      <w:r>
        <w:rPr>
          <w:spacing w:val="-6"/>
          <w:sz w:val="24"/>
        </w:rPr>
        <w:t xml:space="preserve"> </w:t>
      </w:r>
      <w:r>
        <w:rPr>
          <w:sz w:val="24"/>
        </w:rPr>
        <w:t>aziendale</w:t>
      </w:r>
      <w:r>
        <w:rPr>
          <w:spacing w:val="-6"/>
          <w:sz w:val="24"/>
        </w:rPr>
        <w:t xml:space="preserve"> </w:t>
      </w:r>
      <w:r>
        <w:rPr>
          <w:sz w:val="24"/>
        </w:rPr>
        <w:t>di</w:t>
      </w:r>
      <w:r>
        <w:rPr>
          <w:spacing w:val="-5"/>
          <w:sz w:val="24"/>
        </w:rPr>
        <w:t xml:space="preserve"> </w:t>
      </w:r>
      <w:r>
        <w:rPr>
          <w:sz w:val="24"/>
        </w:rPr>
        <w:t>gestione della produzione o alla rete di fornitura, è compr</w:t>
      </w:r>
      <w:r>
        <w:rPr>
          <w:sz w:val="24"/>
        </w:rPr>
        <w:t>ovata da apposita perizia asseverata rilasciata da un ingegnere o da un perito industriale iscritti nei rispettivi albi professionali o da un ente di certificazione accreditato. Gli attestati relativi alla perizia oggetto delle comunicazioni di cui all’art</w:t>
      </w:r>
      <w:r>
        <w:rPr>
          <w:sz w:val="24"/>
        </w:rPr>
        <w:t>icolo</w:t>
      </w:r>
      <w:r>
        <w:rPr>
          <w:spacing w:val="-12"/>
          <w:sz w:val="24"/>
        </w:rPr>
        <w:t xml:space="preserve"> </w:t>
      </w:r>
      <w:r>
        <w:rPr>
          <w:sz w:val="24"/>
        </w:rPr>
        <w:t>12,</w:t>
      </w:r>
      <w:r>
        <w:rPr>
          <w:spacing w:val="-12"/>
          <w:sz w:val="24"/>
        </w:rPr>
        <w:t xml:space="preserve"> </w:t>
      </w:r>
      <w:r>
        <w:rPr>
          <w:sz w:val="24"/>
        </w:rPr>
        <w:t>sono</w:t>
      </w:r>
      <w:r>
        <w:rPr>
          <w:spacing w:val="-9"/>
          <w:sz w:val="24"/>
        </w:rPr>
        <w:t xml:space="preserve"> </w:t>
      </w:r>
      <w:r>
        <w:rPr>
          <w:sz w:val="24"/>
        </w:rPr>
        <w:t>redatti</w:t>
      </w:r>
      <w:r>
        <w:rPr>
          <w:spacing w:val="-11"/>
          <w:sz w:val="24"/>
        </w:rPr>
        <w:t xml:space="preserve"> </w:t>
      </w:r>
      <w:r>
        <w:rPr>
          <w:sz w:val="24"/>
        </w:rPr>
        <w:t>sulla</w:t>
      </w:r>
      <w:r>
        <w:rPr>
          <w:spacing w:val="-13"/>
          <w:sz w:val="24"/>
        </w:rPr>
        <w:t xml:space="preserve"> </w:t>
      </w:r>
      <w:r>
        <w:rPr>
          <w:sz w:val="24"/>
        </w:rPr>
        <w:t>base</w:t>
      </w:r>
      <w:r>
        <w:rPr>
          <w:spacing w:val="-13"/>
          <w:sz w:val="24"/>
        </w:rPr>
        <w:t xml:space="preserve"> </w:t>
      </w:r>
      <w:r>
        <w:rPr>
          <w:sz w:val="24"/>
        </w:rPr>
        <w:t>degli</w:t>
      </w:r>
      <w:r>
        <w:rPr>
          <w:spacing w:val="-11"/>
          <w:sz w:val="24"/>
        </w:rPr>
        <w:t xml:space="preserve"> </w:t>
      </w:r>
      <w:r>
        <w:rPr>
          <w:sz w:val="24"/>
        </w:rPr>
        <w:t>appositi</w:t>
      </w:r>
      <w:r>
        <w:rPr>
          <w:spacing w:val="-12"/>
          <w:sz w:val="24"/>
        </w:rPr>
        <w:t xml:space="preserve"> </w:t>
      </w:r>
      <w:r>
        <w:rPr>
          <w:sz w:val="24"/>
        </w:rPr>
        <w:t>modelli</w:t>
      </w:r>
      <w:r>
        <w:rPr>
          <w:spacing w:val="-11"/>
          <w:sz w:val="24"/>
        </w:rPr>
        <w:t xml:space="preserve"> </w:t>
      </w:r>
      <w:r>
        <w:rPr>
          <w:sz w:val="24"/>
        </w:rPr>
        <w:t>messi</w:t>
      </w:r>
      <w:r>
        <w:rPr>
          <w:spacing w:val="-12"/>
          <w:sz w:val="24"/>
        </w:rPr>
        <w:t xml:space="preserve"> </w:t>
      </w:r>
      <w:r>
        <w:rPr>
          <w:sz w:val="24"/>
        </w:rPr>
        <w:t>a</w:t>
      </w:r>
      <w:r>
        <w:rPr>
          <w:spacing w:val="-13"/>
          <w:sz w:val="24"/>
        </w:rPr>
        <w:t xml:space="preserve"> </w:t>
      </w:r>
      <w:r>
        <w:rPr>
          <w:sz w:val="24"/>
        </w:rPr>
        <w:t>disposizione</w:t>
      </w:r>
      <w:r>
        <w:rPr>
          <w:spacing w:val="-13"/>
          <w:sz w:val="24"/>
        </w:rPr>
        <w:t xml:space="preserve"> </w:t>
      </w:r>
      <w:r>
        <w:rPr>
          <w:sz w:val="24"/>
        </w:rPr>
        <w:t>sul</w:t>
      </w:r>
      <w:r>
        <w:rPr>
          <w:spacing w:val="-11"/>
          <w:sz w:val="24"/>
        </w:rPr>
        <w:t xml:space="preserve"> </w:t>
      </w:r>
      <w:r>
        <w:rPr>
          <w:sz w:val="24"/>
        </w:rPr>
        <w:t>sito</w:t>
      </w:r>
      <w:r>
        <w:rPr>
          <w:spacing w:val="-12"/>
          <w:sz w:val="24"/>
        </w:rPr>
        <w:t xml:space="preserve"> </w:t>
      </w:r>
      <w:r>
        <w:rPr>
          <w:sz w:val="24"/>
        </w:rPr>
        <w:t xml:space="preserve">istituzionale del </w:t>
      </w:r>
      <w:r>
        <w:rPr>
          <w:i/>
          <w:sz w:val="24"/>
        </w:rPr>
        <w:t xml:space="preserve">GSE </w:t>
      </w:r>
      <w:r>
        <w:rPr>
          <w:sz w:val="24"/>
        </w:rPr>
        <w:t>entro cinque giorni dall’emanazione del presente decreto. Relativamente al settore</w:t>
      </w:r>
      <w:r>
        <w:rPr>
          <w:spacing w:val="-1"/>
          <w:sz w:val="24"/>
        </w:rPr>
        <w:t xml:space="preserve"> </w:t>
      </w:r>
      <w:r>
        <w:rPr>
          <w:sz w:val="24"/>
        </w:rPr>
        <w:t>agricolo la perizia tecnica può essere rilasciata anche da un dottore agronomo o forestale, da un agrotecnico laureato</w:t>
      </w:r>
      <w:r>
        <w:rPr>
          <w:spacing w:val="9"/>
          <w:sz w:val="24"/>
        </w:rPr>
        <w:t xml:space="preserve"> </w:t>
      </w:r>
      <w:r>
        <w:rPr>
          <w:sz w:val="24"/>
        </w:rPr>
        <w:t>o</w:t>
      </w:r>
      <w:r>
        <w:rPr>
          <w:spacing w:val="11"/>
          <w:sz w:val="24"/>
        </w:rPr>
        <w:t xml:space="preserve"> </w:t>
      </w:r>
      <w:r>
        <w:rPr>
          <w:sz w:val="24"/>
        </w:rPr>
        <w:t>da</w:t>
      </w:r>
      <w:r>
        <w:rPr>
          <w:spacing w:val="10"/>
          <w:sz w:val="24"/>
        </w:rPr>
        <w:t xml:space="preserve"> </w:t>
      </w:r>
      <w:r>
        <w:rPr>
          <w:sz w:val="24"/>
        </w:rPr>
        <w:t>un</w:t>
      </w:r>
      <w:r>
        <w:rPr>
          <w:spacing w:val="11"/>
          <w:sz w:val="24"/>
        </w:rPr>
        <w:t xml:space="preserve"> </w:t>
      </w:r>
      <w:r>
        <w:rPr>
          <w:sz w:val="24"/>
        </w:rPr>
        <w:t>perito</w:t>
      </w:r>
      <w:r>
        <w:rPr>
          <w:spacing w:val="12"/>
          <w:sz w:val="24"/>
        </w:rPr>
        <w:t xml:space="preserve"> </w:t>
      </w:r>
      <w:r>
        <w:rPr>
          <w:sz w:val="24"/>
        </w:rPr>
        <w:t>agrario</w:t>
      </w:r>
      <w:r>
        <w:rPr>
          <w:spacing w:val="10"/>
          <w:sz w:val="24"/>
        </w:rPr>
        <w:t xml:space="preserve"> </w:t>
      </w:r>
      <w:r>
        <w:rPr>
          <w:sz w:val="24"/>
        </w:rPr>
        <w:t>laureato.</w:t>
      </w:r>
      <w:r>
        <w:rPr>
          <w:spacing w:val="12"/>
          <w:sz w:val="24"/>
        </w:rPr>
        <w:t xml:space="preserve"> </w:t>
      </w:r>
      <w:r>
        <w:rPr>
          <w:sz w:val="24"/>
        </w:rPr>
        <w:t>Per</w:t>
      </w:r>
      <w:r>
        <w:rPr>
          <w:spacing w:val="11"/>
          <w:sz w:val="24"/>
        </w:rPr>
        <w:t xml:space="preserve"> </w:t>
      </w:r>
      <w:r>
        <w:rPr>
          <w:sz w:val="24"/>
        </w:rPr>
        <w:t>i</w:t>
      </w:r>
      <w:r>
        <w:rPr>
          <w:spacing w:val="12"/>
          <w:sz w:val="24"/>
        </w:rPr>
        <w:t xml:space="preserve"> </w:t>
      </w:r>
      <w:r>
        <w:rPr>
          <w:sz w:val="24"/>
        </w:rPr>
        <w:t>beni</w:t>
      </w:r>
      <w:r>
        <w:rPr>
          <w:spacing w:val="12"/>
          <w:sz w:val="24"/>
        </w:rPr>
        <w:t xml:space="preserve"> </w:t>
      </w:r>
      <w:r>
        <w:rPr>
          <w:sz w:val="24"/>
        </w:rPr>
        <w:t>di</w:t>
      </w:r>
      <w:r>
        <w:rPr>
          <w:spacing w:val="12"/>
          <w:sz w:val="24"/>
        </w:rPr>
        <w:t xml:space="preserve"> </w:t>
      </w:r>
      <w:r>
        <w:rPr>
          <w:sz w:val="24"/>
        </w:rPr>
        <w:t>costo</w:t>
      </w:r>
      <w:r>
        <w:rPr>
          <w:spacing w:val="11"/>
          <w:sz w:val="24"/>
        </w:rPr>
        <w:t xml:space="preserve"> </w:t>
      </w:r>
      <w:r>
        <w:rPr>
          <w:sz w:val="24"/>
        </w:rPr>
        <w:t>u</w:t>
      </w:r>
      <w:r>
        <w:rPr>
          <w:sz w:val="24"/>
        </w:rPr>
        <w:t>nitario</w:t>
      </w:r>
      <w:r>
        <w:rPr>
          <w:spacing w:val="11"/>
          <w:sz w:val="24"/>
        </w:rPr>
        <w:t xml:space="preserve"> </w:t>
      </w:r>
      <w:r>
        <w:rPr>
          <w:sz w:val="24"/>
        </w:rPr>
        <w:t>di</w:t>
      </w:r>
      <w:r>
        <w:rPr>
          <w:spacing w:val="12"/>
          <w:sz w:val="24"/>
        </w:rPr>
        <w:t xml:space="preserve"> </w:t>
      </w:r>
      <w:r>
        <w:rPr>
          <w:sz w:val="24"/>
        </w:rPr>
        <w:t>acquisizione</w:t>
      </w:r>
      <w:r>
        <w:rPr>
          <w:spacing w:val="10"/>
          <w:sz w:val="24"/>
        </w:rPr>
        <w:t xml:space="preserve"> </w:t>
      </w:r>
      <w:r>
        <w:rPr>
          <w:sz w:val="24"/>
        </w:rPr>
        <w:t>non</w:t>
      </w:r>
      <w:r>
        <w:rPr>
          <w:spacing w:val="11"/>
          <w:sz w:val="24"/>
        </w:rPr>
        <w:t xml:space="preserve"> </w:t>
      </w:r>
      <w:r>
        <w:rPr>
          <w:sz w:val="24"/>
        </w:rPr>
        <w:t>superiore</w:t>
      </w:r>
      <w:r>
        <w:rPr>
          <w:spacing w:val="10"/>
          <w:sz w:val="24"/>
        </w:rPr>
        <w:t xml:space="preserve"> </w:t>
      </w:r>
      <w:r>
        <w:rPr>
          <w:spacing w:val="-10"/>
          <w:sz w:val="24"/>
        </w:rPr>
        <w:t>a</w:t>
      </w:r>
    </w:p>
    <w:p w14:paraId="0D045C72" w14:textId="77777777" w:rsidR="00415E89" w:rsidRDefault="007F0D64">
      <w:pPr>
        <w:pStyle w:val="Corpotesto"/>
        <w:spacing w:line="276" w:lineRule="auto"/>
        <w:ind w:right="114"/>
      </w:pPr>
      <w:r>
        <w:t>300.000</w:t>
      </w:r>
      <w:r>
        <w:rPr>
          <w:spacing w:val="-3"/>
        </w:rPr>
        <w:t xml:space="preserve"> </w:t>
      </w:r>
      <w:r>
        <w:t>euro,</w:t>
      </w:r>
      <w:r>
        <w:rPr>
          <w:spacing w:val="-3"/>
        </w:rPr>
        <w:t xml:space="preserve"> </w:t>
      </w:r>
      <w:r>
        <w:t>l’onere</w:t>
      </w:r>
      <w:r>
        <w:rPr>
          <w:spacing w:val="-3"/>
        </w:rPr>
        <w:t xml:space="preserve"> </w:t>
      </w:r>
      <w:r>
        <w:t>documentale</w:t>
      </w:r>
      <w:r>
        <w:rPr>
          <w:spacing w:val="-3"/>
        </w:rPr>
        <w:t xml:space="preserve"> </w:t>
      </w:r>
      <w:r>
        <w:t>di</w:t>
      </w:r>
      <w:r>
        <w:rPr>
          <w:spacing w:val="-1"/>
        </w:rPr>
        <w:t xml:space="preserve"> </w:t>
      </w:r>
      <w:r>
        <w:t>cui</w:t>
      </w:r>
      <w:r>
        <w:rPr>
          <w:spacing w:val="-3"/>
        </w:rPr>
        <w:t xml:space="preserve"> </w:t>
      </w:r>
      <w:r>
        <w:t>al</w:t>
      </w:r>
      <w:r>
        <w:rPr>
          <w:spacing w:val="-3"/>
        </w:rPr>
        <w:t xml:space="preserve"> </w:t>
      </w:r>
      <w:r>
        <w:t>periodo</w:t>
      </w:r>
      <w:r>
        <w:rPr>
          <w:spacing w:val="-3"/>
        </w:rPr>
        <w:t xml:space="preserve"> </w:t>
      </w:r>
      <w:r>
        <w:t>precedente</w:t>
      </w:r>
      <w:r>
        <w:rPr>
          <w:spacing w:val="-2"/>
        </w:rPr>
        <w:t xml:space="preserve"> </w:t>
      </w:r>
      <w:r>
        <w:t>può</w:t>
      </w:r>
      <w:r>
        <w:rPr>
          <w:spacing w:val="-3"/>
        </w:rPr>
        <w:t xml:space="preserve"> </w:t>
      </w:r>
      <w:r>
        <w:t>essere</w:t>
      </w:r>
      <w:r>
        <w:rPr>
          <w:spacing w:val="-3"/>
        </w:rPr>
        <w:t xml:space="preserve"> </w:t>
      </w:r>
      <w:r>
        <w:t>adempiuto</w:t>
      </w:r>
      <w:r>
        <w:rPr>
          <w:spacing w:val="-3"/>
        </w:rPr>
        <w:t xml:space="preserve"> </w:t>
      </w:r>
      <w:r>
        <w:t>attraverso</w:t>
      </w:r>
      <w:r>
        <w:rPr>
          <w:spacing w:val="-3"/>
        </w:rPr>
        <w:t xml:space="preserve"> </w:t>
      </w:r>
      <w:r>
        <w:t>una dichiarazione resa dal legale rappresentante ai sensi del decreto del Presidente della Repubblica 28 dicembre 2000, n. 445.</w:t>
      </w:r>
    </w:p>
    <w:p w14:paraId="7B5B4166" w14:textId="77777777" w:rsidR="00415E89" w:rsidRDefault="007F0D64">
      <w:pPr>
        <w:pStyle w:val="Paragrafoelenco"/>
        <w:numPr>
          <w:ilvl w:val="0"/>
          <w:numId w:val="10"/>
        </w:numPr>
        <w:tabs>
          <w:tab w:val="left" w:pos="395"/>
        </w:tabs>
        <w:spacing w:before="121" w:line="276" w:lineRule="auto"/>
        <w:ind w:right="111" w:firstLine="0"/>
        <w:jc w:val="both"/>
        <w:rPr>
          <w:sz w:val="24"/>
        </w:rPr>
      </w:pPr>
      <w:r>
        <w:rPr>
          <w:sz w:val="24"/>
        </w:rPr>
        <w:t>La perizia prevista al comma 1 può essere rilasciata dai medesimi soggetti di cui all’articolo 14 qualora in possesso dei requisiti ivi previsti.</w:t>
      </w:r>
    </w:p>
    <w:p w14:paraId="76E8EAE6" w14:textId="77777777" w:rsidR="00415E89" w:rsidRDefault="007F0D64">
      <w:pPr>
        <w:pStyle w:val="Titolo3"/>
        <w:spacing w:before="243"/>
        <w:ind w:left="1591"/>
      </w:pPr>
      <w:r>
        <w:t>Articolo</w:t>
      </w:r>
      <w:r>
        <w:rPr>
          <w:spacing w:val="-4"/>
        </w:rPr>
        <w:t xml:space="preserve"> </w:t>
      </w:r>
      <w:r>
        <w:rPr>
          <w:spacing w:val="-5"/>
        </w:rPr>
        <w:t>16</w:t>
      </w:r>
    </w:p>
    <w:p w14:paraId="60887BB4" w14:textId="77777777" w:rsidR="00415E89" w:rsidRDefault="007F0D64">
      <w:pPr>
        <w:spacing w:before="56"/>
        <w:ind w:left="1593" w:right="1594"/>
        <w:jc w:val="center"/>
        <w:rPr>
          <w:i/>
          <w:sz w:val="24"/>
        </w:rPr>
      </w:pPr>
      <w:r>
        <w:rPr>
          <w:i/>
          <w:sz w:val="24"/>
        </w:rPr>
        <w:t>(Certificazioni</w:t>
      </w:r>
      <w:r>
        <w:rPr>
          <w:i/>
          <w:spacing w:val="-1"/>
          <w:sz w:val="24"/>
        </w:rPr>
        <w:t xml:space="preserve"> </w:t>
      </w:r>
      <w:r>
        <w:rPr>
          <w:i/>
          <w:sz w:val="24"/>
        </w:rPr>
        <w:t>contabili</w:t>
      </w:r>
      <w:r>
        <w:rPr>
          <w:i/>
          <w:spacing w:val="-1"/>
          <w:sz w:val="24"/>
        </w:rPr>
        <w:t xml:space="preserve"> </w:t>
      </w:r>
      <w:r>
        <w:rPr>
          <w:i/>
          <w:sz w:val="24"/>
        </w:rPr>
        <w:t>e</w:t>
      </w:r>
      <w:r>
        <w:rPr>
          <w:i/>
          <w:spacing w:val="-2"/>
          <w:sz w:val="24"/>
        </w:rPr>
        <w:t xml:space="preserve"> </w:t>
      </w:r>
      <w:r>
        <w:rPr>
          <w:i/>
          <w:sz w:val="24"/>
        </w:rPr>
        <w:t>requisiti</w:t>
      </w:r>
      <w:r>
        <w:rPr>
          <w:i/>
          <w:spacing w:val="-1"/>
          <w:sz w:val="24"/>
        </w:rPr>
        <w:t xml:space="preserve"> </w:t>
      </w:r>
      <w:r>
        <w:rPr>
          <w:i/>
          <w:sz w:val="24"/>
        </w:rPr>
        <w:t>dei</w:t>
      </w:r>
      <w:r>
        <w:rPr>
          <w:i/>
          <w:spacing w:val="-1"/>
          <w:sz w:val="24"/>
        </w:rPr>
        <w:t xml:space="preserve"> </w:t>
      </w:r>
      <w:r>
        <w:rPr>
          <w:i/>
          <w:sz w:val="24"/>
        </w:rPr>
        <w:t>soggetti</w:t>
      </w:r>
      <w:r>
        <w:rPr>
          <w:i/>
          <w:spacing w:val="-1"/>
          <w:sz w:val="24"/>
        </w:rPr>
        <w:t xml:space="preserve"> </w:t>
      </w:r>
      <w:r>
        <w:rPr>
          <w:i/>
          <w:sz w:val="24"/>
        </w:rPr>
        <w:t>abilitati</w:t>
      </w:r>
      <w:r>
        <w:rPr>
          <w:i/>
          <w:spacing w:val="-1"/>
          <w:sz w:val="24"/>
        </w:rPr>
        <w:t xml:space="preserve"> </w:t>
      </w:r>
      <w:r>
        <w:rPr>
          <w:i/>
          <w:sz w:val="24"/>
        </w:rPr>
        <w:t>al</w:t>
      </w:r>
      <w:r>
        <w:rPr>
          <w:i/>
          <w:spacing w:val="-2"/>
          <w:sz w:val="24"/>
        </w:rPr>
        <w:t xml:space="preserve"> rilascio)</w:t>
      </w:r>
    </w:p>
    <w:p w14:paraId="6EFE95DC" w14:textId="77777777" w:rsidR="00415E89" w:rsidRDefault="007F0D64">
      <w:pPr>
        <w:pStyle w:val="Paragrafoelenco"/>
        <w:numPr>
          <w:ilvl w:val="0"/>
          <w:numId w:val="9"/>
        </w:numPr>
        <w:tabs>
          <w:tab w:val="left" w:pos="395"/>
        </w:tabs>
        <w:spacing w:line="276" w:lineRule="auto"/>
        <w:ind w:right="115" w:firstLine="0"/>
        <w:jc w:val="both"/>
        <w:rPr>
          <w:sz w:val="24"/>
        </w:rPr>
      </w:pPr>
      <w:r>
        <w:rPr>
          <w:sz w:val="24"/>
        </w:rPr>
        <w:t>L’effettivo sostenimento</w:t>
      </w:r>
      <w:r>
        <w:rPr>
          <w:sz w:val="24"/>
        </w:rPr>
        <w:t xml:space="preserve"> delle spese ammissibili e la corrispondenza delle stesse alla documentazione contabile predisposta dall’impresa devono risultare da apposita certificazione contabile rilasciata dai soggetti di cui al comma 2.</w:t>
      </w:r>
    </w:p>
    <w:p w14:paraId="37C80139" w14:textId="77777777" w:rsidR="00415E89" w:rsidRDefault="007F0D64">
      <w:pPr>
        <w:pStyle w:val="Paragrafoelenco"/>
        <w:numPr>
          <w:ilvl w:val="0"/>
          <w:numId w:val="9"/>
        </w:numPr>
        <w:tabs>
          <w:tab w:val="left" w:pos="395"/>
        </w:tabs>
        <w:spacing w:before="121" w:line="276" w:lineRule="auto"/>
        <w:ind w:right="110" w:firstLine="0"/>
        <w:jc w:val="both"/>
        <w:rPr>
          <w:sz w:val="24"/>
        </w:rPr>
      </w:pPr>
      <w:r>
        <w:rPr>
          <w:sz w:val="24"/>
        </w:rPr>
        <w:t>Sono</w:t>
      </w:r>
      <w:r>
        <w:rPr>
          <w:spacing w:val="-6"/>
          <w:sz w:val="24"/>
        </w:rPr>
        <w:t xml:space="preserve"> </w:t>
      </w:r>
      <w:r>
        <w:rPr>
          <w:sz w:val="24"/>
        </w:rPr>
        <w:t>abilitati</w:t>
      </w:r>
      <w:r>
        <w:rPr>
          <w:spacing w:val="-5"/>
          <w:sz w:val="24"/>
        </w:rPr>
        <w:t xml:space="preserve"> </w:t>
      </w:r>
      <w:r>
        <w:rPr>
          <w:sz w:val="24"/>
        </w:rPr>
        <w:t>al</w:t>
      </w:r>
      <w:r>
        <w:rPr>
          <w:spacing w:val="-5"/>
          <w:sz w:val="24"/>
        </w:rPr>
        <w:t xml:space="preserve"> </w:t>
      </w:r>
      <w:r>
        <w:rPr>
          <w:sz w:val="24"/>
        </w:rPr>
        <w:t>rilascio</w:t>
      </w:r>
      <w:r>
        <w:rPr>
          <w:spacing w:val="-5"/>
          <w:sz w:val="24"/>
        </w:rPr>
        <w:t xml:space="preserve"> </w:t>
      </w:r>
      <w:r>
        <w:rPr>
          <w:sz w:val="24"/>
        </w:rPr>
        <w:t>delle</w:t>
      </w:r>
      <w:r>
        <w:rPr>
          <w:spacing w:val="-7"/>
          <w:sz w:val="24"/>
        </w:rPr>
        <w:t xml:space="preserve"> </w:t>
      </w:r>
      <w:r>
        <w:rPr>
          <w:sz w:val="24"/>
        </w:rPr>
        <w:t>certificazion</w:t>
      </w:r>
      <w:r>
        <w:rPr>
          <w:sz w:val="24"/>
        </w:rPr>
        <w:t>i</w:t>
      </w:r>
      <w:r>
        <w:rPr>
          <w:spacing w:val="-5"/>
          <w:sz w:val="24"/>
        </w:rPr>
        <w:t xml:space="preserve"> </w:t>
      </w:r>
      <w:r>
        <w:rPr>
          <w:sz w:val="24"/>
        </w:rPr>
        <w:t>contabili</w:t>
      </w:r>
      <w:r>
        <w:rPr>
          <w:spacing w:val="-5"/>
          <w:sz w:val="24"/>
        </w:rPr>
        <w:t xml:space="preserve"> </w:t>
      </w:r>
      <w:r>
        <w:rPr>
          <w:sz w:val="24"/>
        </w:rPr>
        <w:t>i</w:t>
      </w:r>
      <w:r>
        <w:rPr>
          <w:spacing w:val="-5"/>
          <w:sz w:val="24"/>
        </w:rPr>
        <w:t xml:space="preserve"> </w:t>
      </w:r>
      <w:r>
        <w:rPr>
          <w:sz w:val="24"/>
        </w:rPr>
        <w:t>soggetti</w:t>
      </w:r>
      <w:r>
        <w:rPr>
          <w:spacing w:val="-5"/>
          <w:sz w:val="24"/>
        </w:rPr>
        <w:t xml:space="preserve"> </w:t>
      </w:r>
      <w:r>
        <w:rPr>
          <w:sz w:val="24"/>
        </w:rPr>
        <w:t>incaricati</w:t>
      </w:r>
      <w:r>
        <w:rPr>
          <w:spacing w:val="-5"/>
          <w:sz w:val="24"/>
        </w:rPr>
        <w:t xml:space="preserve"> </w:t>
      </w:r>
      <w:r>
        <w:rPr>
          <w:sz w:val="24"/>
        </w:rPr>
        <w:t>della</w:t>
      </w:r>
      <w:r>
        <w:rPr>
          <w:spacing w:val="-7"/>
          <w:sz w:val="24"/>
        </w:rPr>
        <w:t xml:space="preserve"> </w:t>
      </w:r>
      <w:r>
        <w:rPr>
          <w:sz w:val="24"/>
        </w:rPr>
        <w:t>revisione</w:t>
      </w:r>
      <w:r>
        <w:rPr>
          <w:spacing w:val="-7"/>
          <w:sz w:val="24"/>
        </w:rPr>
        <w:t xml:space="preserve"> </w:t>
      </w:r>
      <w:r>
        <w:rPr>
          <w:sz w:val="24"/>
        </w:rPr>
        <w:t>legale</w:t>
      </w:r>
      <w:r>
        <w:rPr>
          <w:spacing w:val="-6"/>
          <w:sz w:val="24"/>
        </w:rPr>
        <w:t xml:space="preserve"> </w:t>
      </w:r>
      <w:r>
        <w:rPr>
          <w:sz w:val="24"/>
        </w:rPr>
        <w:t>dei conti ai sensi del decreto legislativo 27 gennaio 2010, n. 39, dotati di idonee coperture assicurative. Per le imprese non obbligate per legge alla revisione legale dei conti, la certificazione è</w:t>
      </w:r>
      <w:r>
        <w:rPr>
          <w:sz w:val="24"/>
        </w:rPr>
        <w:t xml:space="preserve"> rilasciata da un revisore legale dei conti o da una società di revisione legale dei conti, iscritti nella sezione A del registro di cui all’articolo 8 del decreto legislativo 27 gennaio 2010, n. 39. Nell’assunzione di tale incarico il revisore legale dei </w:t>
      </w:r>
      <w:r>
        <w:rPr>
          <w:sz w:val="24"/>
        </w:rPr>
        <w:t>conti o la società di revisione legale dei conti osservano i principi di indipendenza</w:t>
      </w:r>
      <w:r>
        <w:rPr>
          <w:spacing w:val="-12"/>
          <w:sz w:val="24"/>
        </w:rPr>
        <w:t xml:space="preserve"> </w:t>
      </w:r>
      <w:r>
        <w:rPr>
          <w:sz w:val="24"/>
        </w:rPr>
        <w:t>elaborati</w:t>
      </w:r>
      <w:r>
        <w:rPr>
          <w:spacing w:val="-10"/>
          <w:sz w:val="24"/>
        </w:rPr>
        <w:t xml:space="preserve"> </w:t>
      </w:r>
      <w:r>
        <w:rPr>
          <w:sz w:val="24"/>
        </w:rPr>
        <w:t>ai</w:t>
      </w:r>
      <w:r>
        <w:rPr>
          <w:spacing w:val="-10"/>
          <w:sz w:val="24"/>
        </w:rPr>
        <w:t xml:space="preserve"> </w:t>
      </w:r>
      <w:r>
        <w:rPr>
          <w:sz w:val="24"/>
        </w:rPr>
        <w:t>sensi</w:t>
      </w:r>
      <w:r>
        <w:rPr>
          <w:spacing w:val="-10"/>
          <w:sz w:val="24"/>
        </w:rPr>
        <w:t xml:space="preserve"> </w:t>
      </w:r>
      <w:r>
        <w:rPr>
          <w:sz w:val="24"/>
        </w:rPr>
        <w:t>dell’articolo</w:t>
      </w:r>
      <w:r>
        <w:rPr>
          <w:spacing w:val="-10"/>
          <w:sz w:val="24"/>
        </w:rPr>
        <w:t xml:space="preserve"> </w:t>
      </w:r>
      <w:r>
        <w:rPr>
          <w:sz w:val="24"/>
        </w:rPr>
        <w:t>10</w:t>
      </w:r>
      <w:r>
        <w:rPr>
          <w:spacing w:val="-11"/>
          <w:sz w:val="24"/>
        </w:rPr>
        <w:t xml:space="preserve"> </w:t>
      </w:r>
      <w:r>
        <w:rPr>
          <w:sz w:val="24"/>
        </w:rPr>
        <w:t>del</w:t>
      </w:r>
      <w:r>
        <w:rPr>
          <w:spacing w:val="-13"/>
          <w:sz w:val="24"/>
        </w:rPr>
        <w:t xml:space="preserve"> </w:t>
      </w:r>
      <w:r>
        <w:rPr>
          <w:sz w:val="24"/>
        </w:rPr>
        <w:t>citato</w:t>
      </w:r>
      <w:r>
        <w:rPr>
          <w:spacing w:val="-10"/>
          <w:sz w:val="24"/>
        </w:rPr>
        <w:t xml:space="preserve"> </w:t>
      </w:r>
      <w:r>
        <w:rPr>
          <w:sz w:val="24"/>
        </w:rPr>
        <w:t>decreto</w:t>
      </w:r>
      <w:r>
        <w:rPr>
          <w:spacing w:val="-10"/>
          <w:sz w:val="24"/>
        </w:rPr>
        <w:t xml:space="preserve"> </w:t>
      </w:r>
      <w:r>
        <w:rPr>
          <w:sz w:val="24"/>
        </w:rPr>
        <w:t>legislativo</w:t>
      </w:r>
      <w:r>
        <w:rPr>
          <w:spacing w:val="-11"/>
          <w:sz w:val="24"/>
        </w:rPr>
        <w:t xml:space="preserve"> </w:t>
      </w:r>
      <w:r>
        <w:rPr>
          <w:sz w:val="24"/>
        </w:rPr>
        <w:t>n.</w:t>
      </w:r>
      <w:r>
        <w:rPr>
          <w:spacing w:val="-11"/>
          <w:sz w:val="24"/>
        </w:rPr>
        <w:t xml:space="preserve"> </w:t>
      </w:r>
      <w:r>
        <w:rPr>
          <w:sz w:val="24"/>
        </w:rPr>
        <w:t>39</w:t>
      </w:r>
      <w:r>
        <w:rPr>
          <w:spacing w:val="-11"/>
          <w:sz w:val="24"/>
        </w:rPr>
        <w:t xml:space="preserve"> </w:t>
      </w:r>
      <w:r>
        <w:rPr>
          <w:sz w:val="24"/>
        </w:rPr>
        <w:t>del</w:t>
      </w:r>
      <w:r>
        <w:rPr>
          <w:spacing w:val="-10"/>
          <w:sz w:val="24"/>
        </w:rPr>
        <w:t xml:space="preserve"> </w:t>
      </w:r>
      <w:r>
        <w:rPr>
          <w:sz w:val="24"/>
        </w:rPr>
        <w:t>2010</w:t>
      </w:r>
      <w:r>
        <w:rPr>
          <w:spacing w:val="-13"/>
          <w:sz w:val="24"/>
        </w:rPr>
        <w:t xml:space="preserve"> </w:t>
      </w:r>
      <w:r>
        <w:rPr>
          <w:sz w:val="24"/>
        </w:rPr>
        <w:t>e,</w:t>
      </w:r>
      <w:r>
        <w:rPr>
          <w:spacing w:val="-11"/>
          <w:sz w:val="24"/>
        </w:rPr>
        <w:t xml:space="preserve"> </w:t>
      </w:r>
      <w:r>
        <w:rPr>
          <w:sz w:val="24"/>
        </w:rPr>
        <w:t>in</w:t>
      </w:r>
      <w:r>
        <w:rPr>
          <w:spacing w:val="-10"/>
          <w:sz w:val="24"/>
        </w:rPr>
        <w:t xml:space="preserve"> </w:t>
      </w:r>
      <w:r>
        <w:rPr>
          <w:sz w:val="24"/>
        </w:rPr>
        <w:t xml:space="preserve">attesa della loro adozione, quelli previsti dal codice etico dell’International Federation of Accountants </w:t>
      </w:r>
      <w:r>
        <w:rPr>
          <w:spacing w:val="-2"/>
          <w:sz w:val="24"/>
        </w:rPr>
        <w:t>(IFAC).</w:t>
      </w:r>
    </w:p>
    <w:p w14:paraId="0EE3BB8E" w14:textId="77777777" w:rsidR="00415E89" w:rsidRDefault="007F0D64">
      <w:pPr>
        <w:pStyle w:val="Paragrafoelenco"/>
        <w:numPr>
          <w:ilvl w:val="0"/>
          <w:numId w:val="9"/>
        </w:numPr>
        <w:tabs>
          <w:tab w:val="left" w:pos="395"/>
        </w:tabs>
        <w:spacing w:before="119" w:line="276" w:lineRule="auto"/>
        <w:ind w:right="116" w:firstLine="0"/>
        <w:jc w:val="both"/>
        <w:rPr>
          <w:sz w:val="24"/>
        </w:rPr>
      </w:pPr>
      <w:r>
        <w:rPr>
          <w:sz w:val="24"/>
        </w:rPr>
        <w:t>In</w:t>
      </w:r>
      <w:r>
        <w:rPr>
          <w:spacing w:val="-6"/>
          <w:sz w:val="24"/>
        </w:rPr>
        <w:t xml:space="preserve"> </w:t>
      </w:r>
      <w:r>
        <w:rPr>
          <w:sz w:val="24"/>
        </w:rPr>
        <w:t>relazione</w:t>
      </w:r>
      <w:r>
        <w:rPr>
          <w:spacing w:val="-9"/>
          <w:sz w:val="24"/>
        </w:rPr>
        <w:t xml:space="preserve"> </w:t>
      </w:r>
      <w:r>
        <w:rPr>
          <w:sz w:val="24"/>
        </w:rPr>
        <w:t>ai</w:t>
      </w:r>
      <w:r>
        <w:rPr>
          <w:spacing w:val="-8"/>
          <w:sz w:val="24"/>
        </w:rPr>
        <w:t xml:space="preserve"> </w:t>
      </w:r>
      <w:r>
        <w:rPr>
          <w:sz w:val="24"/>
        </w:rPr>
        <w:t>requisiti,</w:t>
      </w:r>
      <w:r>
        <w:rPr>
          <w:spacing w:val="-8"/>
          <w:sz w:val="24"/>
        </w:rPr>
        <w:t xml:space="preserve"> </w:t>
      </w:r>
      <w:r>
        <w:rPr>
          <w:sz w:val="24"/>
        </w:rPr>
        <w:t>anche</w:t>
      </w:r>
      <w:r>
        <w:rPr>
          <w:spacing w:val="-9"/>
          <w:sz w:val="24"/>
        </w:rPr>
        <w:t xml:space="preserve"> </w:t>
      </w:r>
      <w:r>
        <w:rPr>
          <w:sz w:val="24"/>
        </w:rPr>
        <w:t>in</w:t>
      </w:r>
      <w:r>
        <w:rPr>
          <w:spacing w:val="-8"/>
          <w:sz w:val="24"/>
        </w:rPr>
        <w:t xml:space="preserve"> </w:t>
      </w:r>
      <w:r>
        <w:rPr>
          <w:sz w:val="24"/>
        </w:rPr>
        <w:t>termini</w:t>
      </w:r>
      <w:r>
        <w:rPr>
          <w:spacing w:val="-8"/>
          <w:sz w:val="24"/>
        </w:rPr>
        <w:t xml:space="preserve"> </w:t>
      </w:r>
      <w:r>
        <w:rPr>
          <w:sz w:val="24"/>
        </w:rPr>
        <w:t>di</w:t>
      </w:r>
      <w:r>
        <w:rPr>
          <w:spacing w:val="-8"/>
          <w:sz w:val="24"/>
        </w:rPr>
        <w:t xml:space="preserve"> </w:t>
      </w:r>
      <w:r>
        <w:rPr>
          <w:sz w:val="24"/>
        </w:rPr>
        <w:t>indipendenza,</w:t>
      </w:r>
      <w:r>
        <w:rPr>
          <w:spacing w:val="-8"/>
          <w:sz w:val="24"/>
        </w:rPr>
        <w:t xml:space="preserve"> </w:t>
      </w:r>
      <w:r>
        <w:rPr>
          <w:sz w:val="24"/>
        </w:rPr>
        <w:t>imparzialità,</w:t>
      </w:r>
      <w:r>
        <w:rPr>
          <w:spacing w:val="-8"/>
          <w:sz w:val="24"/>
        </w:rPr>
        <w:t xml:space="preserve"> </w:t>
      </w:r>
      <w:r>
        <w:rPr>
          <w:sz w:val="24"/>
        </w:rPr>
        <w:t>onorabilità,</w:t>
      </w:r>
      <w:r>
        <w:rPr>
          <w:spacing w:val="-8"/>
          <w:sz w:val="24"/>
        </w:rPr>
        <w:t xml:space="preserve"> </w:t>
      </w:r>
      <w:r>
        <w:rPr>
          <w:sz w:val="24"/>
        </w:rPr>
        <w:t>si</w:t>
      </w:r>
      <w:r>
        <w:rPr>
          <w:spacing w:val="-8"/>
          <w:sz w:val="24"/>
        </w:rPr>
        <w:t xml:space="preserve"> </w:t>
      </w:r>
      <w:r>
        <w:rPr>
          <w:sz w:val="24"/>
        </w:rPr>
        <w:t>applicano</w:t>
      </w:r>
      <w:r>
        <w:rPr>
          <w:spacing w:val="-8"/>
          <w:sz w:val="24"/>
        </w:rPr>
        <w:t xml:space="preserve"> </w:t>
      </w:r>
      <w:r>
        <w:rPr>
          <w:sz w:val="24"/>
        </w:rPr>
        <w:t>le disposizioni di cui all’articolo 14, c</w:t>
      </w:r>
      <w:r>
        <w:rPr>
          <w:sz w:val="24"/>
        </w:rPr>
        <w:t>ommi 6.</w:t>
      </w:r>
    </w:p>
    <w:p w14:paraId="519EF3E0" w14:textId="77777777" w:rsidR="00415E89" w:rsidRDefault="007F0D64">
      <w:pPr>
        <w:pStyle w:val="Titolo3"/>
        <w:spacing w:before="247"/>
        <w:ind w:left="1591"/>
      </w:pPr>
      <w:r>
        <w:t>Articolo</w:t>
      </w:r>
      <w:r>
        <w:rPr>
          <w:spacing w:val="-4"/>
        </w:rPr>
        <w:t xml:space="preserve"> </w:t>
      </w:r>
      <w:r>
        <w:rPr>
          <w:spacing w:val="-5"/>
        </w:rPr>
        <w:t>17</w:t>
      </w:r>
    </w:p>
    <w:p w14:paraId="59FEC88B" w14:textId="77777777" w:rsidR="00415E89" w:rsidRDefault="007F0D64">
      <w:pPr>
        <w:spacing w:before="55"/>
        <w:ind w:left="1594" w:right="1594"/>
        <w:jc w:val="center"/>
        <w:rPr>
          <w:i/>
          <w:sz w:val="24"/>
        </w:rPr>
      </w:pPr>
      <w:r>
        <w:rPr>
          <w:i/>
          <w:sz w:val="24"/>
        </w:rPr>
        <w:t>(Obblighi</w:t>
      </w:r>
      <w:r>
        <w:rPr>
          <w:i/>
          <w:spacing w:val="-3"/>
          <w:sz w:val="24"/>
        </w:rPr>
        <w:t xml:space="preserve"> </w:t>
      </w:r>
      <w:r>
        <w:rPr>
          <w:i/>
          <w:spacing w:val="-2"/>
          <w:sz w:val="24"/>
        </w:rPr>
        <w:t>PNRR)</w:t>
      </w:r>
    </w:p>
    <w:p w14:paraId="1E60531E" w14:textId="77777777" w:rsidR="00415E89" w:rsidRDefault="007F0D64">
      <w:pPr>
        <w:pStyle w:val="Paragrafoelenco"/>
        <w:numPr>
          <w:ilvl w:val="0"/>
          <w:numId w:val="8"/>
        </w:numPr>
        <w:tabs>
          <w:tab w:val="left" w:pos="395"/>
        </w:tabs>
        <w:spacing w:line="276" w:lineRule="auto"/>
        <w:ind w:right="114" w:firstLine="0"/>
        <w:jc w:val="both"/>
        <w:rPr>
          <w:sz w:val="24"/>
        </w:rPr>
      </w:pPr>
      <w:r>
        <w:rPr>
          <w:sz w:val="24"/>
        </w:rPr>
        <w:t>In</w:t>
      </w:r>
      <w:r>
        <w:rPr>
          <w:spacing w:val="-12"/>
          <w:sz w:val="24"/>
        </w:rPr>
        <w:t xml:space="preserve"> </w:t>
      </w:r>
      <w:r>
        <w:rPr>
          <w:sz w:val="24"/>
        </w:rPr>
        <w:t>considerazione</w:t>
      </w:r>
      <w:r>
        <w:rPr>
          <w:spacing w:val="-15"/>
          <w:sz w:val="24"/>
        </w:rPr>
        <w:t xml:space="preserve"> </w:t>
      </w:r>
      <w:r>
        <w:rPr>
          <w:sz w:val="24"/>
        </w:rPr>
        <w:t>della</w:t>
      </w:r>
      <w:r>
        <w:rPr>
          <w:spacing w:val="-13"/>
          <w:sz w:val="24"/>
        </w:rPr>
        <w:t xml:space="preserve"> </w:t>
      </w:r>
      <w:r>
        <w:rPr>
          <w:sz w:val="24"/>
        </w:rPr>
        <w:t>fonte</w:t>
      </w:r>
      <w:r>
        <w:rPr>
          <w:spacing w:val="-15"/>
          <w:sz w:val="24"/>
        </w:rPr>
        <w:t xml:space="preserve"> </w:t>
      </w:r>
      <w:r>
        <w:rPr>
          <w:sz w:val="24"/>
        </w:rPr>
        <w:t>di</w:t>
      </w:r>
      <w:r>
        <w:rPr>
          <w:spacing w:val="-14"/>
          <w:sz w:val="24"/>
        </w:rPr>
        <w:t xml:space="preserve"> </w:t>
      </w:r>
      <w:r>
        <w:rPr>
          <w:sz w:val="24"/>
        </w:rPr>
        <w:t>finanziamento</w:t>
      </w:r>
      <w:r>
        <w:rPr>
          <w:spacing w:val="-14"/>
          <w:sz w:val="24"/>
        </w:rPr>
        <w:t xml:space="preserve"> </w:t>
      </w:r>
      <w:r>
        <w:rPr>
          <w:sz w:val="24"/>
        </w:rPr>
        <w:t>dell’agevolazione</w:t>
      </w:r>
      <w:r>
        <w:rPr>
          <w:spacing w:val="-15"/>
          <w:sz w:val="24"/>
        </w:rPr>
        <w:t xml:space="preserve"> </w:t>
      </w:r>
      <w:r>
        <w:rPr>
          <w:sz w:val="24"/>
        </w:rPr>
        <w:t>di</w:t>
      </w:r>
      <w:r>
        <w:rPr>
          <w:spacing w:val="-12"/>
          <w:sz w:val="24"/>
        </w:rPr>
        <w:t xml:space="preserve"> </w:t>
      </w:r>
      <w:r>
        <w:rPr>
          <w:sz w:val="24"/>
        </w:rPr>
        <w:t>cui</w:t>
      </w:r>
      <w:r>
        <w:rPr>
          <w:spacing w:val="-14"/>
          <w:sz w:val="24"/>
        </w:rPr>
        <w:t xml:space="preserve"> </w:t>
      </w:r>
      <w:r>
        <w:rPr>
          <w:sz w:val="24"/>
        </w:rPr>
        <w:t>al</w:t>
      </w:r>
      <w:r>
        <w:rPr>
          <w:spacing w:val="-12"/>
          <w:sz w:val="24"/>
        </w:rPr>
        <w:t xml:space="preserve"> </w:t>
      </w:r>
      <w:r>
        <w:rPr>
          <w:sz w:val="24"/>
        </w:rPr>
        <w:t>presente</w:t>
      </w:r>
      <w:r>
        <w:rPr>
          <w:spacing w:val="-15"/>
          <w:sz w:val="24"/>
        </w:rPr>
        <w:t xml:space="preserve"> </w:t>
      </w:r>
      <w:r>
        <w:rPr>
          <w:sz w:val="24"/>
        </w:rPr>
        <w:t>decreto</w:t>
      </w:r>
      <w:r>
        <w:rPr>
          <w:spacing w:val="-12"/>
          <w:sz w:val="24"/>
        </w:rPr>
        <w:t xml:space="preserve"> </w:t>
      </w:r>
      <w:r>
        <w:rPr>
          <w:sz w:val="24"/>
        </w:rPr>
        <w:t>a</w:t>
      </w:r>
      <w:r>
        <w:rPr>
          <w:spacing w:val="-13"/>
          <w:sz w:val="24"/>
        </w:rPr>
        <w:t xml:space="preserve"> </w:t>
      </w:r>
      <w:r>
        <w:rPr>
          <w:sz w:val="24"/>
        </w:rPr>
        <w:t>valere sulle risorse PNRR, le imprese beneficiarie sono tenute al rispetto dei pertinenti obblighi derivanti dalla normativa europea e nazionale assicurando, tra l’altro:</w:t>
      </w:r>
    </w:p>
    <w:p w14:paraId="70615879"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618C0B19" w14:textId="77777777" w:rsidR="00415E89" w:rsidRDefault="007F0D64">
      <w:pPr>
        <w:pStyle w:val="Paragrafoelenco"/>
        <w:numPr>
          <w:ilvl w:val="1"/>
          <w:numId w:val="8"/>
        </w:numPr>
        <w:tabs>
          <w:tab w:val="left" w:pos="819"/>
        </w:tabs>
        <w:spacing w:before="72" w:line="278" w:lineRule="auto"/>
        <w:ind w:right="117" w:firstLine="0"/>
        <w:jc w:val="both"/>
        <w:rPr>
          <w:sz w:val="24"/>
        </w:rPr>
      </w:pPr>
      <w:r>
        <w:rPr>
          <w:sz w:val="24"/>
        </w:rPr>
        <w:lastRenderedPageBreak/>
        <w:t>la comunicazione dei dati relativi al titolare effettivo del destinatario dei fondi, ai sensi dell’articolo 3, punto 6, della direttiva (UE) 2015/849 del Parlamento europeo e del Consiglio;</w:t>
      </w:r>
    </w:p>
    <w:p w14:paraId="5492A2B6" w14:textId="77777777" w:rsidR="00415E89" w:rsidRDefault="007F0D64">
      <w:pPr>
        <w:pStyle w:val="Paragrafoelenco"/>
        <w:numPr>
          <w:ilvl w:val="1"/>
          <w:numId w:val="8"/>
        </w:numPr>
        <w:tabs>
          <w:tab w:val="left" w:pos="819"/>
        </w:tabs>
        <w:spacing w:before="116" w:line="276" w:lineRule="auto"/>
        <w:ind w:right="114" w:firstLine="0"/>
        <w:jc w:val="both"/>
        <w:rPr>
          <w:sz w:val="24"/>
        </w:rPr>
      </w:pPr>
      <w:r>
        <w:rPr>
          <w:sz w:val="24"/>
        </w:rPr>
        <w:t xml:space="preserve">il rispetto del principio </w:t>
      </w:r>
      <w:r>
        <w:rPr>
          <w:i/>
          <w:sz w:val="24"/>
        </w:rPr>
        <w:t>DNSH</w:t>
      </w:r>
      <w:r>
        <w:rPr>
          <w:sz w:val="24"/>
        </w:rPr>
        <w:t>, secondo quanto previsto dall’artic</w:t>
      </w:r>
      <w:r>
        <w:rPr>
          <w:sz w:val="24"/>
        </w:rPr>
        <w:t>olo 5 e sulla base delle schede di controllo riportate all’Allegato 3 del presente decreto;</w:t>
      </w:r>
    </w:p>
    <w:p w14:paraId="1878F7C9" w14:textId="77777777" w:rsidR="00415E89" w:rsidRDefault="007F0D64">
      <w:pPr>
        <w:pStyle w:val="Paragrafoelenco"/>
        <w:numPr>
          <w:ilvl w:val="1"/>
          <w:numId w:val="8"/>
        </w:numPr>
        <w:tabs>
          <w:tab w:val="left" w:pos="819"/>
        </w:tabs>
        <w:spacing w:before="119" w:line="278" w:lineRule="auto"/>
        <w:ind w:right="116" w:firstLine="0"/>
        <w:jc w:val="both"/>
        <w:rPr>
          <w:sz w:val="24"/>
        </w:rPr>
      </w:pPr>
      <w:r>
        <w:rPr>
          <w:sz w:val="24"/>
        </w:rPr>
        <w:t>l’assenza</w:t>
      </w:r>
      <w:r>
        <w:rPr>
          <w:spacing w:val="-6"/>
          <w:sz w:val="24"/>
        </w:rPr>
        <w:t xml:space="preserve"> </w:t>
      </w:r>
      <w:r>
        <w:rPr>
          <w:sz w:val="24"/>
        </w:rPr>
        <w:t>di</w:t>
      </w:r>
      <w:r>
        <w:rPr>
          <w:spacing w:val="-5"/>
          <w:sz w:val="24"/>
        </w:rPr>
        <w:t xml:space="preserve"> </w:t>
      </w:r>
      <w:r>
        <w:rPr>
          <w:sz w:val="24"/>
        </w:rPr>
        <w:t>doppio</w:t>
      </w:r>
      <w:r>
        <w:rPr>
          <w:spacing w:val="-3"/>
          <w:sz w:val="24"/>
        </w:rPr>
        <w:t xml:space="preserve"> </w:t>
      </w:r>
      <w:r>
        <w:rPr>
          <w:sz w:val="24"/>
        </w:rPr>
        <w:t>finanziamento</w:t>
      </w:r>
      <w:r>
        <w:rPr>
          <w:spacing w:val="-5"/>
          <w:sz w:val="24"/>
        </w:rPr>
        <w:t xml:space="preserve"> </w:t>
      </w:r>
      <w:r>
        <w:rPr>
          <w:sz w:val="24"/>
        </w:rPr>
        <w:t>ai</w:t>
      </w:r>
      <w:r>
        <w:rPr>
          <w:spacing w:val="-5"/>
          <w:sz w:val="24"/>
        </w:rPr>
        <w:t xml:space="preserve"> </w:t>
      </w:r>
      <w:r>
        <w:rPr>
          <w:sz w:val="24"/>
        </w:rPr>
        <w:t>sensi</w:t>
      </w:r>
      <w:r>
        <w:rPr>
          <w:spacing w:val="-4"/>
          <w:sz w:val="24"/>
        </w:rPr>
        <w:t xml:space="preserve"> </w:t>
      </w:r>
      <w:r>
        <w:rPr>
          <w:sz w:val="24"/>
        </w:rPr>
        <w:t>dell’</w:t>
      </w:r>
      <w:hyperlink r:id="rId25">
        <w:r>
          <w:rPr>
            <w:sz w:val="24"/>
          </w:rPr>
          <w:t>articolo</w:t>
        </w:r>
        <w:r>
          <w:rPr>
            <w:spacing w:val="-5"/>
            <w:sz w:val="24"/>
          </w:rPr>
          <w:t xml:space="preserve"> </w:t>
        </w:r>
        <w:r>
          <w:rPr>
            <w:sz w:val="24"/>
          </w:rPr>
          <w:t>9</w:t>
        </w:r>
        <w:r>
          <w:rPr>
            <w:spacing w:val="-5"/>
            <w:sz w:val="24"/>
          </w:rPr>
          <w:t xml:space="preserve"> </w:t>
        </w:r>
        <w:r>
          <w:rPr>
            <w:sz w:val="24"/>
          </w:rPr>
          <w:t>del</w:t>
        </w:r>
        <w:r>
          <w:rPr>
            <w:spacing w:val="-3"/>
            <w:sz w:val="24"/>
          </w:rPr>
          <w:t xml:space="preserve"> </w:t>
        </w:r>
        <w:r>
          <w:rPr>
            <w:sz w:val="24"/>
          </w:rPr>
          <w:t>regolamento</w:t>
        </w:r>
        <w:r>
          <w:rPr>
            <w:spacing w:val="-5"/>
            <w:sz w:val="24"/>
          </w:rPr>
          <w:t xml:space="preserve"> </w:t>
        </w:r>
        <w:r>
          <w:rPr>
            <w:sz w:val="24"/>
          </w:rPr>
          <w:t>(UE)</w:t>
        </w:r>
        <w:r>
          <w:rPr>
            <w:spacing w:val="-6"/>
            <w:sz w:val="24"/>
          </w:rPr>
          <w:t xml:space="preserve"> </w:t>
        </w:r>
        <w:r>
          <w:rPr>
            <w:sz w:val="24"/>
          </w:rPr>
          <w:t>2021/241</w:t>
        </w:r>
        <w:r>
          <w:rPr>
            <w:spacing w:val="-5"/>
            <w:sz w:val="24"/>
          </w:rPr>
          <w:t xml:space="preserve"> </w:t>
        </w:r>
        <w:r>
          <w:rPr>
            <w:sz w:val="24"/>
          </w:rPr>
          <w:t>del</w:t>
        </w:r>
      </w:hyperlink>
      <w:r>
        <w:rPr>
          <w:sz w:val="24"/>
        </w:rPr>
        <w:t xml:space="preserve"> </w:t>
      </w:r>
      <w:hyperlink r:id="rId26">
        <w:r>
          <w:rPr>
            <w:sz w:val="24"/>
          </w:rPr>
          <w:t>Parlamento europeo e del Consiglio</w:t>
        </w:r>
      </w:hyperlink>
      <w:r>
        <w:rPr>
          <w:sz w:val="24"/>
        </w:rPr>
        <w:t>;</w:t>
      </w:r>
    </w:p>
    <w:p w14:paraId="73C6A16C" w14:textId="77777777" w:rsidR="00415E89" w:rsidRDefault="007F0D64">
      <w:pPr>
        <w:pStyle w:val="Paragrafoelenco"/>
        <w:numPr>
          <w:ilvl w:val="1"/>
          <w:numId w:val="8"/>
        </w:numPr>
        <w:tabs>
          <w:tab w:val="left" w:pos="819"/>
        </w:tabs>
        <w:spacing w:before="115" w:line="276" w:lineRule="auto"/>
        <w:ind w:right="116" w:firstLine="0"/>
        <w:jc w:val="both"/>
        <w:rPr>
          <w:sz w:val="24"/>
        </w:rPr>
      </w:pPr>
      <w:r>
        <w:rPr>
          <w:sz w:val="24"/>
        </w:rPr>
        <w:t>l’espressa autorizzazione</w:t>
      </w:r>
      <w:r>
        <w:rPr>
          <w:spacing w:val="-1"/>
          <w:sz w:val="24"/>
        </w:rPr>
        <w:t xml:space="preserve"> </w:t>
      </w:r>
      <w:r>
        <w:rPr>
          <w:sz w:val="24"/>
        </w:rPr>
        <w:t>alla Commissione europea, all’OLAF, alla Corte dei conti e, se del caso, all’EPPO a ese</w:t>
      </w:r>
      <w:r>
        <w:rPr>
          <w:sz w:val="24"/>
        </w:rPr>
        <w:t>rcitare i diritti di cui all’articolo 129, paragrafo 1, del Regolamento (UE, Euratom) 2018/1046 del Parlamento europeo e del Consiglio del 18 luglio 2018;</w:t>
      </w:r>
    </w:p>
    <w:p w14:paraId="262BB069" w14:textId="77777777" w:rsidR="00415E89" w:rsidRDefault="007F0D64">
      <w:pPr>
        <w:pStyle w:val="Paragrafoelenco"/>
        <w:numPr>
          <w:ilvl w:val="1"/>
          <w:numId w:val="8"/>
        </w:numPr>
        <w:tabs>
          <w:tab w:val="left" w:pos="819"/>
        </w:tabs>
        <w:spacing w:before="121" w:line="276" w:lineRule="auto"/>
        <w:ind w:right="110" w:firstLine="0"/>
        <w:jc w:val="both"/>
        <w:rPr>
          <w:sz w:val="24"/>
        </w:rPr>
      </w:pPr>
      <w:r>
        <w:rPr>
          <w:sz w:val="24"/>
        </w:rPr>
        <w:t>il rispetto, ove</w:t>
      </w:r>
      <w:r>
        <w:rPr>
          <w:spacing w:val="-1"/>
          <w:sz w:val="24"/>
        </w:rPr>
        <w:t xml:space="preserve"> </w:t>
      </w:r>
      <w:r>
        <w:rPr>
          <w:sz w:val="24"/>
        </w:rPr>
        <w:t>pertinenti, degli obblighi in materia di comunicazione</w:t>
      </w:r>
      <w:r>
        <w:rPr>
          <w:spacing w:val="-1"/>
          <w:sz w:val="24"/>
        </w:rPr>
        <w:t xml:space="preserve"> </w:t>
      </w:r>
      <w:r>
        <w:rPr>
          <w:sz w:val="24"/>
        </w:rPr>
        <w:t>e informazione</w:t>
      </w:r>
      <w:r>
        <w:rPr>
          <w:spacing w:val="-1"/>
          <w:sz w:val="24"/>
        </w:rPr>
        <w:t xml:space="preserve"> </w:t>
      </w:r>
      <w:r>
        <w:rPr>
          <w:sz w:val="24"/>
        </w:rPr>
        <w:t>previsti dall’articolo 34 del regolamento (UE) 2021/241, incluse le dichiarazioni da rendere in relazione al</w:t>
      </w:r>
      <w:r>
        <w:rPr>
          <w:spacing w:val="-4"/>
          <w:sz w:val="24"/>
        </w:rPr>
        <w:t xml:space="preserve"> </w:t>
      </w:r>
      <w:r>
        <w:rPr>
          <w:sz w:val="24"/>
        </w:rPr>
        <w:t>finanziamento</w:t>
      </w:r>
      <w:r>
        <w:rPr>
          <w:spacing w:val="-4"/>
          <w:sz w:val="24"/>
        </w:rPr>
        <w:t xml:space="preserve"> </w:t>
      </w:r>
      <w:r>
        <w:rPr>
          <w:sz w:val="24"/>
        </w:rPr>
        <w:t>a</w:t>
      </w:r>
      <w:r>
        <w:rPr>
          <w:spacing w:val="-4"/>
          <w:sz w:val="24"/>
        </w:rPr>
        <w:t xml:space="preserve"> </w:t>
      </w:r>
      <w:r>
        <w:rPr>
          <w:sz w:val="24"/>
        </w:rPr>
        <w:t>valere</w:t>
      </w:r>
      <w:r>
        <w:rPr>
          <w:spacing w:val="-5"/>
          <w:sz w:val="24"/>
        </w:rPr>
        <w:t xml:space="preserve"> </w:t>
      </w:r>
      <w:r>
        <w:rPr>
          <w:sz w:val="24"/>
        </w:rPr>
        <w:t>sulle</w:t>
      </w:r>
      <w:r>
        <w:rPr>
          <w:spacing w:val="-4"/>
          <w:sz w:val="24"/>
        </w:rPr>
        <w:t xml:space="preserve"> </w:t>
      </w:r>
      <w:r>
        <w:rPr>
          <w:sz w:val="24"/>
        </w:rPr>
        <w:t>risorse</w:t>
      </w:r>
      <w:r>
        <w:rPr>
          <w:spacing w:val="-5"/>
          <w:sz w:val="24"/>
        </w:rPr>
        <w:t xml:space="preserve"> </w:t>
      </w:r>
      <w:r>
        <w:rPr>
          <w:sz w:val="24"/>
        </w:rPr>
        <w:t>dell’Unione</w:t>
      </w:r>
      <w:r>
        <w:rPr>
          <w:spacing w:val="-5"/>
          <w:sz w:val="24"/>
        </w:rPr>
        <w:t xml:space="preserve"> </w:t>
      </w:r>
      <w:r>
        <w:rPr>
          <w:sz w:val="24"/>
        </w:rPr>
        <w:t>europea</w:t>
      </w:r>
      <w:r>
        <w:rPr>
          <w:spacing w:val="-5"/>
          <w:sz w:val="24"/>
        </w:rPr>
        <w:t xml:space="preserve"> </w:t>
      </w:r>
      <w:r>
        <w:rPr>
          <w:sz w:val="24"/>
        </w:rPr>
        <w:t>–</w:t>
      </w:r>
      <w:r>
        <w:rPr>
          <w:spacing w:val="-4"/>
          <w:sz w:val="24"/>
        </w:rPr>
        <w:t xml:space="preserve"> </w:t>
      </w:r>
      <w:r>
        <w:rPr>
          <w:sz w:val="24"/>
        </w:rPr>
        <w:t>NextGenerationEU</w:t>
      </w:r>
      <w:r>
        <w:rPr>
          <w:spacing w:val="-5"/>
          <w:sz w:val="24"/>
        </w:rPr>
        <w:t xml:space="preserve"> </w:t>
      </w:r>
      <w:r>
        <w:rPr>
          <w:sz w:val="24"/>
        </w:rPr>
        <w:t>e</w:t>
      </w:r>
      <w:r>
        <w:rPr>
          <w:spacing w:val="-5"/>
          <w:sz w:val="24"/>
        </w:rPr>
        <w:t xml:space="preserve"> </w:t>
      </w:r>
      <w:r>
        <w:rPr>
          <w:sz w:val="24"/>
        </w:rPr>
        <w:t>le</w:t>
      </w:r>
      <w:r>
        <w:rPr>
          <w:spacing w:val="-4"/>
          <w:sz w:val="24"/>
        </w:rPr>
        <w:t xml:space="preserve"> </w:t>
      </w:r>
      <w:r>
        <w:rPr>
          <w:sz w:val="24"/>
        </w:rPr>
        <w:t>modalità</w:t>
      </w:r>
      <w:r>
        <w:rPr>
          <w:spacing w:val="-4"/>
          <w:sz w:val="24"/>
        </w:rPr>
        <w:t xml:space="preserve"> </w:t>
      </w:r>
      <w:r>
        <w:rPr>
          <w:sz w:val="24"/>
        </w:rPr>
        <w:t>di valorizzazione dell’emblema dell’Unione europea.</w:t>
      </w:r>
    </w:p>
    <w:p w14:paraId="751B6F81" w14:textId="77777777" w:rsidR="00415E89" w:rsidRDefault="007F0D64">
      <w:pPr>
        <w:pStyle w:val="Titolo3"/>
        <w:spacing w:before="246"/>
        <w:ind w:left="4361" w:right="0"/>
        <w:jc w:val="left"/>
      </w:pPr>
      <w:r>
        <w:t>Artic</w:t>
      </w:r>
      <w:r>
        <w:t>olo</w:t>
      </w:r>
      <w:r>
        <w:rPr>
          <w:spacing w:val="-4"/>
        </w:rPr>
        <w:t xml:space="preserve"> </w:t>
      </w:r>
      <w:r>
        <w:rPr>
          <w:spacing w:val="-5"/>
        </w:rPr>
        <w:t>18</w:t>
      </w:r>
    </w:p>
    <w:p w14:paraId="38918D04" w14:textId="77777777" w:rsidR="00415E89" w:rsidRDefault="007F0D64">
      <w:pPr>
        <w:spacing w:before="55"/>
        <w:ind w:left="4392"/>
        <w:rPr>
          <w:i/>
          <w:sz w:val="24"/>
        </w:rPr>
      </w:pPr>
      <w:r>
        <w:rPr>
          <w:i/>
          <w:spacing w:val="-2"/>
          <w:sz w:val="24"/>
        </w:rPr>
        <w:t>(Vigilanza)</w:t>
      </w:r>
    </w:p>
    <w:p w14:paraId="42DBB4AF" w14:textId="77777777" w:rsidR="00415E89" w:rsidRDefault="007F0D64">
      <w:pPr>
        <w:pStyle w:val="Paragrafoelenco"/>
        <w:numPr>
          <w:ilvl w:val="0"/>
          <w:numId w:val="7"/>
        </w:numPr>
        <w:tabs>
          <w:tab w:val="left" w:pos="395"/>
        </w:tabs>
        <w:spacing w:line="276" w:lineRule="auto"/>
        <w:ind w:right="116" w:firstLine="0"/>
        <w:rPr>
          <w:sz w:val="24"/>
        </w:rPr>
      </w:pPr>
      <w:r>
        <w:rPr>
          <w:sz w:val="24"/>
        </w:rPr>
        <w:t>Il</w:t>
      </w:r>
      <w:r>
        <w:rPr>
          <w:spacing w:val="-3"/>
          <w:sz w:val="24"/>
        </w:rPr>
        <w:t xml:space="preserve"> </w:t>
      </w:r>
      <w:r>
        <w:rPr>
          <w:i/>
          <w:sz w:val="24"/>
        </w:rPr>
        <w:t>Ministero</w:t>
      </w:r>
      <w:r>
        <w:rPr>
          <w:i/>
          <w:spacing w:val="-3"/>
          <w:sz w:val="24"/>
        </w:rPr>
        <w:t xml:space="preserve"> </w:t>
      </w:r>
      <w:r>
        <w:rPr>
          <w:sz w:val="24"/>
        </w:rPr>
        <w:t>esercita,</w:t>
      </w:r>
      <w:r>
        <w:rPr>
          <w:spacing w:val="-3"/>
          <w:sz w:val="24"/>
        </w:rPr>
        <w:t xml:space="preserve"> </w:t>
      </w:r>
      <w:r>
        <w:rPr>
          <w:sz w:val="24"/>
        </w:rPr>
        <w:t>avvalendosi</w:t>
      </w:r>
      <w:r>
        <w:rPr>
          <w:spacing w:val="-3"/>
          <w:sz w:val="24"/>
        </w:rPr>
        <w:t xml:space="preserve"> </w:t>
      </w:r>
      <w:r>
        <w:rPr>
          <w:sz w:val="24"/>
        </w:rPr>
        <w:t>del</w:t>
      </w:r>
      <w:r>
        <w:rPr>
          <w:spacing w:val="-2"/>
          <w:sz w:val="24"/>
        </w:rPr>
        <w:t xml:space="preserve"> </w:t>
      </w:r>
      <w:r>
        <w:rPr>
          <w:i/>
          <w:sz w:val="24"/>
        </w:rPr>
        <w:t>GSE</w:t>
      </w:r>
      <w:r>
        <w:rPr>
          <w:sz w:val="24"/>
        </w:rPr>
        <w:t>,</w:t>
      </w:r>
      <w:r>
        <w:rPr>
          <w:spacing w:val="-3"/>
          <w:sz w:val="24"/>
        </w:rPr>
        <w:t xml:space="preserve"> </w:t>
      </w:r>
      <w:r>
        <w:rPr>
          <w:sz w:val="24"/>
        </w:rPr>
        <w:t>la</w:t>
      </w:r>
      <w:r>
        <w:rPr>
          <w:spacing w:val="-3"/>
          <w:sz w:val="24"/>
        </w:rPr>
        <w:t xml:space="preserve"> </w:t>
      </w:r>
      <w:r>
        <w:rPr>
          <w:sz w:val="24"/>
        </w:rPr>
        <w:t>vigilanza</w:t>
      </w:r>
      <w:r>
        <w:rPr>
          <w:spacing w:val="-4"/>
          <w:sz w:val="24"/>
        </w:rPr>
        <w:t xml:space="preserve"> </w:t>
      </w:r>
      <w:r>
        <w:rPr>
          <w:sz w:val="24"/>
        </w:rPr>
        <w:t>sulle</w:t>
      </w:r>
      <w:r>
        <w:rPr>
          <w:spacing w:val="-3"/>
          <w:sz w:val="24"/>
        </w:rPr>
        <w:t xml:space="preserve"> </w:t>
      </w:r>
      <w:r>
        <w:rPr>
          <w:sz w:val="24"/>
        </w:rPr>
        <w:t>attività</w:t>
      </w:r>
      <w:r>
        <w:rPr>
          <w:spacing w:val="-3"/>
          <w:sz w:val="24"/>
        </w:rPr>
        <w:t xml:space="preserve"> </w:t>
      </w:r>
      <w:r>
        <w:rPr>
          <w:sz w:val="24"/>
        </w:rPr>
        <w:t>svolte</w:t>
      </w:r>
      <w:r>
        <w:rPr>
          <w:spacing w:val="-7"/>
          <w:sz w:val="24"/>
        </w:rPr>
        <w:t xml:space="preserve"> </w:t>
      </w:r>
      <w:r>
        <w:rPr>
          <w:sz w:val="24"/>
        </w:rPr>
        <w:t>dai</w:t>
      </w:r>
      <w:r>
        <w:rPr>
          <w:spacing w:val="-3"/>
          <w:sz w:val="24"/>
        </w:rPr>
        <w:t xml:space="preserve"> </w:t>
      </w:r>
      <w:r>
        <w:rPr>
          <w:sz w:val="24"/>
        </w:rPr>
        <w:t>soggetti</w:t>
      </w:r>
      <w:r>
        <w:rPr>
          <w:spacing w:val="-3"/>
          <w:sz w:val="24"/>
        </w:rPr>
        <w:t xml:space="preserve"> </w:t>
      </w:r>
      <w:r>
        <w:rPr>
          <w:sz w:val="24"/>
        </w:rPr>
        <w:t>abilitati</w:t>
      </w:r>
      <w:r>
        <w:rPr>
          <w:spacing w:val="-3"/>
          <w:sz w:val="24"/>
        </w:rPr>
        <w:t xml:space="preserve"> </w:t>
      </w:r>
      <w:r>
        <w:rPr>
          <w:sz w:val="24"/>
        </w:rPr>
        <w:t>al rilascio delle certificazioni tecniche di cui all’articolo 14, verificando:</w:t>
      </w:r>
    </w:p>
    <w:p w14:paraId="01AF7C70" w14:textId="77777777" w:rsidR="00415E89" w:rsidRDefault="007F0D64">
      <w:pPr>
        <w:pStyle w:val="Paragrafoelenco"/>
        <w:numPr>
          <w:ilvl w:val="1"/>
          <w:numId w:val="7"/>
        </w:numPr>
        <w:tabs>
          <w:tab w:val="left" w:pos="820"/>
        </w:tabs>
        <w:spacing w:before="119"/>
        <w:ind w:left="820" w:hanging="280"/>
        <w:rPr>
          <w:sz w:val="24"/>
        </w:rPr>
      </w:pPr>
      <w:r>
        <w:rPr>
          <w:sz w:val="24"/>
        </w:rPr>
        <w:t>la</w:t>
      </w:r>
      <w:r>
        <w:rPr>
          <w:spacing w:val="-1"/>
          <w:sz w:val="24"/>
        </w:rPr>
        <w:t xml:space="preserve"> </w:t>
      </w:r>
      <w:r>
        <w:rPr>
          <w:sz w:val="24"/>
        </w:rPr>
        <w:t>correttezza</w:t>
      </w:r>
      <w:r>
        <w:rPr>
          <w:spacing w:val="-2"/>
          <w:sz w:val="24"/>
        </w:rPr>
        <w:t xml:space="preserve"> </w:t>
      </w:r>
      <w:r>
        <w:rPr>
          <w:sz w:val="24"/>
        </w:rPr>
        <w:t>formale</w:t>
      </w:r>
      <w:r>
        <w:rPr>
          <w:spacing w:val="-2"/>
          <w:sz w:val="24"/>
        </w:rPr>
        <w:t xml:space="preserve"> </w:t>
      </w:r>
      <w:r>
        <w:rPr>
          <w:sz w:val="24"/>
        </w:rPr>
        <w:t>delle</w:t>
      </w:r>
      <w:r>
        <w:rPr>
          <w:spacing w:val="-1"/>
          <w:sz w:val="24"/>
        </w:rPr>
        <w:t xml:space="preserve"> </w:t>
      </w:r>
      <w:r>
        <w:rPr>
          <w:sz w:val="24"/>
        </w:rPr>
        <w:t>certificazioni</w:t>
      </w:r>
      <w:r>
        <w:rPr>
          <w:spacing w:val="-1"/>
          <w:sz w:val="24"/>
        </w:rPr>
        <w:t xml:space="preserve"> </w:t>
      </w:r>
      <w:r>
        <w:rPr>
          <w:spacing w:val="-2"/>
          <w:sz w:val="24"/>
        </w:rPr>
        <w:t>rilasciate;</w:t>
      </w:r>
    </w:p>
    <w:p w14:paraId="44458684" w14:textId="77777777" w:rsidR="00415E89" w:rsidRDefault="007F0D64">
      <w:pPr>
        <w:pStyle w:val="Paragrafoelenco"/>
        <w:numPr>
          <w:ilvl w:val="1"/>
          <w:numId w:val="7"/>
        </w:numPr>
        <w:tabs>
          <w:tab w:val="left" w:pos="819"/>
        </w:tabs>
        <w:spacing w:before="160" w:line="276" w:lineRule="auto"/>
        <w:ind w:left="473" w:right="108" w:firstLine="67"/>
        <w:jc w:val="both"/>
        <w:rPr>
          <w:sz w:val="24"/>
        </w:rPr>
      </w:pPr>
      <w:r>
        <w:rPr>
          <w:sz w:val="24"/>
        </w:rPr>
        <w:t xml:space="preserve">procedendo alla verifica nel merito della rispondenza del contenuto delle stesse alle disposizioni di cui al presente decreto e ai modelli e alle istruzioni rese disponibili sul sito istituzionale del </w:t>
      </w:r>
      <w:r>
        <w:rPr>
          <w:i/>
          <w:sz w:val="24"/>
        </w:rPr>
        <w:t xml:space="preserve">GSE </w:t>
      </w:r>
      <w:r>
        <w:rPr>
          <w:sz w:val="24"/>
        </w:rPr>
        <w:t>entro cinque giorni dall</w:t>
      </w:r>
      <w:r>
        <w:rPr>
          <w:sz w:val="24"/>
        </w:rPr>
        <w:t>a data di entrata in vigore del presente decreto, nonché</w:t>
      </w:r>
      <w:r>
        <w:rPr>
          <w:spacing w:val="-7"/>
          <w:sz w:val="24"/>
        </w:rPr>
        <w:t xml:space="preserve"> </w:t>
      </w:r>
      <w:r>
        <w:rPr>
          <w:sz w:val="24"/>
        </w:rPr>
        <w:t>alla</w:t>
      </w:r>
      <w:r>
        <w:rPr>
          <w:spacing w:val="-7"/>
          <w:sz w:val="24"/>
        </w:rPr>
        <w:t xml:space="preserve"> </w:t>
      </w:r>
      <w:r>
        <w:rPr>
          <w:sz w:val="24"/>
        </w:rPr>
        <w:t>verifica</w:t>
      </w:r>
      <w:r>
        <w:rPr>
          <w:spacing w:val="-7"/>
          <w:sz w:val="24"/>
        </w:rPr>
        <w:t xml:space="preserve"> </w:t>
      </w:r>
      <w:r>
        <w:rPr>
          <w:sz w:val="24"/>
        </w:rPr>
        <w:t>in</w:t>
      </w:r>
      <w:r>
        <w:rPr>
          <w:spacing w:val="-5"/>
          <w:sz w:val="24"/>
        </w:rPr>
        <w:t xml:space="preserve"> </w:t>
      </w:r>
      <w:r>
        <w:rPr>
          <w:sz w:val="24"/>
        </w:rPr>
        <w:t>capo</w:t>
      </w:r>
      <w:r>
        <w:rPr>
          <w:spacing w:val="-6"/>
          <w:sz w:val="24"/>
        </w:rPr>
        <w:t xml:space="preserve"> </w:t>
      </w:r>
      <w:r>
        <w:rPr>
          <w:sz w:val="24"/>
        </w:rPr>
        <w:t>ai</w:t>
      </w:r>
      <w:r>
        <w:rPr>
          <w:spacing w:val="-5"/>
          <w:sz w:val="24"/>
        </w:rPr>
        <w:t xml:space="preserve"> </w:t>
      </w:r>
      <w:r>
        <w:rPr>
          <w:sz w:val="24"/>
        </w:rPr>
        <w:t>soggetti</w:t>
      </w:r>
      <w:r>
        <w:rPr>
          <w:spacing w:val="-5"/>
          <w:sz w:val="24"/>
        </w:rPr>
        <w:t xml:space="preserve"> </w:t>
      </w:r>
      <w:r>
        <w:rPr>
          <w:sz w:val="24"/>
        </w:rPr>
        <w:t>abilitati</w:t>
      </w:r>
      <w:r>
        <w:rPr>
          <w:spacing w:val="-5"/>
          <w:sz w:val="24"/>
        </w:rPr>
        <w:t xml:space="preserve"> </w:t>
      </w:r>
      <w:r>
        <w:rPr>
          <w:sz w:val="24"/>
        </w:rPr>
        <w:t>del</w:t>
      </w:r>
      <w:r>
        <w:rPr>
          <w:spacing w:val="-8"/>
          <w:sz w:val="24"/>
        </w:rPr>
        <w:t xml:space="preserve"> </w:t>
      </w:r>
      <w:r>
        <w:rPr>
          <w:sz w:val="24"/>
        </w:rPr>
        <w:t>possesso</w:t>
      </w:r>
      <w:r>
        <w:rPr>
          <w:spacing w:val="-6"/>
          <w:sz w:val="24"/>
        </w:rPr>
        <w:t xml:space="preserve"> </w:t>
      </w:r>
      <w:r>
        <w:rPr>
          <w:sz w:val="24"/>
        </w:rPr>
        <w:t>dei</w:t>
      </w:r>
      <w:r>
        <w:rPr>
          <w:spacing w:val="-5"/>
          <w:sz w:val="24"/>
        </w:rPr>
        <w:t xml:space="preserve"> </w:t>
      </w:r>
      <w:r>
        <w:rPr>
          <w:sz w:val="24"/>
        </w:rPr>
        <w:t>requisiti</w:t>
      </w:r>
      <w:r>
        <w:rPr>
          <w:spacing w:val="-5"/>
          <w:sz w:val="24"/>
        </w:rPr>
        <w:t xml:space="preserve"> </w:t>
      </w:r>
      <w:r>
        <w:rPr>
          <w:sz w:val="24"/>
        </w:rPr>
        <w:t>previsti</w:t>
      </w:r>
      <w:r>
        <w:rPr>
          <w:spacing w:val="-5"/>
          <w:sz w:val="24"/>
        </w:rPr>
        <w:t xml:space="preserve"> </w:t>
      </w:r>
      <w:r>
        <w:rPr>
          <w:sz w:val="24"/>
        </w:rPr>
        <w:t>dall’articolo</w:t>
      </w:r>
      <w:r>
        <w:rPr>
          <w:spacing w:val="-5"/>
          <w:sz w:val="24"/>
        </w:rPr>
        <w:t xml:space="preserve"> </w:t>
      </w:r>
      <w:r>
        <w:rPr>
          <w:sz w:val="24"/>
        </w:rPr>
        <w:t>14, ivi compreso il possesso di idonee coperture assicurative.</w:t>
      </w:r>
    </w:p>
    <w:p w14:paraId="3A4647C7" w14:textId="77777777" w:rsidR="00415E89" w:rsidRDefault="007F0D64">
      <w:pPr>
        <w:pStyle w:val="Paragrafoelenco"/>
        <w:numPr>
          <w:ilvl w:val="0"/>
          <w:numId w:val="7"/>
        </w:numPr>
        <w:tabs>
          <w:tab w:val="left" w:pos="458"/>
        </w:tabs>
        <w:spacing w:line="278" w:lineRule="auto"/>
        <w:ind w:right="111" w:firstLine="0"/>
        <w:jc w:val="both"/>
        <w:rPr>
          <w:sz w:val="24"/>
        </w:rPr>
      </w:pPr>
      <w:r>
        <w:rPr>
          <w:sz w:val="24"/>
        </w:rPr>
        <w:t>Le attività di vigilanza di cui al comma 1</w:t>
      </w:r>
      <w:r>
        <w:rPr>
          <w:sz w:val="24"/>
        </w:rPr>
        <w:t xml:space="preserve">, lettera b), sono svolte sulla base di piani di controllo definiti nell’ambito della convenzione stipulata tra il </w:t>
      </w:r>
      <w:r>
        <w:rPr>
          <w:i/>
          <w:sz w:val="24"/>
        </w:rPr>
        <w:t xml:space="preserve">Ministero </w:t>
      </w:r>
      <w:r>
        <w:rPr>
          <w:sz w:val="24"/>
        </w:rPr>
        <w:t xml:space="preserve">e il </w:t>
      </w:r>
      <w:r>
        <w:rPr>
          <w:i/>
          <w:sz w:val="24"/>
        </w:rPr>
        <w:t>GSE</w:t>
      </w:r>
      <w:r>
        <w:rPr>
          <w:sz w:val="24"/>
        </w:rPr>
        <w:t>.</w:t>
      </w:r>
    </w:p>
    <w:p w14:paraId="353C7543" w14:textId="77777777" w:rsidR="00415E89" w:rsidRDefault="007F0D64">
      <w:pPr>
        <w:pStyle w:val="Titolo3"/>
        <w:spacing w:before="241"/>
        <w:ind w:left="4361" w:right="0"/>
        <w:jc w:val="left"/>
      </w:pPr>
      <w:r>
        <w:t>Articolo</w:t>
      </w:r>
      <w:r>
        <w:rPr>
          <w:spacing w:val="-4"/>
        </w:rPr>
        <w:t xml:space="preserve"> </w:t>
      </w:r>
      <w:r>
        <w:rPr>
          <w:spacing w:val="-5"/>
        </w:rPr>
        <w:t>19</w:t>
      </w:r>
    </w:p>
    <w:p w14:paraId="6B6B4841" w14:textId="77777777" w:rsidR="00415E89" w:rsidRDefault="007F0D64">
      <w:pPr>
        <w:spacing w:before="55"/>
        <w:ind w:left="4412"/>
        <w:rPr>
          <w:i/>
          <w:sz w:val="24"/>
        </w:rPr>
      </w:pPr>
      <w:r>
        <w:rPr>
          <w:i/>
          <w:spacing w:val="-2"/>
          <w:sz w:val="24"/>
        </w:rPr>
        <w:t>(Controlli)</w:t>
      </w:r>
    </w:p>
    <w:p w14:paraId="0DBFD94E" w14:textId="77777777" w:rsidR="00415E89" w:rsidRDefault="007F0D64">
      <w:pPr>
        <w:pStyle w:val="Paragrafoelenco"/>
        <w:numPr>
          <w:ilvl w:val="0"/>
          <w:numId w:val="6"/>
        </w:numPr>
        <w:tabs>
          <w:tab w:val="left" w:pos="395"/>
        </w:tabs>
        <w:spacing w:line="276" w:lineRule="auto"/>
        <w:ind w:right="110" w:firstLine="0"/>
        <w:jc w:val="both"/>
        <w:rPr>
          <w:sz w:val="24"/>
        </w:rPr>
      </w:pPr>
      <w:r>
        <w:rPr>
          <w:sz w:val="24"/>
        </w:rPr>
        <w:t>Il</w:t>
      </w:r>
      <w:r>
        <w:rPr>
          <w:spacing w:val="-9"/>
          <w:sz w:val="24"/>
        </w:rPr>
        <w:t xml:space="preserve"> </w:t>
      </w:r>
      <w:r>
        <w:rPr>
          <w:sz w:val="24"/>
        </w:rPr>
        <w:t>GSE</w:t>
      </w:r>
      <w:r>
        <w:rPr>
          <w:spacing w:val="-7"/>
          <w:sz w:val="24"/>
        </w:rPr>
        <w:t xml:space="preserve"> </w:t>
      </w:r>
      <w:r>
        <w:rPr>
          <w:sz w:val="24"/>
        </w:rPr>
        <w:t>effettua,</w:t>
      </w:r>
      <w:r>
        <w:rPr>
          <w:spacing w:val="-10"/>
          <w:sz w:val="24"/>
        </w:rPr>
        <w:t xml:space="preserve"> </w:t>
      </w:r>
      <w:r>
        <w:rPr>
          <w:sz w:val="24"/>
        </w:rPr>
        <w:t>sulla</w:t>
      </w:r>
      <w:r>
        <w:rPr>
          <w:spacing w:val="-11"/>
          <w:sz w:val="24"/>
        </w:rPr>
        <w:t xml:space="preserve"> </w:t>
      </w:r>
      <w:r>
        <w:rPr>
          <w:sz w:val="24"/>
        </w:rPr>
        <w:t>base</w:t>
      </w:r>
      <w:r>
        <w:rPr>
          <w:spacing w:val="-11"/>
          <w:sz w:val="24"/>
        </w:rPr>
        <w:t xml:space="preserve"> </w:t>
      </w:r>
      <w:r>
        <w:rPr>
          <w:sz w:val="24"/>
        </w:rPr>
        <w:t>di</w:t>
      </w:r>
      <w:r>
        <w:rPr>
          <w:spacing w:val="-9"/>
          <w:sz w:val="24"/>
        </w:rPr>
        <w:t xml:space="preserve"> </w:t>
      </w:r>
      <w:r>
        <w:rPr>
          <w:sz w:val="24"/>
        </w:rPr>
        <w:t>un</w:t>
      </w:r>
      <w:r>
        <w:rPr>
          <w:spacing w:val="-10"/>
          <w:sz w:val="24"/>
        </w:rPr>
        <w:t xml:space="preserve"> </w:t>
      </w:r>
      <w:r>
        <w:rPr>
          <w:sz w:val="24"/>
        </w:rPr>
        <w:t>idoneo</w:t>
      </w:r>
      <w:r>
        <w:rPr>
          <w:spacing w:val="-10"/>
          <w:sz w:val="24"/>
        </w:rPr>
        <w:t xml:space="preserve"> </w:t>
      </w:r>
      <w:r>
        <w:rPr>
          <w:sz w:val="24"/>
        </w:rPr>
        <w:t>piano</w:t>
      </w:r>
      <w:r>
        <w:rPr>
          <w:spacing w:val="-10"/>
          <w:sz w:val="24"/>
        </w:rPr>
        <w:t xml:space="preserve"> </w:t>
      </w:r>
      <w:r>
        <w:rPr>
          <w:sz w:val="24"/>
        </w:rPr>
        <w:t>di</w:t>
      </w:r>
      <w:r>
        <w:rPr>
          <w:spacing w:val="-7"/>
          <w:sz w:val="24"/>
        </w:rPr>
        <w:t xml:space="preserve"> </w:t>
      </w:r>
      <w:r>
        <w:rPr>
          <w:sz w:val="24"/>
        </w:rPr>
        <w:t>controlli,</w:t>
      </w:r>
      <w:r>
        <w:rPr>
          <w:spacing w:val="-7"/>
          <w:sz w:val="24"/>
        </w:rPr>
        <w:t xml:space="preserve"> </w:t>
      </w:r>
      <w:r>
        <w:rPr>
          <w:sz w:val="24"/>
        </w:rPr>
        <w:t>verifiche</w:t>
      </w:r>
      <w:r>
        <w:rPr>
          <w:spacing w:val="-11"/>
          <w:sz w:val="24"/>
        </w:rPr>
        <w:t xml:space="preserve"> </w:t>
      </w:r>
      <w:r>
        <w:rPr>
          <w:sz w:val="24"/>
        </w:rPr>
        <w:t>documentali</w:t>
      </w:r>
      <w:r>
        <w:rPr>
          <w:spacing w:val="-9"/>
          <w:sz w:val="24"/>
        </w:rPr>
        <w:t xml:space="preserve"> </w:t>
      </w:r>
      <w:r>
        <w:rPr>
          <w:sz w:val="24"/>
        </w:rPr>
        <w:t>e</w:t>
      </w:r>
      <w:r>
        <w:rPr>
          <w:spacing w:val="-11"/>
          <w:sz w:val="24"/>
        </w:rPr>
        <w:t xml:space="preserve"> </w:t>
      </w:r>
      <w:r>
        <w:rPr>
          <w:sz w:val="24"/>
        </w:rPr>
        <w:t>controlli</w:t>
      </w:r>
      <w:r>
        <w:rPr>
          <w:spacing w:val="-8"/>
          <w:sz w:val="24"/>
        </w:rPr>
        <w:t xml:space="preserve"> </w:t>
      </w:r>
      <w:r>
        <w:rPr>
          <w:sz w:val="24"/>
        </w:rPr>
        <w:t>in</w:t>
      </w:r>
      <w:r>
        <w:rPr>
          <w:spacing w:val="-9"/>
          <w:sz w:val="24"/>
        </w:rPr>
        <w:t xml:space="preserve"> </w:t>
      </w:r>
      <w:r>
        <w:rPr>
          <w:sz w:val="24"/>
        </w:rPr>
        <w:t>loco in relazione a ciascun progetto di innovazione, a partire dalla trasmissione della comunicazione preventiva di cui all’articolo 12, comma 1. Tali attività sono svolte sulla base di piani di controllo definiti nell’ambito delle convenzioni</w:t>
      </w:r>
      <w:r>
        <w:rPr>
          <w:sz w:val="24"/>
        </w:rPr>
        <w:t xml:space="preserve"> stipulate dal </w:t>
      </w:r>
      <w:r>
        <w:rPr>
          <w:i/>
          <w:sz w:val="24"/>
        </w:rPr>
        <w:t xml:space="preserve">GSE </w:t>
      </w:r>
      <w:r>
        <w:rPr>
          <w:sz w:val="24"/>
        </w:rPr>
        <w:t xml:space="preserve">con il </w:t>
      </w:r>
      <w:r>
        <w:rPr>
          <w:i/>
          <w:sz w:val="24"/>
        </w:rPr>
        <w:t xml:space="preserve">Ministero </w:t>
      </w:r>
      <w:r>
        <w:rPr>
          <w:sz w:val="24"/>
        </w:rPr>
        <w:t>e l’Agenzia delle entrate.</w:t>
      </w:r>
    </w:p>
    <w:p w14:paraId="14004A33" w14:textId="77777777" w:rsidR="00415E89" w:rsidRDefault="007F0D64">
      <w:pPr>
        <w:pStyle w:val="Paragrafoelenco"/>
        <w:numPr>
          <w:ilvl w:val="0"/>
          <w:numId w:val="6"/>
        </w:numPr>
        <w:tabs>
          <w:tab w:val="left" w:pos="395"/>
        </w:tabs>
        <w:spacing w:before="121"/>
        <w:ind w:left="395" w:hanging="283"/>
        <w:jc w:val="both"/>
        <w:rPr>
          <w:sz w:val="24"/>
        </w:rPr>
      </w:pPr>
      <w:r>
        <w:rPr>
          <w:sz w:val="24"/>
        </w:rPr>
        <w:t>Per</w:t>
      </w:r>
      <w:r>
        <w:rPr>
          <w:spacing w:val="-1"/>
          <w:sz w:val="24"/>
        </w:rPr>
        <w:t xml:space="preserve"> </w:t>
      </w:r>
      <w:r>
        <w:rPr>
          <w:sz w:val="24"/>
        </w:rPr>
        <w:t>le</w:t>
      </w:r>
      <w:r>
        <w:rPr>
          <w:spacing w:val="-2"/>
          <w:sz w:val="24"/>
        </w:rPr>
        <w:t xml:space="preserve"> </w:t>
      </w:r>
      <w:r>
        <w:rPr>
          <w:sz w:val="24"/>
        </w:rPr>
        <w:t>finalità di</w:t>
      </w:r>
      <w:r>
        <w:rPr>
          <w:spacing w:val="-1"/>
          <w:sz w:val="24"/>
        </w:rPr>
        <w:t xml:space="preserve"> </w:t>
      </w:r>
      <w:r>
        <w:rPr>
          <w:sz w:val="24"/>
        </w:rPr>
        <w:t>cui al comma</w:t>
      </w:r>
      <w:r>
        <w:rPr>
          <w:spacing w:val="-2"/>
          <w:sz w:val="24"/>
        </w:rPr>
        <w:t xml:space="preserve"> </w:t>
      </w:r>
      <w:r>
        <w:rPr>
          <w:sz w:val="24"/>
        </w:rPr>
        <w:t>1, il</w:t>
      </w:r>
      <w:r>
        <w:rPr>
          <w:spacing w:val="2"/>
          <w:sz w:val="24"/>
        </w:rPr>
        <w:t xml:space="preserve"> </w:t>
      </w:r>
      <w:r>
        <w:rPr>
          <w:i/>
          <w:sz w:val="24"/>
        </w:rPr>
        <w:t>GSE</w:t>
      </w:r>
      <w:r>
        <w:rPr>
          <w:i/>
          <w:spacing w:val="-1"/>
          <w:sz w:val="24"/>
        </w:rPr>
        <w:t xml:space="preserve"> </w:t>
      </w:r>
      <w:r>
        <w:rPr>
          <w:spacing w:val="-2"/>
          <w:sz w:val="24"/>
        </w:rPr>
        <w:t>verifica:</w:t>
      </w:r>
    </w:p>
    <w:p w14:paraId="6A2B373A" w14:textId="77777777" w:rsidR="00415E89" w:rsidRDefault="007F0D64">
      <w:pPr>
        <w:pStyle w:val="Paragrafoelenco"/>
        <w:numPr>
          <w:ilvl w:val="1"/>
          <w:numId w:val="6"/>
        </w:numPr>
        <w:tabs>
          <w:tab w:val="left" w:pos="819"/>
        </w:tabs>
        <w:spacing w:before="161" w:line="276" w:lineRule="auto"/>
        <w:ind w:right="110" w:firstLine="0"/>
        <w:jc w:val="both"/>
        <w:rPr>
          <w:sz w:val="24"/>
        </w:rPr>
      </w:pPr>
      <w:r>
        <w:rPr>
          <w:sz w:val="24"/>
        </w:rPr>
        <w:t>la sussistenza dei requisiti tecnici e dei presupposti previsti dal presente decreto per beneficiare dell’agevolazione, ivi incluso il rispet</w:t>
      </w:r>
      <w:r>
        <w:rPr>
          <w:sz w:val="24"/>
        </w:rPr>
        <w:t>to del termine massimo del 28 febbraio 2026 per la presentazione della comunicazione di completamento e la conformità degli interventi realizzati alle dichiarazioni, informazioni e ai dati forniti sulla base dell’articolo 12 e alle disposizioni normative d</w:t>
      </w:r>
      <w:r>
        <w:rPr>
          <w:sz w:val="24"/>
        </w:rPr>
        <w:t>i riferimento;</w:t>
      </w:r>
    </w:p>
    <w:p w14:paraId="16F2AED3" w14:textId="77777777" w:rsidR="00415E89" w:rsidRDefault="007F0D64">
      <w:pPr>
        <w:pStyle w:val="Paragrafoelenco"/>
        <w:numPr>
          <w:ilvl w:val="1"/>
          <w:numId w:val="6"/>
        </w:numPr>
        <w:tabs>
          <w:tab w:val="left" w:pos="819"/>
        </w:tabs>
        <w:spacing w:before="119" w:line="276" w:lineRule="auto"/>
        <w:ind w:right="111" w:firstLine="0"/>
        <w:jc w:val="both"/>
        <w:rPr>
          <w:sz w:val="24"/>
        </w:rPr>
      </w:pPr>
      <w:r>
        <w:rPr>
          <w:sz w:val="24"/>
        </w:rPr>
        <w:t xml:space="preserve">la congruenza tra i </w:t>
      </w:r>
      <w:r>
        <w:rPr>
          <w:i/>
          <w:sz w:val="24"/>
        </w:rPr>
        <w:t xml:space="preserve">risparmi energetici </w:t>
      </w:r>
      <w:r>
        <w:rPr>
          <w:sz w:val="24"/>
        </w:rPr>
        <w:t xml:space="preserve">certificati nell’ambito delle certificazioni tecniche </w:t>
      </w:r>
      <w:r>
        <w:rPr>
          <w:i/>
          <w:sz w:val="24"/>
        </w:rPr>
        <w:t>ex ante</w:t>
      </w:r>
      <w:r>
        <w:rPr>
          <w:i/>
          <w:spacing w:val="1"/>
          <w:sz w:val="24"/>
        </w:rPr>
        <w:t xml:space="preserve"> </w:t>
      </w:r>
      <w:r>
        <w:rPr>
          <w:sz w:val="24"/>
        </w:rPr>
        <w:t>di</w:t>
      </w:r>
      <w:r>
        <w:rPr>
          <w:spacing w:val="4"/>
          <w:sz w:val="24"/>
        </w:rPr>
        <w:t xml:space="preserve"> </w:t>
      </w:r>
      <w:r>
        <w:rPr>
          <w:sz w:val="24"/>
        </w:rPr>
        <w:t>cui</w:t>
      </w:r>
      <w:r>
        <w:rPr>
          <w:spacing w:val="4"/>
          <w:sz w:val="24"/>
        </w:rPr>
        <w:t xml:space="preserve"> </w:t>
      </w:r>
      <w:r>
        <w:rPr>
          <w:sz w:val="24"/>
        </w:rPr>
        <w:t>all’articolo</w:t>
      </w:r>
      <w:r>
        <w:rPr>
          <w:spacing w:val="4"/>
          <w:sz w:val="24"/>
        </w:rPr>
        <w:t xml:space="preserve"> </w:t>
      </w:r>
      <w:r>
        <w:rPr>
          <w:sz w:val="24"/>
        </w:rPr>
        <w:t>14,</w:t>
      </w:r>
      <w:r>
        <w:rPr>
          <w:spacing w:val="3"/>
          <w:sz w:val="24"/>
        </w:rPr>
        <w:t xml:space="preserve"> </w:t>
      </w:r>
      <w:r>
        <w:rPr>
          <w:sz w:val="24"/>
        </w:rPr>
        <w:t>comma</w:t>
      </w:r>
      <w:r>
        <w:rPr>
          <w:spacing w:val="3"/>
          <w:sz w:val="24"/>
        </w:rPr>
        <w:t xml:space="preserve"> </w:t>
      </w:r>
      <w:r>
        <w:rPr>
          <w:sz w:val="24"/>
        </w:rPr>
        <w:t>1,</w:t>
      </w:r>
      <w:r>
        <w:rPr>
          <w:spacing w:val="3"/>
          <w:sz w:val="24"/>
        </w:rPr>
        <w:t xml:space="preserve"> </w:t>
      </w:r>
      <w:r>
        <w:rPr>
          <w:sz w:val="24"/>
        </w:rPr>
        <w:t>lettera</w:t>
      </w:r>
      <w:r>
        <w:rPr>
          <w:spacing w:val="2"/>
          <w:sz w:val="24"/>
        </w:rPr>
        <w:t xml:space="preserve"> </w:t>
      </w:r>
      <w:r>
        <w:rPr>
          <w:sz w:val="24"/>
        </w:rPr>
        <w:t>a)</w:t>
      </w:r>
      <w:r>
        <w:rPr>
          <w:spacing w:val="5"/>
          <w:sz w:val="24"/>
        </w:rPr>
        <w:t xml:space="preserve"> </w:t>
      </w:r>
      <w:r>
        <w:rPr>
          <w:sz w:val="24"/>
        </w:rPr>
        <w:t>ed</w:t>
      </w:r>
      <w:r>
        <w:rPr>
          <w:spacing w:val="3"/>
          <w:sz w:val="24"/>
        </w:rPr>
        <w:t xml:space="preserve"> </w:t>
      </w:r>
      <w:r>
        <w:rPr>
          <w:sz w:val="24"/>
        </w:rPr>
        <w:t>i</w:t>
      </w:r>
      <w:r>
        <w:rPr>
          <w:spacing w:val="8"/>
          <w:sz w:val="24"/>
        </w:rPr>
        <w:t xml:space="preserve"> </w:t>
      </w:r>
      <w:r>
        <w:rPr>
          <w:i/>
          <w:sz w:val="24"/>
        </w:rPr>
        <w:t>risparmi</w:t>
      </w:r>
      <w:r>
        <w:rPr>
          <w:i/>
          <w:spacing w:val="3"/>
          <w:sz w:val="24"/>
        </w:rPr>
        <w:t xml:space="preserve"> </w:t>
      </w:r>
      <w:r>
        <w:rPr>
          <w:i/>
          <w:sz w:val="24"/>
        </w:rPr>
        <w:t>energetici</w:t>
      </w:r>
      <w:r>
        <w:rPr>
          <w:i/>
          <w:spacing w:val="4"/>
          <w:sz w:val="24"/>
        </w:rPr>
        <w:t xml:space="preserve"> </w:t>
      </w:r>
      <w:r>
        <w:rPr>
          <w:sz w:val="24"/>
        </w:rPr>
        <w:t>effettivamente</w:t>
      </w:r>
      <w:r>
        <w:rPr>
          <w:spacing w:val="3"/>
          <w:sz w:val="24"/>
        </w:rPr>
        <w:t xml:space="preserve"> </w:t>
      </w:r>
      <w:r>
        <w:rPr>
          <w:spacing w:val="-2"/>
          <w:sz w:val="24"/>
        </w:rPr>
        <w:t>conseguiti</w:t>
      </w:r>
    </w:p>
    <w:p w14:paraId="772986B4"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0F218E1F" w14:textId="77777777" w:rsidR="00415E89" w:rsidRDefault="007F0D64">
      <w:pPr>
        <w:pStyle w:val="Corpotesto"/>
        <w:spacing w:before="72" w:line="278" w:lineRule="auto"/>
        <w:ind w:left="470" w:right="109"/>
      </w:pPr>
      <w:r>
        <w:lastRenderedPageBreak/>
        <w:t xml:space="preserve">attraverso l’intervento effettuato, oggetto delle certificazioni tecniche </w:t>
      </w:r>
      <w:r>
        <w:rPr>
          <w:i/>
        </w:rPr>
        <w:t xml:space="preserve">ex post </w:t>
      </w:r>
      <w:r>
        <w:t>di cui all’articolo 14, comma 1, lettera b).</w:t>
      </w:r>
    </w:p>
    <w:p w14:paraId="1555EFF0" w14:textId="77777777" w:rsidR="00415E89" w:rsidRDefault="007F0D64">
      <w:pPr>
        <w:pStyle w:val="Paragrafoelenco"/>
        <w:numPr>
          <w:ilvl w:val="0"/>
          <w:numId w:val="6"/>
        </w:numPr>
        <w:tabs>
          <w:tab w:val="left" w:pos="395"/>
        </w:tabs>
        <w:spacing w:before="116" w:line="276" w:lineRule="auto"/>
        <w:ind w:right="110" w:firstLine="0"/>
        <w:jc w:val="both"/>
        <w:rPr>
          <w:sz w:val="24"/>
        </w:rPr>
      </w:pPr>
      <w:r>
        <w:rPr>
          <w:sz w:val="24"/>
        </w:rPr>
        <w:t>L’impresa</w:t>
      </w:r>
      <w:r>
        <w:rPr>
          <w:spacing w:val="-6"/>
          <w:sz w:val="24"/>
        </w:rPr>
        <w:t xml:space="preserve"> </w:t>
      </w:r>
      <w:r>
        <w:rPr>
          <w:sz w:val="24"/>
        </w:rPr>
        <w:t>è</w:t>
      </w:r>
      <w:r>
        <w:rPr>
          <w:spacing w:val="-6"/>
          <w:sz w:val="24"/>
        </w:rPr>
        <w:t xml:space="preserve"> </w:t>
      </w:r>
      <w:r>
        <w:rPr>
          <w:sz w:val="24"/>
        </w:rPr>
        <w:t>tenuta</w:t>
      </w:r>
      <w:r>
        <w:rPr>
          <w:spacing w:val="-6"/>
          <w:sz w:val="24"/>
        </w:rPr>
        <w:t xml:space="preserve"> </w:t>
      </w:r>
      <w:r>
        <w:rPr>
          <w:sz w:val="24"/>
        </w:rPr>
        <w:t>a</w:t>
      </w:r>
      <w:r>
        <w:rPr>
          <w:spacing w:val="-6"/>
          <w:sz w:val="24"/>
        </w:rPr>
        <w:t xml:space="preserve"> </w:t>
      </w:r>
      <w:r>
        <w:rPr>
          <w:sz w:val="24"/>
        </w:rPr>
        <w:t>conservare</w:t>
      </w:r>
      <w:r>
        <w:rPr>
          <w:spacing w:val="-6"/>
          <w:sz w:val="24"/>
        </w:rPr>
        <w:t xml:space="preserve"> </w:t>
      </w:r>
      <w:r>
        <w:rPr>
          <w:sz w:val="24"/>
        </w:rPr>
        <w:t>e</w:t>
      </w:r>
      <w:r>
        <w:rPr>
          <w:spacing w:val="-6"/>
          <w:sz w:val="24"/>
        </w:rPr>
        <w:t xml:space="preserve"> </w:t>
      </w:r>
      <w:r>
        <w:rPr>
          <w:sz w:val="24"/>
        </w:rPr>
        <w:t>a</w:t>
      </w:r>
      <w:r>
        <w:rPr>
          <w:spacing w:val="-3"/>
          <w:sz w:val="24"/>
        </w:rPr>
        <w:t xml:space="preserve"> </w:t>
      </w:r>
      <w:r>
        <w:rPr>
          <w:sz w:val="24"/>
        </w:rPr>
        <w:t>rendere</w:t>
      </w:r>
      <w:r>
        <w:rPr>
          <w:spacing w:val="-7"/>
          <w:sz w:val="24"/>
        </w:rPr>
        <w:t xml:space="preserve"> </w:t>
      </w:r>
      <w:r>
        <w:rPr>
          <w:sz w:val="24"/>
        </w:rPr>
        <w:t>disponibile</w:t>
      </w:r>
      <w:r>
        <w:rPr>
          <w:spacing w:val="-5"/>
          <w:sz w:val="24"/>
        </w:rPr>
        <w:t xml:space="preserve"> </w:t>
      </w:r>
      <w:r>
        <w:rPr>
          <w:sz w:val="24"/>
        </w:rPr>
        <w:t>per</w:t>
      </w:r>
      <w:r>
        <w:rPr>
          <w:spacing w:val="-6"/>
          <w:sz w:val="24"/>
        </w:rPr>
        <w:t xml:space="preserve"> </w:t>
      </w:r>
      <w:r>
        <w:rPr>
          <w:sz w:val="24"/>
        </w:rPr>
        <w:t>le</w:t>
      </w:r>
      <w:r>
        <w:rPr>
          <w:spacing w:val="-3"/>
          <w:sz w:val="24"/>
        </w:rPr>
        <w:t xml:space="preserve"> </w:t>
      </w:r>
      <w:r>
        <w:rPr>
          <w:sz w:val="24"/>
        </w:rPr>
        <w:t>attività</w:t>
      </w:r>
      <w:r>
        <w:rPr>
          <w:spacing w:val="-5"/>
          <w:sz w:val="24"/>
        </w:rPr>
        <w:t xml:space="preserve"> </w:t>
      </w:r>
      <w:r>
        <w:rPr>
          <w:sz w:val="24"/>
        </w:rPr>
        <w:t>di</w:t>
      </w:r>
      <w:r>
        <w:rPr>
          <w:spacing w:val="-4"/>
          <w:sz w:val="24"/>
        </w:rPr>
        <w:t xml:space="preserve"> </w:t>
      </w:r>
      <w:r>
        <w:rPr>
          <w:sz w:val="24"/>
        </w:rPr>
        <w:t>vigilanza</w:t>
      </w:r>
      <w:r>
        <w:rPr>
          <w:spacing w:val="-6"/>
          <w:sz w:val="24"/>
        </w:rPr>
        <w:t xml:space="preserve"> </w:t>
      </w:r>
      <w:r>
        <w:rPr>
          <w:sz w:val="24"/>
        </w:rPr>
        <w:t>e</w:t>
      </w:r>
      <w:r>
        <w:rPr>
          <w:spacing w:val="-6"/>
          <w:sz w:val="24"/>
        </w:rPr>
        <w:t xml:space="preserve"> </w:t>
      </w:r>
      <w:r>
        <w:rPr>
          <w:sz w:val="24"/>
        </w:rPr>
        <w:t>controllo</w:t>
      </w:r>
      <w:r>
        <w:rPr>
          <w:spacing w:val="-5"/>
          <w:sz w:val="24"/>
        </w:rPr>
        <w:t xml:space="preserve"> </w:t>
      </w:r>
      <w:r>
        <w:rPr>
          <w:sz w:val="24"/>
        </w:rPr>
        <w:t>tutta la</w:t>
      </w:r>
      <w:r>
        <w:rPr>
          <w:spacing w:val="-10"/>
          <w:sz w:val="24"/>
        </w:rPr>
        <w:t xml:space="preserve"> </w:t>
      </w:r>
      <w:r>
        <w:rPr>
          <w:sz w:val="24"/>
        </w:rPr>
        <w:t>documentazione</w:t>
      </w:r>
      <w:r>
        <w:rPr>
          <w:spacing w:val="-10"/>
          <w:sz w:val="24"/>
        </w:rPr>
        <w:t xml:space="preserve"> </w:t>
      </w:r>
      <w:r>
        <w:rPr>
          <w:sz w:val="24"/>
        </w:rPr>
        <w:t>necessar</w:t>
      </w:r>
      <w:r>
        <w:rPr>
          <w:sz w:val="24"/>
        </w:rPr>
        <w:t>ia</w:t>
      </w:r>
      <w:r>
        <w:rPr>
          <w:spacing w:val="-11"/>
          <w:sz w:val="24"/>
        </w:rPr>
        <w:t xml:space="preserve"> </w:t>
      </w:r>
      <w:r>
        <w:rPr>
          <w:sz w:val="24"/>
        </w:rPr>
        <w:t>all’accertamento</w:t>
      </w:r>
      <w:r>
        <w:rPr>
          <w:spacing w:val="-10"/>
          <w:sz w:val="24"/>
        </w:rPr>
        <w:t xml:space="preserve"> </w:t>
      </w:r>
      <w:r>
        <w:rPr>
          <w:sz w:val="24"/>
        </w:rPr>
        <w:t>della</w:t>
      </w:r>
      <w:r>
        <w:rPr>
          <w:spacing w:val="-11"/>
          <w:sz w:val="24"/>
        </w:rPr>
        <w:t xml:space="preserve"> </w:t>
      </w:r>
      <w:r>
        <w:rPr>
          <w:sz w:val="24"/>
        </w:rPr>
        <w:t>correttezza</w:t>
      </w:r>
      <w:r>
        <w:rPr>
          <w:spacing w:val="-11"/>
          <w:sz w:val="24"/>
        </w:rPr>
        <w:t xml:space="preserve"> </w:t>
      </w:r>
      <w:r>
        <w:rPr>
          <w:sz w:val="24"/>
        </w:rPr>
        <w:t>e</w:t>
      </w:r>
      <w:r>
        <w:rPr>
          <w:spacing w:val="-11"/>
          <w:sz w:val="24"/>
        </w:rPr>
        <w:t xml:space="preserve"> </w:t>
      </w:r>
      <w:r>
        <w:rPr>
          <w:sz w:val="24"/>
        </w:rPr>
        <w:t>veridicità</w:t>
      </w:r>
      <w:r>
        <w:rPr>
          <w:spacing w:val="-8"/>
          <w:sz w:val="24"/>
        </w:rPr>
        <w:t xml:space="preserve"> </w:t>
      </w:r>
      <w:r>
        <w:rPr>
          <w:sz w:val="24"/>
        </w:rPr>
        <w:t>delle</w:t>
      </w:r>
      <w:r>
        <w:rPr>
          <w:spacing w:val="-11"/>
          <w:sz w:val="24"/>
        </w:rPr>
        <w:t xml:space="preserve"> </w:t>
      </w:r>
      <w:r>
        <w:rPr>
          <w:sz w:val="24"/>
        </w:rPr>
        <w:t>dichiarazioni,</w:t>
      </w:r>
      <w:r>
        <w:rPr>
          <w:spacing w:val="-10"/>
          <w:sz w:val="24"/>
        </w:rPr>
        <w:t xml:space="preserve"> </w:t>
      </w:r>
      <w:r>
        <w:rPr>
          <w:sz w:val="24"/>
        </w:rPr>
        <w:t xml:space="preserve">delle informazioni e dei dati forniti attraverso la </w:t>
      </w:r>
      <w:r>
        <w:rPr>
          <w:i/>
          <w:sz w:val="24"/>
        </w:rPr>
        <w:t xml:space="preserve">piattaforma informatica </w:t>
      </w:r>
      <w:r>
        <w:rPr>
          <w:sz w:val="24"/>
        </w:rPr>
        <w:t>e all’effettuazione dei controlli rispetto</w:t>
      </w:r>
      <w:r>
        <w:rPr>
          <w:spacing w:val="-7"/>
          <w:sz w:val="24"/>
        </w:rPr>
        <w:t xml:space="preserve"> </w:t>
      </w:r>
      <w:r>
        <w:rPr>
          <w:sz w:val="24"/>
        </w:rPr>
        <w:t>agli</w:t>
      </w:r>
      <w:r>
        <w:rPr>
          <w:spacing w:val="-4"/>
          <w:sz w:val="24"/>
        </w:rPr>
        <w:t xml:space="preserve"> </w:t>
      </w:r>
      <w:r>
        <w:rPr>
          <w:sz w:val="24"/>
        </w:rPr>
        <w:t>elementi</w:t>
      </w:r>
      <w:r>
        <w:rPr>
          <w:spacing w:val="-7"/>
          <w:sz w:val="24"/>
        </w:rPr>
        <w:t xml:space="preserve"> </w:t>
      </w:r>
      <w:r>
        <w:rPr>
          <w:sz w:val="24"/>
        </w:rPr>
        <w:t>tecnici</w:t>
      </w:r>
      <w:r>
        <w:rPr>
          <w:spacing w:val="-7"/>
          <w:sz w:val="24"/>
        </w:rPr>
        <w:t xml:space="preserve"> </w:t>
      </w:r>
      <w:r>
        <w:rPr>
          <w:sz w:val="24"/>
        </w:rPr>
        <w:t>e</w:t>
      </w:r>
      <w:r>
        <w:rPr>
          <w:spacing w:val="-8"/>
          <w:sz w:val="24"/>
        </w:rPr>
        <w:t xml:space="preserve"> </w:t>
      </w:r>
      <w:r>
        <w:rPr>
          <w:sz w:val="24"/>
        </w:rPr>
        <w:t>di</w:t>
      </w:r>
      <w:r>
        <w:rPr>
          <w:spacing w:val="-7"/>
          <w:sz w:val="24"/>
        </w:rPr>
        <w:t xml:space="preserve"> </w:t>
      </w:r>
      <w:r>
        <w:rPr>
          <w:sz w:val="24"/>
        </w:rPr>
        <w:t>costo</w:t>
      </w:r>
      <w:r>
        <w:rPr>
          <w:spacing w:val="-7"/>
          <w:sz w:val="24"/>
        </w:rPr>
        <w:t xml:space="preserve"> </w:t>
      </w:r>
      <w:r>
        <w:rPr>
          <w:sz w:val="24"/>
        </w:rPr>
        <w:t>del</w:t>
      </w:r>
      <w:r>
        <w:rPr>
          <w:spacing w:val="-7"/>
          <w:sz w:val="24"/>
        </w:rPr>
        <w:t xml:space="preserve"> </w:t>
      </w:r>
      <w:r>
        <w:rPr>
          <w:sz w:val="24"/>
        </w:rPr>
        <w:t>progetto</w:t>
      </w:r>
      <w:r>
        <w:rPr>
          <w:spacing w:val="-6"/>
          <w:sz w:val="24"/>
        </w:rPr>
        <w:t xml:space="preserve"> </w:t>
      </w:r>
      <w:r>
        <w:rPr>
          <w:sz w:val="24"/>
        </w:rPr>
        <w:t>di</w:t>
      </w:r>
      <w:r>
        <w:rPr>
          <w:spacing w:val="-7"/>
          <w:sz w:val="24"/>
        </w:rPr>
        <w:t xml:space="preserve"> </w:t>
      </w:r>
      <w:r>
        <w:rPr>
          <w:sz w:val="24"/>
        </w:rPr>
        <w:t>innovazione,</w:t>
      </w:r>
      <w:r>
        <w:rPr>
          <w:spacing w:val="-8"/>
          <w:sz w:val="24"/>
        </w:rPr>
        <w:t xml:space="preserve"> </w:t>
      </w:r>
      <w:r>
        <w:rPr>
          <w:sz w:val="24"/>
        </w:rPr>
        <w:t>ivi</w:t>
      </w:r>
      <w:r>
        <w:rPr>
          <w:spacing w:val="-7"/>
          <w:sz w:val="24"/>
        </w:rPr>
        <w:t xml:space="preserve"> </w:t>
      </w:r>
      <w:r>
        <w:rPr>
          <w:sz w:val="24"/>
        </w:rPr>
        <w:t>comprese</w:t>
      </w:r>
      <w:r>
        <w:rPr>
          <w:spacing w:val="-7"/>
          <w:sz w:val="24"/>
        </w:rPr>
        <w:t xml:space="preserve"> </w:t>
      </w:r>
      <w:r>
        <w:rPr>
          <w:sz w:val="24"/>
        </w:rPr>
        <w:t>le</w:t>
      </w:r>
      <w:r>
        <w:rPr>
          <w:spacing w:val="-5"/>
          <w:sz w:val="24"/>
        </w:rPr>
        <w:t xml:space="preserve"> </w:t>
      </w:r>
      <w:r>
        <w:rPr>
          <w:sz w:val="24"/>
        </w:rPr>
        <w:t>certificazioni</w:t>
      </w:r>
      <w:r>
        <w:rPr>
          <w:spacing w:val="-7"/>
          <w:sz w:val="24"/>
        </w:rPr>
        <w:t xml:space="preserve"> </w:t>
      </w:r>
      <w:r>
        <w:rPr>
          <w:sz w:val="24"/>
        </w:rPr>
        <w:t>e</w:t>
      </w:r>
      <w:r>
        <w:rPr>
          <w:spacing w:val="-8"/>
          <w:sz w:val="24"/>
        </w:rPr>
        <w:t xml:space="preserve"> </w:t>
      </w:r>
      <w:r>
        <w:rPr>
          <w:sz w:val="24"/>
        </w:rPr>
        <w:t>le perizie</w:t>
      </w:r>
      <w:r>
        <w:rPr>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agli</w:t>
      </w:r>
      <w:r>
        <w:rPr>
          <w:spacing w:val="-4"/>
          <w:sz w:val="24"/>
        </w:rPr>
        <w:t xml:space="preserve"> </w:t>
      </w:r>
      <w:r>
        <w:rPr>
          <w:sz w:val="24"/>
        </w:rPr>
        <w:t>articoli</w:t>
      </w:r>
      <w:r>
        <w:rPr>
          <w:spacing w:val="-2"/>
          <w:sz w:val="24"/>
        </w:rPr>
        <w:t xml:space="preserve"> </w:t>
      </w:r>
      <w:r>
        <w:rPr>
          <w:sz w:val="24"/>
        </w:rPr>
        <w:t>14,</w:t>
      </w:r>
      <w:r>
        <w:rPr>
          <w:spacing w:val="-5"/>
          <w:sz w:val="24"/>
        </w:rPr>
        <w:t xml:space="preserve"> </w:t>
      </w:r>
      <w:r>
        <w:rPr>
          <w:sz w:val="24"/>
        </w:rPr>
        <w:t>15</w:t>
      </w:r>
      <w:r>
        <w:rPr>
          <w:spacing w:val="-5"/>
          <w:sz w:val="24"/>
        </w:rPr>
        <w:t xml:space="preserve"> </w:t>
      </w:r>
      <w:r>
        <w:rPr>
          <w:sz w:val="24"/>
        </w:rPr>
        <w:t>e</w:t>
      </w:r>
      <w:r>
        <w:rPr>
          <w:spacing w:val="-6"/>
          <w:sz w:val="24"/>
        </w:rPr>
        <w:t xml:space="preserve"> </w:t>
      </w:r>
      <w:r>
        <w:rPr>
          <w:sz w:val="24"/>
        </w:rPr>
        <w:t>16,</w:t>
      </w:r>
      <w:r>
        <w:rPr>
          <w:spacing w:val="-5"/>
          <w:sz w:val="24"/>
        </w:rPr>
        <w:t xml:space="preserve"> </w:t>
      </w:r>
      <w:r>
        <w:rPr>
          <w:sz w:val="24"/>
        </w:rPr>
        <w:t>nonché</w:t>
      </w:r>
      <w:r>
        <w:rPr>
          <w:spacing w:val="-4"/>
          <w:sz w:val="24"/>
        </w:rPr>
        <w:t xml:space="preserve"> </w:t>
      </w:r>
      <w:r>
        <w:rPr>
          <w:sz w:val="24"/>
        </w:rPr>
        <w:t>le</w:t>
      </w:r>
      <w:r>
        <w:rPr>
          <w:spacing w:val="-5"/>
          <w:sz w:val="24"/>
        </w:rPr>
        <w:t xml:space="preserve"> </w:t>
      </w:r>
      <w:r>
        <w:rPr>
          <w:sz w:val="24"/>
        </w:rPr>
        <w:t>fatture,</w:t>
      </w:r>
      <w:r>
        <w:rPr>
          <w:spacing w:val="-5"/>
          <w:sz w:val="24"/>
        </w:rPr>
        <w:t xml:space="preserve"> </w:t>
      </w:r>
      <w:r>
        <w:rPr>
          <w:sz w:val="24"/>
        </w:rPr>
        <w:t>i</w:t>
      </w:r>
      <w:r>
        <w:rPr>
          <w:spacing w:val="-4"/>
          <w:sz w:val="24"/>
        </w:rPr>
        <w:t xml:space="preserve"> </w:t>
      </w:r>
      <w:r>
        <w:rPr>
          <w:sz w:val="24"/>
        </w:rPr>
        <w:t>documenti</w:t>
      </w:r>
      <w:r>
        <w:rPr>
          <w:spacing w:val="-4"/>
          <w:sz w:val="24"/>
        </w:rPr>
        <w:t xml:space="preserve"> </w:t>
      </w:r>
      <w:r>
        <w:rPr>
          <w:sz w:val="24"/>
        </w:rPr>
        <w:t>di</w:t>
      </w:r>
      <w:r>
        <w:rPr>
          <w:spacing w:val="-4"/>
          <w:sz w:val="24"/>
        </w:rPr>
        <w:t xml:space="preserve"> </w:t>
      </w:r>
      <w:r>
        <w:rPr>
          <w:sz w:val="24"/>
        </w:rPr>
        <w:t>trasporto</w:t>
      </w:r>
      <w:r>
        <w:rPr>
          <w:spacing w:val="-5"/>
          <w:sz w:val="24"/>
        </w:rPr>
        <w:t xml:space="preserve"> </w:t>
      </w:r>
      <w:r>
        <w:rPr>
          <w:sz w:val="24"/>
        </w:rPr>
        <w:t>e</w:t>
      </w:r>
      <w:r>
        <w:rPr>
          <w:spacing w:val="-6"/>
          <w:sz w:val="24"/>
        </w:rPr>
        <w:t xml:space="preserve"> </w:t>
      </w:r>
      <w:r>
        <w:rPr>
          <w:sz w:val="24"/>
        </w:rPr>
        <w:t>gli</w:t>
      </w:r>
      <w:r>
        <w:rPr>
          <w:spacing w:val="-4"/>
          <w:sz w:val="24"/>
        </w:rPr>
        <w:t xml:space="preserve"> </w:t>
      </w:r>
      <w:r>
        <w:rPr>
          <w:sz w:val="24"/>
        </w:rPr>
        <w:t>altri</w:t>
      </w:r>
      <w:r>
        <w:rPr>
          <w:spacing w:val="-5"/>
          <w:sz w:val="24"/>
        </w:rPr>
        <w:t xml:space="preserve"> </w:t>
      </w:r>
      <w:r>
        <w:rPr>
          <w:sz w:val="24"/>
        </w:rPr>
        <w:t>documenti relativi all’acquisizione dei beni agevolati contenenti l’espresso riferimento alle disposizioni di</w:t>
      </w:r>
      <w:r>
        <w:rPr>
          <w:sz w:val="24"/>
        </w:rPr>
        <w:t xml:space="preserve"> cui all’articolo 38 del decreto-legge 2 marzo 2024, n. 19, qualora successivi alla comunicazione di prenotazione del credito di cui all’articolo 12 del presente decreto.</w:t>
      </w:r>
    </w:p>
    <w:p w14:paraId="1CE29844" w14:textId="77777777" w:rsidR="00415E89" w:rsidRDefault="007F0D64">
      <w:pPr>
        <w:pStyle w:val="Paragrafoelenco"/>
        <w:numPr>
          <w:ilvl w:val="0"/>
          <w:numId w:val="6"/>
        </w:numPr>
        <w:tabs>
          <w:tab w:val="left" w:pos="395"/>
        </w:tabs>
        <w:spacing w:line="276" w:lineRule="auto"/>
        <w:ind w:right="113" w:firstLine="0"/>
        <w:jc w:val="both"/>
        <w:rPr>
          <w:sz w:val="24"/>
        </w:rPr>
      </w:pPr>
      <w:r>
        <w:rPr>
          <w:sz w:val="24"/>
        </w:rPr>
        <w:t>Nell’ambito</w:t>
      </w:r>
      <w:r>
        <w:rPr>
          <w:spacing w:val="-14"/>
          <w:sz w:val="24"/>
        </w:rPr>
        <w:t xml:space="preserve"> </w:t>
      </w:r>
      <w:r>
        <w:rPr>
          <w:sz w:val="24"/>
        </w:rPr>
        <w:t>dello</w:t>
      </w:r>
      <w:r>
        <w:rPr>
          <w:spacing w:val="-14"/>
          <w:sz w:val="24"/>
        </w:rPr>
        <w:t xml:space="preserve"> </w:t>
      </w:r>
      <w:r>
        <w:rPr>
          <w:sz w:val="24"/>
        </w:rPr>
        <w:t>svolgimento</w:t>
      </w:r>
      <w:r>
        <w:rPr>
          <w:spacing w:val="-14"/>
          <w:sz w:val="24"/>
        </w:rPr>
        <w:t xml:space="preserve"> </w:t>
      </w:r>
      <w:r>
        <w:rPr>
          <w:sz w:val="24"/>
        </w:rPr>
        <w:t>delle</w:t>
      </w:r>
      <w:r>
        <w:rPr>
          <w:spacing w:val="-15"/>
          <w:sz w:val="24"/>
        </w:rPr>
        <w:t xml:space="preserve"> </w:t>
      </w:r>
      <w:r>
        <w:rPr>
          <w:sz w:val="24"/>
        </w:rPr>
        <w:t>operazioni</w:t>
      </w:r>
      <w:r>
        <w:rPr>
          <w:spacing w:val="-13"/>
          <w:sz w:val="24"/>
        </w:rPr>
        <w:t xml:space="preserve"> </w:t>
      </w:r>
      <w:r>
        <w:rPr>
          <w:sz w:val="24"/>
        </w:rPr>
        <w:t>di</w:t>
      </w:r>
      <w:r>
        <w:rPr>
          <w:spacing w:val="-15"/>
          <w:sz w:val="24"/>
        </w:rPr>
        <w:t xml:space="preserve"> </w:t>
      </w:r>
      <w:r>
        <w:rPr>
          <w:sz w:val="24"/>
        </w:rPr>
        <w:t>sopralluogo</w:t>
      </w:r>
      <w:r>
        <w:rPr>
          <w:spacing w:val="-14"/>
          <w:sz w:val="24"/>
        </w:rPr>
        <w:t xml:space="preserve"> </w:t>
      </w:r>
      <w:r>
        <w:rPr>
          <w:sz w:val="24"/>
        </w:rPr>
        <w:t>possono</w:t>
      </w:r>
      <w:r>
        <w:rPr>
          <w:spacing w:val="-14"/>
          <w:sz w:val="24"/>
        </w:rPr>
        <w:t xml:space="preserve"> </w:t>
      </w:r>
      <w:r>
        <w:rPr>
          <w:sz w:val="24"/>
        </w:rPr>
        <w:t>essere</w:t>
      </w:r>
      <w:r>
        <w:rPr>
          <w:spacing w:val="-15"/>
          <w:sz w:val="24"/>
        </w:rPr>
        <w:t xml:space="preserve"> </w:t>
      </w:r>
      <w:r>
        <w:rPr>
          <w:sz w:val="24"/>
        </w:rPr>
        <w:t>richiest</w:t>
      </w:r>
      <w:r>
        <w:rPr>
          <w:sz w:val="24"/>
        </w:rPr>
        <w:t>i</w:t>
      </w:r>
      <w:r>
        <w:rPr>
          <w:spacing w:val="-13"/>
          <w:sz w:val="24"/>
        </w:rPr>
        <w:t xml:space="preserve"> </w:t>
      </w:r>
      <w:r>
        <w:rPr>
          <w:sz w:val="24"/>
        </w:rPr>
        <w:t>ed</w:t>
      </w:r>
      <w:r>
        <w:rPr>
          <w:spacing w:val="-14"/>
          <w:sz w:val="24"/>
        </w:rPr>
        <w:t xml:space="preserve"> </w:t>
      </w:r>
      <w:r>
        <w:rPr>
          <w:sz w:val="24"/>
        </w:rPr>
        <w:t>acquisiti atti,</w:t>
      </w:r>
      <w:r>
        <w:rPr>
          <w:spacing w:val="-15"/>
          <w:sz w:val="24"/>
        </w:rPr>
        <w:t xml:space="preserve"> </w:t>
      </w:r>
      <w:r>
        <w:rPr>
          <w:sz w:val="24"/>
        </w:rPr>
        <w:t>documenti,</w:t>
      </w:r>
      <w:r>
        <w:rPr>
          <w:spacing w:val="-15"/>
          <w:sz w:val="24"/>
        </w:rPr>
        <w:t xml:space="preserve"> </w:t>
      </w:r>
      <w:r>
        <w:rPr>
          <w:sz w:val="24"/>
        </w:rPr>
        <w:t>schemi</w:t>
      </w:r>
      <w:r>
        <w:rPr>
          <w:spacing w:val="-15"/>
          <w:sz w:val="24"/>
        </w:rPr>
        <w:t xml:space="preserve"> </w:t>
      </w:r>
      <w:r>
        <w:rPr>
          <w:sz w:val="24"/>
        </w:rPr>
        <w:t>tecnici,</w:t>
      </w:r>
      <w:r>
        <w:rPr>
          <w:spacing w:val="-15"/>
          <w:sz w:val="24"/>
        </w:rPr>
        <w:t xml:space="preserve"> </w:t>
      </w:r>
      <w:r>
        <w:rPr>
          <w:sz w:val="24"/>
        </w:rPr>
        <w:t>registri</w:t>
      </w:r>
      <w:r>
        <w:rPr>
          <w:spacing w:val="-15"/>
          <w:sz w:val="24"/>
        </w:rPr>
        <w:t xml:space="preserve"> </w:t>
      </w:r>
      <w:r>
        <w:rPr>
          <w:sz w:val="24"/>
        </w:rPr>
        <w:t>e</w:t>
      </w:r>
      <w:r>
        <w:rPr>
          <w:spacing w:val="-15"/>
          <w:sz w:val="24"/>
        </w:rPr>
        <w:t xml:space="preserve"> </w:t>
      </w:r>
      <w:r>
        <w:rPr>
          <w:sz w:val="24"/>
        </w:rPr>
        <w:t>ogni</w:t>
      </w:r>
      <w:r>
        <w:rPr>
          <w:spacing w:val="-15"/>
          <w:sz w:val="24"/>
        </w:rPr>
        <w:t xml:space="preserve"> </w:t>
      </w:r>
      <w:r>
        <w:rPr>
          <w:sz w:val="24"/>
        </w:rPr>
        <w:t>altra</w:t>
      </w:r>
      <w:r>
        <w:rPr>
          <w:spacing w:val="-15"/>
          <w:sz w:val="24"/>
        </w:rPr>
        <w:t xml:space="preserve"> </w:t>
      </w:r>
      <w:r>
        <w:rPr>
          <w:sz w:val="24"/>
        </w:rPr>
        <w:t>informazione</w:t>
      </w:r>
      <w:r>
        <w:rPr>
          <w:spacing w:val="-15"/>
          <w:sz w:val="24"/>
        </w:rPr>
        <w:t xml:space="preserve"> </w:t>
      </w:r>
      <w:r>
        <w:rPr>
          <w:sz w:val="24"/>
        </w:rPr>
        <w:t>ritenuta</w:t>
      </w:r>
      <w:r>
        <w:rPr>
          <w:spacing w:val="-15"/>
          <w:sz w:val="24"/>
        </w:rPr>
        <w:t xml:space="preserve"> </w:t>
      </w:r>
      <w:r>
        <w:rPr>
          <w:sz w:val="24"/>
        </w:rPr>
        <w:t>utile</w:t>
      </w:r>
      <w:r>
        <w:rPr>
          <w:spacing w:val="-15"/>
          <w:sz w:val="24"/>
        </w:rPr>
        <w:t xml:space="preserve"> </w:t>
      </w:r>
      <w:r>
        <w:rPr>
          <w:sz w:val="24"/>
        </w:rPr>
        <w:t>nonché</w:t>
      </w:r>
      <w:r>
        <w:rPr>
          <w:spacing w:val="-15"/>
          <w:sz w:val="24"/>
        </w:rPr>
        <w:t xml:space="preserve"> </w:t>
      </w:r>
      <w:r>
        <w:rPr>
          <w:sz w:val="24"/>
        </w:rPr>
        <w:t>essere</w:t>
      </w:r>
      <w:r>
        <w:rPr>
          <w:spacing w:val="-15"/>
          <w:sz w:val="24"/>
        </w:rPr>
        <w:t xml:space="preserve"> </w:t>
      </w:r>
      <w:r>
        <w:rPr>
          <w:sz w:val="24"/>
        </w:rPr>
        <w:t>effettuati rilievi</w:t>
      </w:r>
      <w:r>
        <w:rPr>
          <w:spacing w:val="-6"/>
          <w:sz w:val="24"/>
        </w:rPr>
        <w:t xml:space="preserve"> </w:t>
      </w:r>
      <w:r>
        <w:rPr>
          <w:sz w:val="24"/>
        </w:rPr>
        <w:t>fotografici,</w:t>
      </w:r>
      <w:r>
        <w:rPr>
          <w:spacing w:val="-5"/>
          <w:sz w:val="24"/>
        </w:rPr>
        <w:t xml:space="preserve"> </w:t>
      </w:r>
      <w:r>
        <w:rPr>
          <w:sz w:val="24"/>
        </w:rPr>
        <w:t>purché</w:t>
      </w:r>
      <w:r>
        <w:rPr>
          <w:spacing w:val="-5"/>
          <w:sz w:val="24"/>
        </w:rPr>
        <w:t xml:space="preserve"> </w:t>
      </w:r>
      <w:r>
        <w:rPr>
          <w:sz w:val="24"/>
        </w:rPr>
        <w:t>si</w:t>
      </w:r>
      <w:r>
        <w:rPr>
          <w:spacing w:val="-5"/>
          <w:sz w:val="24"/>
        </w:rPr>
        <w:t xml:space="preserve"> </w:t>
      </w:r>
      <w:r>
        <w:rPr>
          <w:sz w:val="24"/>
        </w:rPr>
        <w:t>tratti</w:t>
      </w:r>
      <w:r>
        <w:rPr>
          <w:spacing w:val="-5"/>
          <w:sz w:val="24"/>
        </w:rPr>
        <w:t xml:space="preserve"> </w:t>
      </w:r>
      <w:r>
        <w:rPr>
          <w:sz w:val="24"/>
        </w:rPr>
        <w:t>di</w:t>
      </w:r>
      <w:r>
        <w:rPr>
          <w:spacing w:val="-5"/>
          <w:sz w:val="24"/>
        </w:rPr>
        <w:t xml:space="preserve"> </w:t>
      </w:r>
      <w:r>
        <w:rPr>
          <w:sz w:val="24"/>
        </w:rPr>
        <w:t>elementi</w:t>
      </w:r>
      <w:r>
        <w:rPr>
          <w:spacing w:val="-5"/>
          <w:sz w:val="24"/>
        </w:rPr>
        <w:t xml:space="preserve"> </w:t>
      </w:r>
      <w:r>
        <w:rPr>
          <w:sz w:val="24"/>
        </w:rPr>
        <w:t>strettamente</w:t>
      </w:r>
      <w:r>
        <w:rPr>
          <w:spacing w:val="-7"/>
          <w:sz w:val="24"/>
        </w:rPr>
        <w:t xml:space="preserve"> </w:t>
      </w:r>
      <w:r>
        <w:rPr>
          <w:sz w:val="24"/>
        </w:rPr>
        <w:t>connessi</w:t>
      </w:r>
      <w:r>
        <w:rPr>
          <w:spacing w:val="-5"/>
          <w:sz w:val="24"/>
        </w:rPr>
        <w:t xml:space="preserve"> </w:t>
      </w:r>
      <w:r>
        <w:rPr>
          <w:sz w:val="24"/>
        </w:rPr>
        <w:t>alle</w:t>
      </w:r>
      <w:r>
        <w:rPr>
          <w:spacing w:val="-7"/>
          <w:sz w:val="24"/>
        </w:rPr>
        <w:t xml:space="preserve"> </w:t>
      </w:r>
      <w:r>
        <w:rPr>
          <w:sz w:val="24"/>
        </w:rPr>
        <w:t>esigenze</w:t>
      </w:r>
      <w:r>
        <w:rPr>
          <w:spacing w:val="-7"/>
          <w:sz w:val="24"/>
        </w:rPr>
        <w:t xml:space="preserve"> </w:t>
      </w:r>
      <w:r>
        <w:rPr>
          <w:sz w:val="24"/>
        </w:rPr>
        <w:t>della</w:t>
      </w:r>
      <w:r>
        <w:rPr>
          <w:spacing w:val="-7"/>
          <w:sz w:val="24"/>
        </w:rPr>
        <w:t xml:space="preserve"> </w:t>
      </w:r>
      <w:r>
        <w:rPr>
          <w:sz w:val="24"/>
        </w:rPr>
        <w:t>vigilanza</w:t>
      </w:r>
      <w:r>
        <w:rPr>
          <w:spacing w:val="-7"/>
          <w:sz w:val="24"/>
        </w:rPr>
        <w:t xml:space="preserve"> </w:t>
      </w:r>
      <w:r>
        <w:rPr>
          <w:sz w:val="24"/>
        </w:rPr>
        <w:t>e</w:t>
      </w:r>
      <w:r>
        <w:rPr>
          <w:spacing w:val="-7"/>
          <w:sz w:val="24"/>
        </w:rPr>
        <w:t xml:space="preserve"> </w:t>
      </w:r>
      <w:r>
        <w:rPr>
          <w:sz w:val="24"/>
        </w:rPr>
        <w:t xml:space="preserve">del </w:t>
      </w:r>
      <w:r>
        <w:rPr>
          <w:spacing w:val="-2"/>
          <w:sz w:val="24"/>
        </w:rPr>
        <w:t>controllo.</w:t>
      </w:r>
    </w:p>
    <w:p w14:paraId="3BF82685" w14:textId="77777777" w:rsidR="00415E89" w:rsidRDefault="007F0D64">
      <w:pPr>
        <w:pStyle w:val="Paragrafoelenco"/>
        <w:numPr>
          <w:ilvl w:val="0"/>
          <w:numId w:val="6"/>
        </w:numPr>
        <w:tabs>
          <w:tab w:val="left" w:pos="395"/>
        </w:tabs>
        <w:spacing w:before="121" w:line="276" w:lineRule="auto"/>
        <w:ind w:right="113" w:firstLine="0"/>
        <w:jc w:val="both"/>
        <w:rPr>
          <w:sz w:val="24"/>
        </w:rPr>
      </w:pPr>
      <w:r>
        <w:rPr>
          <w:sz w:val="24"/>
        </w:rPr>
        <w:t xml:space="preserve">Il </w:t>
      </w:r>
      <w:r>
        <w:rPr>
          <w:i/>
          <w:sz w:val="24"/>
        </w:rPr>
        <w:t xml:space="preserve">GSE </w:t>
      </w:r>
      <w:r>
        <w:rPr>
          <w:sz w:val="24"/>
        </w:rPr>
        <w:t>può, altresì, richiedere alle Amministrazioni pubbliche interessate eventuale altra documentazione</w:t>
      </w:r>
      <w:r>
        <w:rPr>
          <w:spacing w:val="-3"/>
          <w:sz w:val="24"/>
        </w:rPr>
        <w:t xml:space="preserve"> </w:t>
      </w:r>
      <w:r>
        <w:rPr>
          <w:sz w:val="24"/>
        </w:rPr>
        <w:t>comprovante</w:t>
      </w:r>
      <w:r>
        <w:rPr>
          <w:spacing w:val="-3"/>
          <w:sz w:val="24"/>
        </w:rPr>
        <w:t xml:space="preserve"> </w:t>
      </w:r>
      <w:r>
        <w:rPr>
          <w:sz w:val="24"/>
        </w:rPr>
        <w:t>la</w:t>
      </w:r>
      <w:r>
        <w:rPr>
          <w:spacing w:val="-4"/>
          <w:sz w:val="24"/>
        </w:rPr>
        <w:t xml:space="preserve"> </w:t>
      </w:r>
      <w:r>
        <w:rPr>
          <w:sz w:val="24"/>
        </w:rPr>
        <w:t>sussistenza</w:t>
      </w:r>
      <w:r>
        <w:rPr>
          <w:spacing w:val="-4"/>
          <w:sz w:val="24"/>
        </w:rPr>
        <w:t xml:space="preserve"> </w:t>
      </w:r>
      <w:r>
        <w:rPr>
          <w:sz w:val="24"/>
        </w:rPr>
        <w:t>dei</w:t>
      </w:r>
      <w:r>
        <w:rPr>
          <w:spacing w:val="-3"/>
          <w:sz w:val="24"/>
        </w:rPr>
        <w:t xml:space="preserve"> </w:t>
      </w:r>
      <w:r>
        <w:rPr>
          <w:sz w:val="24"/>
        </w:rPr>
        <w:t>requisiti,</w:t>
      </w:r>
      <w:r>
        <w:rPr>
          <w:spacing w:val="-3"/>
          <w:sz w:val="24"/>
        </w:rPr>
        <w:t xml:space="preserve"> </w:t>
      </w:r>
      <w:r>
        <w:rPr>
          <w:sz w:val="24"/>
        </w:rPr>
        <w:t>inclusi</w:t>
      </w:r>
      <w:r>
        <w:rPr>
          <w:spacing w:val="-3"/>
          <w:sz w:val="24"/>
        </w:rPr>
        <w:t xml:space="preserve"> </w:t>
      </w:r>
      <w:r>
        <w:rPr>
          <w:sz w:val="24"/>
        </w:rPr>
        <w:t>titoli</w:t>
      </w:r>
      <w:r>
        <w:rPr>
          <w:spacing w:val="-3"/>
          <w:sz w:val="24"/>
        </w:rPr>
        <w:t xml:space="preserve"> </w:t>
      </w:r>
      <w:r>
        <w:rPr>
          <w:sz w:val="24"/>
        </w:rPr>
        <w:t>autorizzativi,</w:t>
      </w:r>
      <w:r>
        <w:rPr>
          <w:spacing w:val="-3"/>
          <w:sz w:val="24"/>
        </w:rPr>
        <w:t xml:space="preserve"> </w:t>
      </w:r>
      <w:r>
        <w:rPr>
          <w:sz w:val="24"/>
        </w:rPr>
        <w:t>visure</w:t>
      </w:r>
      <w:r>
        <w:rPr>
          <w:spacing w:val="-5"/>
          <w:sz w:val="24"/>
        </w:rPr>
        <w:t xml:space="preserve"> </w:t>
      </w:r>
      <w:r>
        <w:rPr>
          <w:sz w:val="24"/>
        </w:rPr>
        <w:t>camerali, certificati di destinazione urbanistica.</w:t>
      </w:r>
    </w:p>
    <w:p w14:paraId="39EA9089" w14:textId="77777777" w:rsidR="00415E89" w:rsidRDefault="007F0D64">
      <w:pPr>
        <w:pStyle w:val="Paragrafoelenco"/>
        <w:numPr>
          <w:ilvl w:val="0"/>
          <w:numId w:val="6"/>
        </w:numPr>
        <w:tabs>
          <w:tab w:val="left" w:pos="395"/>
        </w:tabs>
        <w:spacing w:before="118" w:line="278" w:lineRule="auto"/>
        <w:ind w:right="118" w:firstLine="0"/>
        <w:jc w:val="both"/>
        <w:rPr>
          <w:sz w:val="24"/>
        </w:rPr>
      </w:pPr>
      <w:r>
        <w:rPr>
          <w:sz w:val="24"/>
        </w:rPr>
        <w:t>Restano fermi i controlli, le verifiche nonché i conseguenti provvedimenti di competenza dell’Agenzia delle entrate.</w:t>
      </w:r>
    </w:p>
    <w:p w14:paraId="76B7B7E6" w14:textId="77777777" w:rsidR="00415E89" w:rsidRDefault="007F0D64">
      <w:pPr>
        <w:pStyle w:val="Titolo3"/>
        <w:spacing w:before="241"/>
      </w:pPr>
      <w:r>
        <w:t>Articolo</w:t>
      </w:r>
      <w:r>
        <w:rPr>
          <w:spacing w:val="-4"/>
        </w:rPr>
        <w:t xml:space="preserve"> </w:t>
      </w:r>
      <w:r>
        <w:rPr>
          <w:spacing w:val="-5"/>
        </w:rPr>
        <w:t>20</w:t>
      </w:r>
    </w:p>
    <w:p w14:paraId="0116F47C" w14:textId="77777777" w:rsidR="00415E89" w:rsidRDefault="007F0D64">
      <w:pPr>
        <w:spacing w:before="55"/>
        <w:ind w:left="1594" w:right="1594"/>
        <w:jc w:val="center"/>
        <w:rPr>
          <w:i/>
          <w:sz w:val="24"/>
        </w:rPr>
      </w:pPr>
      <w:r>
        <w:rPr>
          <w:i/>
          <w:spacing w:val="-2"/>
          <w:sz w:val="24"/>
        </w:rPr>
        <w:t>(Decadenza)</w:t>
      </w:r>
    </w:p>
    <w:p w14:paraId="68ADEB52" w14:textId="77777777" w:rsidR="00415E89" w:rsidRDefault="007F0D64">
      <w:pPr>
        <w:pStyle w:val="Paragrafoelenco"/>
        <w:numPr>
          <w:ilvl w:val="0"/>
          <w:numId w:val="5"/>
        </w:numPr>
        <w:tabs>
          <w:tab w:val="left" w:pos="395"/>
        </w:tabs>
        <w:spacing w:line="276" w:lineRule="auto"/>
        <w:ind w:right="110" w:firstLine="0"/>
        <w:jc w:val="both"/>
        <w:rPr>
          <w:sz w:val="24"/>
        </w:rPr>
      </w:pPr>
      <w:r>
        <w:rPr>
          <w:sz w:val="24"/>
        </w:rPr>
        <w:t xml:space="preserve">L’impresa decade totalmente o parzialmente dal diritto all’utilizzo del credito d’imposta ovvero l’importo del </w:t>
      </w:r>
      <w:r>
        <w:rPr>
          <w:i/>
          <w:sz w:val="24"/>
        </w:rPr>
        <w:t xml:space="preserve">credito d’imposta prenotato </w:t>
      </w:r>
      <w:r>
        <w:rPr>
          <w:sz w:val="24"/>
        </w:rPr>
        <w:t>è ridotto in tutto o in parte al ricorrere di una o più delle seguenti circostanze:</w:t>
      </w:r>
    </w:p>
    <w:p w14:paraId="7329A46B" w14:textId="77777777" w:rsidR="00415E89" w:rsidRDefault="007F0D64">
      <w:pPr>
        <w:pStyle w:val="Paragrafoelenco"/>
        <w:numPr>
          <w:ilvl w:val="1"/>
          <w:numId w:val="5"/>
        </w:numPr>
        <w:tabs>
          <w:tab w:val="left" w:pos="819"/>
        </w:tabs>
        <w:spacing w:before="121" w:line="276" w:lineRule="auto"/>
        <w:ind w:right="108" w:firstLine="0"/>
        <w:jc w:val="both"/>
        <w:rPr>
          <w:sz w:val="24"/>
        </w:rPr>
      </w:pPr>
      <w:r>
        <w:rPr>
          <w:sz w:val="24"/>
        </w:rPr>
        <w:t>in</w:t>
      </w:r>
      <w:r>
        <w:rPr>
          <w:spacing w:val="-2"/>
          <w:sz w:val="24"/>
        </w:rPr>
        <w:t xml:space="preserve"> </w:t>
      </w:r>
      <w:r>
        <w:rPr>
          <w:sz w:val="24"/>
        </w:rPr>
        <w:t>data</w:t>
      </w:r>
      <w:r>
        <w:rPr>
          <w:spacing w:val="-3"/>
          <w:sz w:val="24"/>
        </w:rPr>
        <w:t xml:space="preserve"> </w:t>
      </w:r>
      <w:r>
        <w:rPr>
          <w:sz w:val="24"/>
        </w:rPr>
        <w:t>antecedente</w:t>
      </w:r>
      <w:r>
        <w:rPr>
          <w:spacing w:val="-1"/>
          <w:sz w:val="24"/>
        </w:rPr>
        <w:t xml:space="preserve"> </w:t>
      </w:r>
      <w:r>
        <w:rPr>
          <w:sz w:val="24"/>
        </w:rPr>
        <w:t>al</w:t>
      </w:r>
      <w:r>
        <w:rPr>
          <w:spacing w:val="-2"/>
          <w:sz w:val="24"/>
        </w:rPr>
        <w:t xml:space="preserve"> </w:t>
      </w:r>
      <w:r>
        <w:rPr>
          <w:sz w:val="24"/>
        </w:rPr>
        <w:t>31</w:t>
      </w:r>
      <w:r>
        <w:rPr>
          <w:spacing w:val="-2"/>
          <w:sz w:val="24"/>
        </w:rPr>
        <w:t xml:space="preserve"> </w:t>
      </w:r>
      <w:r>
        <w:rPr>
          <w:sz w:val="24"/>
        </w:rPr>
        <w:t>dicembr</w:t>
      </w:r>
      <w:r>
        <w:rPr>
          <w:sz w:val="24"/>
        </w:rPr>
        <w:t>e</w:t>
      </w:r>
      <w:r>
        <w:rPr>
          <w:spacing w:val="-4"/>
          <w:sz w:val="24"/>
        </w:rPr>
        <w:t xml:space="preserve"> </w:t>
      </w:r>
      <w:r>
        <w:rPr>
          <w:sz w:val="24"/>
        </w:rPr>
        <w:t>del</w:t>
      </w:r>
      <w:r>
        <w:rPr>
          <w:spacing w:val="-2"/>
          <w:sz w:val="24"/>
        </w:rPr>
        <w:t xml:space="preserve"> </w:t>
      </w:r>
      <w:r>
        <w:rPr>
          <w:sz w:val="24"/>
        </w:rPr>
        <w:t>quinto</w:t>
      </w:r>
      <w:r>
        <w:rPr>
          <w:spacing w:val="-2"/>
          <w:sz w:val="24"/>
        </w:rPr>
        <w:t xml:space="preserve"> </w:t>
      </w:r>
      <w:r>
        <w:rPr>
          <w:sz w:val="24"/>
        </w:rPr>
        <w:t>anno</w:t>
      </w:r>
      <w:r>
        <w:rPr>
          <w:spacing w:val="-1"/>
          <w:sz w:val="24"/>
        </w:rPr>
        <w:t xml:space="preserve"> </w:t>
      </w:r>
      <w:r>
        <w:rPr>
          <w:sz w:val="24"/>
        </w:rPr>
        <w:t>successivo</w:t>
      </w:r>
      <w:r>
        <w:rPr>
          <w:spacing w:val="-2"/>
          <w:sz w:val="24"/>
        </w:rPr>
        <w:t xml:space="preserve"> </w:t>
      </w:r>
      <w:r>
        <w:rPr>
          <w:sz w:val="24"/>
        </w:rPr>
        <w:t>a</w:t>
      </w:r>
      <w:r>
        <w:rPr>
          <w:spacing w:val="-3"/>
          <w:sz w:val="24"/>
        </w:rPr>
        <w:t xml:space="preserve"> </w:t>
      </w:r>
      <w:r>
        <w:rPr>
          <w:sz w:val="24"/>
        </w:rPr>
        <w:t>quello</w:t>
      </w:r>
      <w:r>
        <w:rPr>
          <w:spacing w:val="-2"/>
          <w:sz w:val="24"/>
        </w:rPr>
        <w:t xml:space="preserve"> </w:t>
      </w:r>
      <w:r>
        <w:rPr>
          <w:sz w:val="24"/>
        </w:rPr>
        <w:t>di</w:t>
      </w:r>
      <w:r>
        <w:rPr>
          <w:spacing w:val="-2"/>
          <w:sz w:val="24"/>
        </w:rPr>
        <w:t xml:space="preserve"> </w:t>
      </w:r>
      <w:r>
        <w:rPr>
          <w:sz w:val="24"/>
        </w:rPr>
        <w:t>completamento</w:t>
      </w:r>
      <w:r>
        <w:rPr>
          <w:spacing w:val="-2"/>
          <w:sz w:val="24"/>
        </w:rPr>
        <w:t xml:space="preserve"> </w:t>
      </w:r>
      <w:r>
        <w:rPr>
          <w:sz w:val="24"/>
        </w:rPr>
        <w:t>del progetto di innovazione, i beni agevolati sono ceduti a terzi, destinati a finalità estranee all’esercizio</w:t>
      </w:r>
      <w:r>
        <w:rPr>
          <w:spacing w:val="-4"/>
          <w:sz w:val="24"/>
        </w:rPr>
        <w:t xml:space="preserve"> </w:t>
      </w:r>
      <w:r>
        <w:rPr>
          <w:sz w:val="24"/>
        </w:rPr>
        <w:t>dell’impresa</w:t>
      </w:r>
      <w:r>
        <w:rPr>
          <w:spacing w:val="-3"/>
          <w:sz w:val="24"/>
        </w:rPr>
        <w:t xml:space="preserve"> </w:t>
      </w:r>
      <w:r>
        <w:rPr>
          <w:sz w:val="24"/>
        </w:rPr>
        <w:t>ovvero</w:t>
      </w:r>
      <w:r>
        <w:rPr>
          <w:spacing w:val="-6"/>
          <w:sz w:val="24"/>
        </w:rPr>
        <w:t xml:space="preserve"> </w:t>
      </w:r>
      <w:r>
        <w:rPr>
          <w:sz w:val="24"/>
        </w:rPr>
        <w:t>destinati</w:t>
      </w:r>
      <w:r>
        <w:rPr>
          <w:spacing w:val="-4"/>
          <w:sz w:val="24"/>
        </w:rPr>
        <w:t xml:space="preserve"> </w:t>
      </w:r>
      <w:r>
        <w:rPr>
          <w:sz w:val="24"/>
        </w:rPr>
        <w:t>a</w:t>
      </w:r>
      <w:r>
        <w:rPr>
          <w:spacing w:val="-6"/>
          <w:sz w:val="24"/>
        </w:rPr>
        <w:t xml:space="preserve"> </w:t>
      </w:r>
      <w:r>
        <w:rPr>
          <w:sz w:val="24"/>
        </w:rPr>
        <w:t>strutture</w:t>
      </w:r>
      <w:r>
        <w:rPr>
          <w:spacing w:val="-7"/>
          <w:sz w:val="24"/>
        </w:rPr>
        <w:t xml:space="preserve"> </w:t>
      </w:r>
      <w:r>
        <w:rPr>
          <w:sz w:val="24"/>
        </w:rPr>
        <w:t>produttive</w:t>
      </w:r>
      <w:r>
        <w:rPr>
          <w:spacing w:val="-5"/>
          <w:sz w:val="24"/>
        </w:rPr>
        <w:t xml:space="preserve"> </w:t>
      </w:r>
      <w:r>
        <w:rPr>
          <w:sz w:val="24"/>
        </w:rPr>
        <w:t>diverse</w:t>
      </w:r>
      <w:r>
        <w:rPr>
          <w:spacing w:val="-6"/>
          <w:sz w:val="24"/>
        </w:rPr>
        <w:t xml:space="preserve"> </w:t>
      </w:r>
      <w:r>
        <w:rPr>
          <w:sz w:val="24"/>
        </w:rPr>
        <w:t>da</w:t>
      </w:r>
      <w:r>
        <w:rPr>
          <w:spacing w:val="-6"/>
          <w:sz w:val="24"/>
        </w:rPr>
        <w:t xml:space="preserve"> </w:t>
      </w:r>
      <w:r>
        <w:rPr>
          <w:sz w:val="24"/>
        </w:rPr>
        <w:t>quelle</w:t>
      </w:r>
      <w:r>
        <w:rPr>
          <w:spacing w:val="-6"/>
          <w:sz w:val="24"/>
        </w:rPr>
        <w:t xml:space="preserve"> </w:t>
      </w:r>
      <w:r>
        <w:rPr>
          <w:sz w:val="24"/>
        </w:rPr>
        <w:t>che</w:t>
      </w:r>
      <w:r>
        <w:rPr>
          <w:spacing w:val="-4"/>
          <w:sz w:val="24"/>
        </w:rPr>
        <w:t xml:space="preserve"> </w:t>
      </w:r>
      <w:r>
        <w:rPr>
          <w:sz w:val="24"/>
        </w:rPr>
        <w:t>hanno</w:t>
      </w:r>
      <w:r>
        <w:rPr>
          <w:spacing w:val="-5"/>
          <w:sz w:val="24"/>
        </w:rPr>
        <w:t xml:space="preserve"> </w:t>
      </w:r>
      <w:r>
        <w:rPr>
          <w:sz w:val="24"/>
        </w:rPr>
        <w:t>dato diri</w:t>
      </w:r>
      <w:r>
        <w:rPr>
          <w:sz w:val="24"/>
        </w:rPr>
        <w:t>tto all’agevolazione anche se appartenenti allo stesso soggetto, nonché in caso di mancato esercizio dell’opzione per il riscatto nelle ipotesi di beni acquisiti in locazione finanziaria, fatta salva</w:t>
      </w:r>
      <w:r>
        <w:rPr>
          <w:spacing w:val="-15"/>
          <w:sz w:val="24"/>
        </w:rPr>
        <w:t xml:space="preserve"> </w:t>
      </w:r>
      <w:r>
        <w:rPr>
          <w:sz w:val="24"/>
        </w:rPr>
        <w:t>l’applicazione,</w:t>
      </w:r>
      <w:r>
        <w:rPr>
          <w:spacing w:val="-15"/>
          <w:sz w:val="24"/>
        </w:rPr>
        <w:t xml:space="preserve"> </w:t>
      </w:r>
      <w:r>
        <w:rPr>
          <w:sz w:val="24"/>
        </w:rPr>
        <w:t>in</w:t>
      </w:r>
      <w:r>
        <w:rPr>
          <w:spacing w:val="-15"/>
          <w:sz w:val="24"/>
        </w:rPr>
        <w:t xml:space="preserve"> </w:t>
      </w:r>
      <w:r>
        <w:rPr>
          <w:sz w:val="24"/>
        </w:rPr>
        <w:t>quanto</w:t>
      </w:r>
      <w:r>
        <w:rPr>
          <w:spacing w:val="-15"/>
          <w:sz w:val="24"/>
        </w:rPr>
        <w:t xml:space="preserve"> </w:t>
      </w:r>
      <w:r>
        <w:rPr>
          <w:sz w:val="24"/>
        </w:rPr>
        <w:t>compatibili,</w:t>
      </w:r>
      <w:r>
        <w:rPr>
          <w:spacing w:val="-15"/>
          <w:sz w:val="24"/>
        </w:rPr>
        <w:t xml:space="preserve"> </w:t>
      </w:r>
      <w:r>
        <w:rPr>
          <w:sz w:val="24"/>
        </w:rPr>
        <w:t>delle</w:t>
      </w:r>
      <w:r>
        <w:rPr>
          <w:spacing w:val="-15"/>
          <w:sz w:val="24"/>
        </w:rPr>
        <w:t xml:space="preserve"> </w:t>
      </w:r>
      <w:r>
        <w:rPr>
          <w:sz w:val="24"/>
        </w:rPr>
        <w:t>disposizioni</w:t>
      </w:r>
      <w:r>
        <w:rPr>
          <w:spacing w:val="-15"/>
          <w:sz w:val="24"/>
        </w:rPr>
        <w:t xml:space="preserve"> </w:t>
      </w:r>
      <w:r>
        <w:rPr>
          <w:sz w:val="24"/>
        </w:rPr>
        <w:t>dell’articolo</w:t>
      </w:r>
      <w:r>
        <w:rPr>
          <w:spacing w:val="-15"/>
          <w:sz w:val="24"/>
        </w:rPr>
        <w:t xml:space="preserve"> </w:t>
      </w:r>
      <w:r>
        <w:rPr>
          <w:sz w:val="24"/>
        </w:rPr>
        <w:t>1,</w:t>
      </w:r>
      <w:r>
        <w:rPr>
          <w:spacing w:val="-15"/>
          <w:sz w:val="24"/>
        </w:rPr>
        <w:t xml:space="preserve"> </w:t>
      </w:r>
      <w:r>
        <w:rPr>
          <w:sz w:val="24"/>
        </w:rPr>
        <w:t>commi</w:t>
      </w:r>
      <w:r>
        <w:rPr>
          <w:spacing w:val="-14"/>
          <w:sz w:val="24"/>
        </w:rPr>
        <w:t xml:space="preserve"> </w:t>
      </w:r>
      <w:r>
        <w:rPr>
          <w:sz w:val="24"/>
        </w:rPr>
        <w:t>35</w:t>
      </w:r>
      <w:r>
        <w:rPr>
          <w:spacing w:val="-15"/>
          <w:sz w:val="24"/>
        </w:rPr>
        <w:t xml:space="preserve"> </w:t>
      </w:r>
      <w:r>
        <w:rPr>
          <w:sz w:val="24"/>
        </w:rPr>
        <w:t>e</w:t>
      </w:r>
      <w:r>
        <w:rPr>
          <w:spacing w:val="-15"/>
          <w:sz w:val="24"/>
        </w:rPr>
        <w:t xml:space="preserve"> </w:t>
      </w:r>
      <w:r>
        <w:rPr>
          <w:sz w:val="24"/>
        </w:rPr>
        <w:t>36,</w:t>
      </w:r>
      <w:r>
        <w:rPr>
          <w:spacing w:val="-15"/>
          <w:sz w:val="24"/>
        </w:rPr>
        <w:t xml:space="preserve"> </w:t>
      </w:r>
      <w:r>
        <w:rPr>
          <w:sz w:val="24"/>
        </w:rPr>
        <w:t>della legge 27 dicembre 2017, n. 205, in materia di investimenti sostitutivi;</w:t>
      </w:r>
    </w:p>
    <w:p w14:paraId="1F959D4D" w14:textId="77777777" w:rsidR="00415E89" w:rsidRDefault="007F0D64">
      <w:pPr>
        <w:pStyle w:val="Paragrafoelenco"/>
        <w:numPr>
          <w:ilvl w:val="1"/>
          <w:numId w:val="5"/>
        </w:numPr>
        <w:tabs>
          <w:tab w:val="left" w:pos="819"/>
        </w:tabs>
        <w:spacing w:before="118" w:line="276" w:lineRule="auto"/>
        <w:ind w:right="112" w:firstLine="0"/>
        <w:jc w:val="both"/>
        <w:rPr>
          <w:sz w:val="24"/>
        </w:rPr>
      </w:pPr>
      <w:r>
        <w:rPr>
          <w:sz w:val="24"/>
        </w:rPr>
        <w:t>fino al 31 dicembre del quinto anno successivo a quello di completamento del progetto di innovazione, non sia assicurato il livello d</w:t>
      </w:r>
      <w:r>
        <w:rPr>
          <w:sz w:val="24"/>
        </w:rPr>
        <w:t xml:space="preserve">i </w:t>
      </w:r>
      <w:r>
        <w:rPr>
          <w:i/>
          <w:sz w:val="24"/>
        </w:rPr>
        <w:t xml:space="preserve">riduzione dei consumi energetici </w:t>
      </w:r>
      <w:r>
        <w:rPr>
          <w:sz w:val="24"/>
        </w:rPr>
        <w:t>conseguito dal progetto di innovazione;</w:t>
      </w:r>
    </w:p>
    <w:p w14:paraId="49C05356" w14:textId="77777777" w:rsidR="00415E89" w:rsidRDefault="007F0D64">
      <w:pPr>
        <w:pStyle w:val="Paragrafoelenco"/>
        <w:numPr>
          <w:ilvl w:val="1"/>
          <w:numId w:val="5"/>
        </w:numPr>
        <w:tabs>
          <w:tab w:val="left" w:pos="819"/>
        </w:tabs>
        <w:spacing w:before="122" w:line="276" w:lineRule="auto"/>
        <w:ind w:right="112" w:firstLine="0"/>
        <w:jc w:val="both"/>
        <w:rPr>
          <w:sz w:val="24"/>
        </w:rPr>
      </w:pPr>
      <w:r>
        <w:rPr>
          <w:sz w:val="24"/>
        </w:rPr>
        <w:t>mancato</w:t>
      </w:r>
      <w:r>
        <w:rPr>
          <w:spacing w:val="-4"/>
          <w:sz w:val="24"/>
        </w:rPr>
        <w:t xml:space="preserve"> </w:t>
      </w:r>
      <w:r>
        <w:rPr>
          <w:sz w:val="24"/>
        </w:rPr>
        <w:t>allaccio</w:t>
      </w:r>
      <w:r>
        <w:rPr>
          <w:spacing w:val="-4"/>
          <w:sz w:val="24"/>
        </w:rPr>
        <w:t xml:space="preserve"> </w:t>
      </w:r>
      <w:r>
        <w:rPr>
          <w:sz w:val="24"/>
        </w:rPr>
        <w:t>alla</w:t>
      </w:r>
      <w:r>
        <w:rPr>
          <w:spacing w:val="-6"/>
          <w:sz w:val="24"/>
        </w:rPr>
        <w:t xml:space="preserve"> </w:t>
      </w:r>
      <w:r>
        <w:rPr>
          <w:sz w:val="24"/>
        </w:rPr>
        <w:t>rete</w:t>
      </w:r>
      <w:r>
        <w:rPr>
          <w:spacing w:val="-6"/>
          <w:sz w:val="24"/>
        </w:rPr>
        <w:t xml:space="preserve"> </w:t>
      </w:r>
      <w:r>
        <w:rPr>
          <w:sz w:val="24"/>
        </w:rPr>
        <w:t>dei</w:t>
      </w:r>
      <w:r>
        <w:rPr>
          <w:spacing w:val="-7"/>
          <w:sz w:val="24"/>
        </w:rPr>
        <w:t xml:space="preserve"> </w:t>
      </w:r>
      <w:r>
        <w:rPr>
          <w:sz w:val="24"/>
        </w:rPr>
        <w:t>produttori</w:t>
      </w:r>
      <w:r>
        <w:rPr>
          <w:spacing w:val="-7"/>
          <w:sz w:val="24"/>
        </w:rPr>
        <w:t xml:space="preserve"> </w:t>
      </w:r>
      <w:r>
        <w:rPr>
          <w:sz w:val="24"/>
        </w:rPr>
        <w:t>di</w:t>
      </w:r>
      <w:r>
        <w:rPr>
          <w:spacing w:val="-5"/>
          <w:sz w:val="24"/>
        </w:rPr>
        <w:t xml:space="preserve"> </w:t>
      </w:r>
      <w:r>
        <w:rPr>
          <w:sz w:val="24"/>
        </w:rPr>
        <w:t>energia</w:t>
      </w:r>
      <w:r>
        <w:rPr>
          <w:spacing w:val="-5"/>
          <w:sz w:val="24"/>
        </w:rPr>
        <w:t xml:space="preserve"> </w:t>
      </w:r>
      <w:r>
        <w:rPr>
          <w:sz w:val="24"/>
        </w:rPr>
        <w:t>dei</w:t>
      </w:r>
      <w:r>
        <w:rPr>
          <w:spacing w:val="-7"/>
          <w:sz w:val="24"/>
        </w:rPr>
        <w:t xml:space="preserve"> </w:t>
      </w:r>
      <w:r>
        <w:rPr>
          <w:sz w:val="24"/>
        </w:rPr>
        <w:t>beni</w:t>
      </w:r>
      <w:r>
        <w:rPr>
          <w:spacing w:val="-7"/>
          <w:sz w:val="24"/>
        </w:rPr>
        <w:t xml:space="preserve"> </w:t>
      </w:r>
      <w:r>
        <w:rPr>
          <w:sz w:val="24"/>
        </w:rPr>
        <w:t>di</w:t>
      </w:r>
      <w:r>
        <w:rPr>
          <w:spacing w:val="-4"/>
          <w:sz w:val="24"/>
        </w:rPr>
        <w:t xml:space="preserve"> </w:t>
      </w:r>
      <w:r>
        <w:rPr>
          <w:sz w:val="24"/>
        </w:rPr>
        <w:t>cui</w:t>
      </w:r>
      <w:r>
        <w:rPr>
          <w:spacing w:val="-7"/>
          <w:sz w:val="24"/>
        </w:rPr>
        <w:t xml:space="preserve"> </w:t>
      </w:r>
      <w:r>
        <w:rPr>
          <w:sz w:val="24"/>
        </w:rPr>
        <w:t>all’articolo</w:t>
      </w:r>
      <w:r>
        <w:rPr>
          <w:spacing w:val="-7"/>
          <w:sz w:val="24"/>
        </w:rPr>
        <w:t xml:space="preserve"> </w:t>
      </w:r>
      <w:r>
        <w:rPr>
          <w:sz w:val="24"/>
        </w:rPr>
        <w:t>7,</w:t>
      </w:r>
      <w:r>
        <w:rPr>
          <w:spacing w:val="-7"/>
          <w:sz w:val="24"/>
        </w:rPr>
        <w:t xml:space="preserve"> </w:t>
      </w:r>
      <w:r>
        <w:rPr>
          <w:sz w:val="24"/>
        </w:rPr>
        <w:t>entro</w:t>
      </w:r>
      <w:r>
        <w:rPr>
          <w:spacing w:val="-5"/>
          <w:sz w:val="24"/>
        </w:rPr>
        <w:t xml:space="preserve"> </w:t>
      </w:r>
      <w:r>
        <w:rPr>
          <w:sz w:val="24"/>
        </w:rPr>
        <w:t>un</w:t>
      </w:r>
      <w:r>
        <w:rPr>
          <w:spacing w:val="-5"/>
          <w:sz w:val="24"/>
        </w:rPr>
        <w:t xml:space="preserve"> </w:t>
      </w:r>
      <w:r>
        <w:rPr>
          <w:sz w:val="24"/>
        </w:rPr>
        <w:t>anno dalla</w:t>
      </w:r>
      <w:r>
        <w:rPr>
          <w:spacing w:val="-8"/>
          <w:sz w:val="24"/>
        </w:rPr>
        <w:t xml:space="preserve"> </w:t>
      </w:r>
      <w:r>
        <w:rPr>
          <w:sz w:val="24"/>
        </w:rPr>
        <w:t>data</w:t>
      </w:r>
      <w:r>
        <w:rPr>
          <w:spacing w:val="-8"/>
          <w:sz w:val="24"/>
        </w:rPr>
        <w:t xml:space="preserve"> </w:t>
      </w:r>
      <w:r>
        <w:rPr>
          <w:sz w:val="24"/>
        </w:rPr>
        <w:t>di</w:t>
      </w:r>
      <w:r>
        <w:rPr>
          <w:spacing w:val="-4"/>
          <w:sz w:val="24"/>
        </w:rPr>
        <w:t xml:space="preserve"> </w:t>
      </w:r>
      <w:r>
        <w:rPr>
          <w:sz w:val="24"/>
        </w:rPr>
        <w:t>completamento</w:t>
      </w:r>
      <w:r>
        <w:rPr>
          <w:spacing w:val="-7"/>
          <w:sz w:val="24"/>
        </w:rPr>
        <w:t xml:space="preserve"> </w:t>
      </w:r>
      <w:r>
        <w:rPr>
          <w:sz w:val="24"/>
        </w:rPr>
        <w:t>del</w:t>
      </w:r>
      <w:r>
        <w:rPr>
          <w:spacing w:val="-7"/>
          <w:sz w:val="24"/>
        </w:rPr>
        <w:t xml:space="preserve"> </w:t>
      </w:r>
      <w:r>
        <w:rPr>
          <w:sz w:val="24"/>
        </w:rPr>
        <w:t>progetto</w:t>
      </w:r>
      <w:r>
        <w:rPr>
          <w:spacing w:val="-7"/>
          <w:sz w:val="24"/>
        </w:rPr>
        <w:t xml:space="preserve"> </w:t>
      </w:r>
      <w:r>
        <w:rPr>
          <w:sz w:val="24"/>
        </w:rPr>
        <w:t>di</w:t>
      </w:r>
      <w:r>
        <w:rPr>
          <w:spacing w:val="-7"/>
          <w:sz w:val="24"/>
        </w:rPr>
        <w:t xml:space="preserve"> </w:t>
      </w:r>
      <w:r>
        <w:rPr>
          <w:sz w:val="24"/>
        </w:rPr>
        <w:t>innovazione</w:t>
      </w:r>
      <w:r>
        <w:rPr>
          <w:spacing w:val="-8"/>
          <w:sz w:val="24"/>
        </w:rPr>
        <w:t xml:space="preserve"> </w:t>
      </w:r>
      <w:r>
        <w:rPr>
          <w:sz w:val="24"/>
        </w:rPr>
        <w:t>individuata</w:t>
      </w:r>
      <w:r>
        <w:rPr>
          <w:spacing w:val="-8"/>
          <w:sz w:val="24"/>
        </w:rPr>
        <w:t xml:space="preserve"> </w:t>
      </w:r>
      <w:r>
        <w:rPr>
          <w:sz w:val="24"/>
        </w:rPr>
        <w:t>sulla</w:t>
      </w:r>
      <w:r>
        <w:rPr>
          <w:spacing w:val="-8"/>
          <w:sz w:val="24"/>
        </w:rPr>
        <w:t xml:space="preserve"> </w:t>
      </w:r>
      <w:r>
        <w:rPr>
          <w:sz w:val="24"/>
        </w:rPr>
        <w:t>base</w:t>
      </w:r>
      <w:r>
        <w:rPr>
          <w:spacing w:val="-8"/>
          <w:sz w:val="24"/>
        </w:rPr>
        <w:t xml:space="preserve"> </w:t>
      </w:r>
      <w:r>
        <w:rPr>
          <w:sz w:val="24"/>
        </w:rPr>
        <w:t>di</w:t>
      </w:r>
      <w:r>
        <w:rPr>
          <w:spacing w:val="-7"/>
          <w:sz w:val="24"/>
        </w:rPr>
        <w:t xml:space="preserve"> </w:t>
      </w:r>
      <w:r>
        <w:rPr>
          <w:sz w:val="24"/>
        </w:rPr>
        <w:t>quanto</w:t>
      </w:r>
      <w:r>
        <w:rPr>
          <w:spacing w:val="-7"/>
          <w:sz w:val="24"/>
        </w:rPr>
        <w:t xml:space="preserve"> </w:t>
      </w:r>
      <w:r>
        <w:rPr>
          <w:sz w:val="24"/>
        </w:rPr>
        <w:t>previsto dall’articolo 4, comma 4;</w:t>
      </w:r>
    </w:p>
    <w:p w14:paraId="7249E534" w14:textId="77777777" w:rsidR="00415E89" w:rsidRDefault="007F0D64">
      <w:pPr>
        <w:pStyle w:val="Paragrafoelenco"/>
        <w:numPr>
          <w:ilvl w:val="1"/>
          <w:numId w:val="5"/>
        </w:numPr>
        <w:tabs>
          <w:tab w:val="left" w:pos="879"/>
        </w:tabs>
        <w:spacing w:line="276" w:lineRule="auto"/>
        <w:ind w:right="111" w:firstLine="0"/>
        <w:jc w:val="both"/>
        <w:rPr>
          <w:sz w:val="24"/>
        </w:rPr>
      </w:pPr>
      <w:r>
        <w:rPr>
          <w:sz w:val="24"/>
        </w:rPr>
        <w:t>assenza</w:t>
      </w:r>
      <w:r>
        <w:rPr>
          <w:spacing w:val="-8"/>
          <w:sz w:val="24"/>
        </w:rPr>
        <w:t xml:space="preserve"> </w:t>
      </w:r>
      <w:r>
        <w:rPr>
          <w:sz w:val="24"/>
        </w:rPr>
        <w:t>di</w:t>
      </w:r>
      <w:r>
        <w:rPr>
          <w:spacing w:val="-7"/>
          <w:sz w:val="24"/>
        </w:rPr>
        <w:t xml:space="preserve"> </w:t>
      </w:r>
      <w:r>
        <w:rPr>
          <w:sz w:val="24"/>
        </w:rPr>
        <w:t>uno</w:t>
      </w:r>
      <w:r>
        <w:rPr>
          <w:spacing w:val="-7"/>
          <w:sz w:val="24"/>
        </w:rPr>
        <w:t xml:space="preserve"> </w:t>
      </w:r>
      <w:r>
        <w:rPr>
          <w:sz w:val="24"/>
        </w:rPr>
        <w:t>o</w:t>
      </w:r>
      <w:r>
        <w:rPr>
          <w:spacing w:val="-7"/>
          <w:sz w:val="24"/>
        </w:rPr>
        <w:t xml:space="preserve"> </w:t>
      </w:r>
      <w:r>
        <w:rPr>
          <w:sz w:val="24"/>
        </w:rPr>
        <w:t>più</w:t>
      </w:r>
      <w:r>
        <w:rPr>
          <w:spacing w:val="-7"/>
          <w:sz w:val="24"/>
        </w:rPr>
        <w:t xml:space="preserve"> </w:t>
      </w:r>
      <w:r>
        <w:rPr>
          <w:sz w:val="24"/>
        </w:rPr>
        <w:t>requisiti</w:t>
      </w:r>
      <w:r>
        <w:rPr>
          <w:spacing w:val="-7"/>
          <w:sz w:val="24"/>
        </w:rPr>
        <w:t xml:space="preserve"> </w:t>
      </w:r>
      <w:r>
        <w:rPr>
          <w:sz w:val="24"/>
        </w:rPr>
        <w:t>di</w:t>
      </w:r>
      <w:r>
        <w:rPr>
          <w:spacing w:val="-7"/>
          <w:sz w:val="24"/>
        </w:rPr>
        <w:t xml:space="preserve"> </w:t>
      </w:r>
      <w:r>
        <w:rPr>
          <w:sz w:val="24"/>
        </w:rPr>
        <w:t>ammissibilità,</w:t>
      </w:r>
      <w:r>
        <w:rPr>
          <w:spacing w:val="-7"/>
          <w:sz w:val="24"/>
        </w:rPr>
        <w:t xml:space="preserve"> </w:t>
      </w:r>
      <w:r>
        <w:rPr>
          <w:sz w:val="24"/>
        </w:rPr>
        <w:t>fino</w:t>
      </w:r>
      <w:r>
        <w:rPr>
          <w:spacing w:val="-7"/>
          <w:sz w:val="24"/>
        </w:rPr>
        <w:t xml:space="preserve"> </w:t>
      </w:r>
      <w:r>
        <w:rPr>
          <w:sz w:val="24"/>
        </w:rPr>
        <w:t>alla</w:t>
      </w:r>
      <w:r>
        <w:rPr>
          <w:spacing w:val="-8"/>
          <w:sz w:val="24"/>
        </w:rPr>
        <w:t xml:space="preserve"> </w:t>
      </w:r>
      <w:r>
        <w:rPr>
          <w:sz w:val="24"/>
        </w:rPr>
        <w:t>data</w:t>
      </w:r>
      <w:r>
        <w:rPr>
          <w:spacing w:val="-8"/>
          <w:sz w:val="24"/>
        </w:rPr>
        <w:t xml:space="preserve"> </w:t>
      </w:r>
      <w:r>
        <w:rPr>
          <w:sz w:val="24"/>
        </w:rPr>
        <w:t>di</w:t>
      </w:r>
      <w:r>
        <w:rPr>
          <w:spacing w:val="-7"/>
          <w:sz w:val="24"/>
        </w:rPr>
        <w:t xml:space="preserve"> </w:t>
      </w:r>
      <w:r>
        <w:rPr>
          <w:sz w:val="24"/>
        </w:rPr>
        <w:t>trasmissione</w:t>
      </w:r>
      <w:r>
        <w:rPr>
          <w:spacing w:val="-8"/>
          <w:sz w:val="24"/>
        </w:rPr>
        <w:t xml:space="preserve"> </w:t>
      </w:r>
      <w:r>
        <w:rPr>
          <w:sz w:val="24"/>
        </w:rPr>
        <w:t>da</w:t>
      </w:r>
      <w:r>
        <w:rPr>
          <w:spacing w:val="-8"/>
          <w:sz w:val="24"/>
        </w:rPr>
        <w:t xml:space="preserve"> </w:t>
      </w:r>
      <w:r>
        <w:rPr>
          <w:sz w:val="24"/>
        </w:rPr>
        <w:t>parte</w:t>
      </w:r>
      <w:r>
        <w:rPr>
          <w:spacing w:val="-8"/>
          <w:sz w:val="24"/>
        </w:rPr>
        <w:t xml:space="preserve"> </w:t>
      </w:r>
      <w:r>
        <w:rPr>
          <w:sz w:val="24"/>
        </w:rPr>
        <w:t>del</w:t>
      </w:r>
      <w:r>
        <w:rPr>
          <w:spacing w:val="-6"/>
          <w:sz w:val="24"/>
        </w:rPr>
        <w:t xml:space="preserve"> </w:t>
      </w:r>
      <w:r>
        <w:rPr>
          <w:i/>
          <w:sz w:val="24"/>
        </w:rPr>
        <w:t xml:space="preserve">GSE </w:t>
      </w:r>
      <w:r>
        <w:rPr>
          <w:sz w:val="24"/>
        </w:rPr>
        <w:t>della comunicazione relativa all’importo del credito d’imposta utilizzabile in compensazione ai sensi</w:t>
      </w:r>
      <w:r>
        <w:rPr>
          <w:spacing w:val="-10"/>
          <w:sz w:val="24"/>
        </w:rPr>
        <w:t xml:space="preserve"> </w:t>
      </w:r>
      <w:r>
        <w:rPr>
          <w:sz w:val="24"/>
        </w:rPr>
        <w:t>dell’articol</w:t>
      </w:r>
      <w:r>
        <w:rPr>
          <w:sz w:val="24"/>
        </w:rPr>
        <w:t>o</w:t>
      </w:r>
      <w:r>
        <w:rPr>
          <w:spacing w:val="-10"/>
          <w:sz w:val="24"/>
        </w:rPr>
        <w:t xml:space="preserve"> </w:t>
      </w:r>
      <w:r>
        <w:rPr>
          <w:sz w:val="24"/>
        </w:rPr>
        <w:t>12,</w:t>
      </w:r>
      <w:r>
        <w:rPr>
          <w:spacing w:val="-9"/>
          <w:sz w:val="24"/>
        </w:rPr>
        <w:t xml:space="preserve"> </w:t>
      </w:r>
      <w:r>
        <w:rPr>
          <w:sz w:val="24"/>
        </w:rPr>
        <w:t>comma</w:t>
      </w:r>
      <w:r>
        <w:rPr>
          <w:spacing w:val="-11"/>
          <w:sz w:val="24"/>
        </w:rPr>
        <w:t xml:space="preserve"> </w:t>
      </w:r>
      <w:r>
        <w:rPr>
          <w:sz w:val="24"/>
        </w:rPr>
        <w:t>7,</w:t>
      </w:r>
      <w:r>
        <w:rPr>
          <w:spacing w:val="-9"/>
          <w:sz w:val="24"/>
        </w:rPr>
        <w:t xml:space="preserve"> </w:t>
      </w:r>
      <w:r>
        <w:rPr>
          <w:sz w:val="24"/>
        </w:rPr>
        <w:t>ovvero</w:t>
      </w:r>
      <w:r>
        <w:rPr>
          <w:spacing w:val="-9"/>
          <w:sz w:val="24"/>
        </w:rPr>
        <w:t xml:space="preserve"> </w:t>
      </w:r>
      <w:r>
        <w:rPr>
          <w:sz w:val="24"/>
        </w:rPr>
        <w:t>documentazione</w:t>
      </w:r>
      <w:r>
        <w:rPr>
          <w:spacing w:val="-11"/>
          <w:sz w:val="24"/>
        </w:rPr>
        <w:t xml:space="preserve"> </w:t>
      </w:r>
      <w:r>
        <w:rPr>
          <w:sz w:val="24"/>
        </w:rPr>
        <w:t>irregolare</w:t>
      </w:r>
      <w:r>
        <w:rPr>
          <w:spacing w:val="-11"/>
          <w:sz w:val="24"/>
        </w:rPr>
        <w:t xml:space="preserve"> </w:t>
      </w:r>
      <w:r>
        <w:rPr>
          <w:sz w:val="24"/>
        </w:rPr>
        <w:t>per</w:t>
      </w:r>
      <w:r>
        <w:rPr>
          <w:spacing w:val="-9"/>
          <w:sz w:val="24"/>
        </w:rPr>
        <w:t xml:space="preserve"> </w:t>
      </w:r>
      <w:r>
        <w:rPr>
          <w:sz w:val="24"/>
        </w:rPr>
        <w:t>fatti</w:t>
      </w:r>
      <w:r>
        <w:rPr>
          <w:spacing w:val="-10"/>
          <w:sz w:val="24"/>
        </w:rPr>
        <w:t xml:space="preserve"> </w:t>
      </w:r>
      <w:r>
        <w:rPr>
          <w:sz w:val="24"/>
        </w:rPr>
        <w:t>comunque</w:t>
      </w:r>
      <w:r>
        <w:rPr>
          <w:spacing w:val="-11"/>
          <w:sz w:val="24"/>
        </w:rPr>
        <w:t xml:space="preserve"> </w:t>
      </w:r>
      <w:r>
        <w:rPr>
          <w:sz w:val="24"/>
        </w:rPr>
        <w:t>imputabili all’impresa beneficiaria e non sanabili;</w:t>
      </w:r>
    </w:p>
    <w:p w14:paraId="17EAE95D" w14:textId="77777777" w:rsidR="00415E89" w:rsidRDefault="00415E89">
      <w:pPr>
        <w:spacing w:line="276" w:lineRule="auto"/>
        <w:jc w:val="both"/>
        <w:rPr>
          <w:sz w:val="24"/>
        </w:rPr>
        <w:sectPr w:rsidR="00415E89">
          <w:pgSz w:w="11910" w:h="16840"/>
          <w:pgMar w:top="1320" w:right="1020" w:bottom="280" w:left="1020" w:header="720" w:footer="720" w:gutter="0"/>
          <w:cols w:space="720"/>
        </w:sectPr>
      </w:pPr>
    </w:p>
    <w:p w14:paraId="2A0756CC" w14:textId="77777777" w:rsidR="00415E89" w:rsidRDefault="007F0D64">
      <w:pPr>
        <w:pStyle w:val="Paragrafoelenco"/>
        <w:numPr>
          <w:ilvl w:val="1"/>
          <w:numId w:val="5"/>
        </w:numPr>
        <w:tabs>
          <w:tab w:val="left" w:pos="819"/>
        </w:tabs>
        <w:spacing w:before="72"/>
        <w:ind w:left="819" w:hanging="349"/>
        <w:rPr>
          <w:sz w:val="24"/>
        </w:rPr>
      </w:pPr>
      <w:r>
        <w:rPr>
          <w:sz w:val="24"/>
        </w:rPr>
        <w:lastRenderedPageBreak/>
        <w:t>false</w:t>
      </w:r>
      <w:r>
        <w:rPr>
          <w:spacing w:val="-3"/>
          <w:sz w:val="24"/>
        </w:rPr>
        <w:t xml:space="preserve"> </w:t>
      </w:r>
      <w:r>
        <w:rPr>
          <w:sz w:val="24"/>
        </w:rPr>
        <w:t>dichiarazioni</w:t>
      </w:r>
      <w:r>
        <w:rPr>
          <w:spacing w:val="-1"/>
          <w:sz w:val="24"/>
        </w:rPr>
        <w:t xml:space="preserve"> </w:t>
      </w:r>
      <w:r>
        <w:rPr>
          <w:sz w:val="24"/>
        </w:rPr>
        <w:t>rese</w:t>
      </w:r>
      <w:r>
        <w:rPr>
          <w:spacing w:val="-2"/>
          <w:sz w:val="24"/>
        </w:rPr>
        <w:t xml:space="preserve"> </w:t>
      </w:r>
      <w:r>
        <w:rPr>
          <w:sz w:val="24"/>
        </w:rPr>
        <w:t>e sottoscritte</w:t>
      </w:r>
      <w:r>
        <w:rPr>
          <w:spacing w:val="-1"/>
          <w:sz w:val="24"/>
        </w:rPr>
        <w:t xml:space="preserve"> </w:t>
      </w:r>
      <w:r>
        <w:rPr>
          <w:sz w:val="24"/>
        </w:rPr>
        <w:t>nella</w:t>
      </w:r>
      <w:r>
        <w:rPr>
          <w:spacing w:val="-2"/>
          <w:sz w:val="24"/>
        </w:rPr>
        <w:t xml:space="preserve"> </w:t>
      </w:r>
      <w:r>
        <w:rPr>
          <w:sz w:val="24"/>
        </w:rPr>
        <w:t>procedura</w:t>
      </w:r>
      <w:r>
        <w:rPr>
          <w:spacing w:val="-3"/>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 xml:space="preserve">presente </w:t>
      </w:r>
      <w:r>
        <w:rPr>
          <w:spacing w:val="-2"/>
          <w:sz w:val="24"/>
        </w:rPr>
        <w:t>decreto;</w:t>
      </w:r>
    </w:p>
    <w:p w14:paraId="7699AAEB" w14:textId="77777777" w:rsidR="00415E89" w:rsidRDefault="007F0D64">
      <w:pPr>
        <w:pStyle w:val="Paragrafoelenco"/>
        <w:numPr>
          <w:ilvl w:val="1"/>
          <w:numId w:val="5"/>
        </w:numPr>
        <w:tabs>
          <w:tab w:val="left" w:pos="819"/>
        </w:tabs>
        <w:spacing w:before="163" w:line="276" w:lineRule="auto"/>
        <w:ind w:right="112" w:firstLine="0"/>
        <w:rPr>
          <w:sz w:val="24"/>
        </w:rPr>
      </w:pPr>
      <w:r>
        <w:rPr>
          <w:sz w:val="24"/>
        </w:rPr>
        <w:t>mancato</w:t>
      </w:r>
      <w:r>
        <w:rPr>
          <w:spacing w:val="35"/>
          <w:sz w:val="24"/>
        </w:rPr>
        <w:t xml:space="preserve"> </w:t>
      </w:r>
      <w:r>
        <w:rPr>
          <w:sz w:val="24"/>
        </w:rPr>
        <w:t>rispetto</w:t>
      </w:r>
      <w:r>
        <w:rPr>
          <w:spacing w:val="35"/>
          <w:sz w:val="24"/>
        </w:rPr>
        <w:t xml:space="preserve"> </w:t>
      </w:r>
      <w:r>
        <w:rPr>
          <w:sz w:val="24"/>
        </w:rPr>
        <w:t>delle</w:t>
      </w:r>
      <w:r>
        <w:rPr>
          <w:spacing w:val="35"/>
          <w:sz w:val="24"/>
        </w:rPr>
        <w:t xml:space="preserve"> </w:t>
      </w:r>
      <w:r>
        <w:rPr>
          <w:sz w:val="24"/>
        </w:rPr>
        <w:t>disposizioni</w:t>
      </w:r>
      <w:r>
        <w:rPr>
          <w:spacing w:val="36"/>
          <w:sz w:val="24"/>
        </w:rPr>
        <w:t xml:space="preserve"> </w:t>
      </w:r>
      <w:r>
        <w:rPr>
          <w:sz w:val="24"/>
        </w:rPr>
        <w:t>sul</w:t>
      </w:r>
      <w:r>
        <w:rPr>
          <w:spacing w:val="33"/>
          <w:sz w:val="24"/>
        </w:rPr>
        <w:t xml:space="preserve"> </w:t>
      </w:r>
      <w:r>
        <w:rPr>
          <w:sz w:val="24"/>
        </w:rPr>
        <w:t>cumulo</w:t>
      </w:r>
      <w:r>
        <w:rPr>
          <w:spacing w:val="35"/>
          <w:sz w:val="24"/>
        </w:rPr>
        <w:t xml:space="preserve"> </w:t>
      </w:r>
      <w:r>
        <w:rPr>
          <w:sz w:val="24"/>
        </w:rPr>
        <w:t>delle</w:t>
      </w:r>
      <w:r>
        <w:rPr>
          <w:spacing w:val="34"/>
          <w:sz w:val="24"/>
        </w:rPr>
        <w:t xml:space="preserve"> </w:t>
      </w:r>
      <w:r>
        <w:rPr>
          <w:sz w:val="24"/>
        </w:rPr>
        <w:t>agevolazioni</w:t>
      </w:r>
      <w:r>
        <w:rPr>
          <w:spacing w:val="35"/>
          <w:sz w:val="24"/>
        </w:rPr>
        <w:t xml:space="preserve"> </w:t>
      </w:r>
      <w:r>
        <w:rPr>
          <w:sz w:val="24"/>
        </w:rPr>
        <w:t>e</w:t>
      </w:r>
      <w:r>
        <w:rPr>
          <w:spacing w:val="34"/>
          <w:sz w:val="24"/>
        </w:rPr>
        <w:t xml:space="preserve"> </w:t>
      </w:r>
      <w:r>
        <w:rPr>
          <w:sz w:val="24"/>
        </w:rPr>
        <w:t>sul</w:t>
      </w:r>
      <w:r>
        <w:rPr>
          <w:spacing w:val="33"/>
          <w:sz w:val="24"/>
        </w:rPr>
        <w:t xml:space="preserve"> </w:t>
      </w:r>
      <w:r>
        <w:rPr>
          <w:sz w:val="24"/>
        </w:rPr>
        <w:t>divieto</w:t>
      </w:r>
      <w:r>
        <w:rPr>
          <w:spacing w:val="35"/>
          <w:sz w:val="24"/>
        </w:rPr>
        <w:t xml:space="preserve"> </w:t>
      </w:r>
      <w:r>
        <w:rPr>
          <w:sz w:val="24"/>
        </w:rPr>
        <w:t>di</w:t>
      </w:r>
      <w:r>
        <w:rPr>
          <w:spacing w:val="35"/>
          <w:sz w:val="24"/>
        </w:rPr>
        <w:t xml:space="preserve"> </w:t>
      </w:r>
      <w:r>
        <w:rPr>
          <w:sz w:val="24"/>
        </w:rPr>
        <w:t xml:space="preserve">doppio </w:t>
      </w:r>
      <w:r>
        <w:rPr>
          <w:spacing w:val="-2"/>
          <w:sz w:val="24"/>
        </w:rPr>
        <w:t>finanziamento;</w:t>
      </w:r>
    </w:p>
    <w:p w14:paraId="003EFF46" w14:textId="77777777" w:rsidR="00415E89" w:rsidRDefault="007F0D64">
      <w:pPr>
        <w:pStyle w:val="Paragrafoelenco"/>
        <w:numPr>
          <w:ilvl w:val="1"/>
          <w:numId w:val="5"/>
        </w:numPr>
        <w:tabs>
          <w:tab w:val="left" w:pos="818"/>
        </w:tabs>
        <w:spacing w:before="119"/>
        <w:ind w:left="818" w:hanging="348"/>
        <w:rPr>
          <w:sz w:val="24"/>
        </w:rPr>
      </w:pPr>
      <w:r>
        <w:rPr>
          <w:sz w:val="24"/>
        </w:rPr>
        <w:t>mancato</w:t>
      </w:r>
      <w:r>
        <w:rPr>
          <w:spacing w:val="-1"/>
          <w:sz w:val="24"/>
        </w:rPr>
        <w:t xml:space="preserve"> </w:t>
      </w:r>
      <w:r>
        <w:rPr>
          <w:sz w:val="24"/>
        </w:rPr>
        <w:t>rispetto</w:t>
      </w:r>
      <w:r>
        <w:rPr>
          <w:spacing w:val="-1"/>
          <w:sz w:val="24"/>
        </w:rPr>
        <w:t xml:space="preserve"> </w:t>
      </w:r>
      <w:r>
        <w:rPr>
          <w:sz w:val="24"/>
        </w:rPr>
        <w:t>delle</w:t>
      </w:r>
      <w:r>
        <w:rPr>
          <w:spacing w:val="-1"/>
          <w:sz w:val="24"/>
        </w:rPr>
        <w:t xml:space="preserve"> </w:t>
      </w:r>
      <w:r>
        <w:rPr>
          <w:sz w:val="24"/>
        </w:rPr>
        <w:t>previsioni</w:t>
      </w:r>
      <w:r>
        <w:rPr>
          <w:spacing w:val="-1"/>
          <w:sz w:val="24"/>
        </w:rPr>
        <w:t xml:space="preserve"> </w:t>
      </w:r>
      <w:r>
        <w:rPr>
          <w:sz w:val="24"/>
        </w:rPr>
        <w:t>relative al</w:t>
      </w:r>
      <w:r>
        <w:rPr>
          <w:spacing w:val="-1"/>
          <w:sz w:val="24"/>
        </w:rPr>
        <w:t xml:space="preserve"> </w:t>
      </w:r>
      <w:r>
        <w:rPr>
          <w:sz w:val="24"/>
        </w:rPr>
        <w:t>rispetto</w:t>
      </w:r>
      <w:r>
        <w:rPr>
          <w:spacing w:val="-1"/>
          <w:sz w:val="24"/>
        </w:rPr>
        <w:t xml:space="preserve"> </w:t>
      </w:r>
      <w:r>
        <w:rPr>
          <w:sz w:val="24"/>
        </w:rPr>
        <w:t>del</w:t>
      </w:r>
      <w:r>
        <w:rPr>
          <w:spacing w:val="-1"/>
          <w:sz w:val="24"/>
        </w:rPr>
        <w:t xml:space="preserve"> </w:t>
      </w:r>
      <w:r>
        <w:rPr>
          <w:sz w:val="24"/>
        </w:rPr>
        <w:t>principio</w:t>
      </w:r>
      <w:r>
        <w:rPr>
          <w:spacing w:val="1"/>
          <w:sz w:val="24"/>
        </w:rPr>
        <w:t xml:space="preserve"> </w:t>
      </w:r>
      <w:r>
        <w:rPr>
          <w:i/>
          <w:spacing w:val="-2"/>
          <w:sz w:val="24"/>
        </w:rPr>
        <w:t>DNSH</w:t>
      </w:r>
      <w:r>
        <w:rPr>
          <w:spacing w:val="-2"/>
          <w:sz w:val="24"/>
        </w:rPr>
        <w:t>;</w:t>
      </w:r>
    </w:p>
    <w:p w14:paraId="0BD3C453" w14:textId="77777777" w:rsidR="00415E89" w:rsidRDefault="007F0D64">
      <w:pPr>
        <w:pStyle w:val="Paragrafoelenco"/>
        <w:numPr>
          <w:ilvl w:val="1"/>
          <w:numId w:val="5"/>
        </w:numPr>
        <w:tabs>
          <w:tab w:val="left" w:pos="819"/>
        </w:tabs>
        <w:spacing w:before="161" w:line="278" w:lineRule="auto"/>
        <w:ind w:right="114" w:firstLine="0"/>
        <w:rPr>
          <w:sz w:val="24"/>
        </w:rPr>
      </w:pPr>
      <w:r>
        <w:rPr>
          <w:sz w:val="24"/>
        </w:rPr>
        <w:t>mancata conservazione della documentazione idonea a dimostrare l’effettivo sostenimento e la corretta determinazione dei costi agevolabili e del relativo credito d’imposta;</w:t>
      </w:r>
    </w:p>
    <w:p w14:paraId="561F57DA" w14:textId="77777777" w:rsidR="00415E89" w:rsidRDefault="007F0D64">
      <w:pPr>
        <w:pStyle w:val="Paragrafoelenco"/>
        <w:numPr>
          <w:ilvl w:val="1"/>
          <w:numId w:val="5"/>
        </w:numPr>
        <w:tabs>
          <w:tab w:val="left" w:pos="821"/>
        </w:tabs>
        <w:spacing w:before="116"/>
        <w:ind w:left="821"/>
        <w:rPr>
          <w:sz w:val="24"/>
        </w:rPr>
      </w:pPr>
      <w:r>
        <w:rPr>
          <w:sz w:val="24"/>
        </w:rPr>
        <w:t>impossibilità</w:t>
      </w:r>
      <w:r>
        <w:rPr>
          <w:spacing w:val="-4"/>
          <w:sz w:val="24"/>
        </w:rPr>
        <w:t xml:space="preserve"> </w:t>
      </w:r>
      <w:r>
        <w:rPr>
          <w:sz w:val="24"/>
        </w:rPr>
        <w:t>di</w:t>
      </w:r>
      <w:r>
        <w:rPr>
          <w:spacing w:val="-1"/>
          <w:sz w:val="24"/>
        </w:rPr>
        <w:t xml:space="preserve"> </w:t>
      </w:r>
      <w:r>
        <w:rPr>
          <w:sz w:val="24"/>
        </w:rPr>
        <w:t>effettuare</w:t>
      </w:r>
      <w:r>
        <w:rPr>
          <w:spacing w:val="-2"/>
          <w:sz w:val="24"/>
        </w:rPr>
        <w:t xml:space="preserve"> </w:t>
      </w:r>
      <w:r>
        <w:rPr>
          <w:sz w:val="24"/>
        </w:rPr>
        <w:t>i</w:t>
      </w:r>
      <w:r>
        <w:rPr>
          <w:spacing w:val="-1"/>
          <w:sz w:val="24"/>
        </w:rPr>
        <w:t xml:space="preserve"> </w:t>
      </w:r>
      <w:r>
        <w:rPr>
          <w:sz w:val="24"/>
        </w:rPr>
        <w:t>controlli</w:t>
      </w:r>
      <w:r>
        <w:rPr>
          <w:spacing w:val="-1"/>
          <w:sz w:val="24"/>
        </w:rPr>
        <w:t xml:space="preserve"> </w:t>
      </w:r>
      <w:r>
        <w:rPr>
          <w:sz w:val="24"/>
        </w:rPr>
        <w:t>per</w:t>
      </w:r>
      <w:r>
        <w:rPr>
          <w:spacing w:val="-3"/>
          <w:sz w:val="24"/>
        </w:rPr>
        <w:t xml:space="preserve"> </w:t>
      </w:r>
      <w:r>
        <w:rPr>
          <w:sz w:val="24"/>
        </w:rPr>
        <w:t>cause</w:t>
      </w:r>
      <w:r>
        <w:rPr>
          <w:spacing w:val="-2"/>
          <w:sz w:val="24"/>
        </w:rPr>
        <w:t xml:space="preserve"> </w:t>
      </w:r>
      <w:r>
        <w:rPr>
          <w:sz w:val="24"/>
        </w:rPr>
        <w:t>imputabili</w:t>
      </w:r>
      <w:r>
        <w:rPr>
          <w:spacing w:val="-1"/>
          <w:sz w:val="24"/>
        </w:rPr>
        <w:t xml:space="preserve"> </w:t>
      </w:r>
      <w:r>
        <w:rPr>
          <w:sz w:val="24"/>
        </w:rPr>
        <w:t>ai</w:t>
      </w:r>
      <w:r>
        <w:rPr>
          <w:spacing w:val="-1"/>
          <w:sz w:val="24"/>
        </w:rPr>
        <w:t xml:space="preserve"> </w:t>
      </w:r>
      <w:r>
        <w:rPr>
          <w:sz w:val="24"/>
        </w:rPr>
        <w:t>soggetti</w:t>
      </w:r>
      <w:r>
        <w:rPr>
          <w:spacing w:val="-1"/>
          <w:sz w:val="24"/>
        </w:rPr>
        <w:t xml:space="preserve"> </w:t>
      </w:r>
      <w:r>
        <w:rPr>
          <w:spacing w:val="-2"/>
          <w:sz w:val="24"/>
        </w:rPr>
        <w:t>beneficiar</w:t>
      </w:r>
      <w:r>
        <w:rPr>
          <w:spacing w:val="-2"/>
          <w:sz w:val="24"/>
        </w:rPr>
        <w:t>i;</w:t>
      </w:r>
    </w:p>
    <w:p w14:paraId="0B7A3B27" w14:textId="77777777" w:rsidR="00415E89" w:rsidRDefault="007F0D64">
      <w:pPr>
        <w:pStyle w:val="Corpotesto"/>
        <w:tabs>
          <w:tab w:val="left" w:pos="821"/>
        </w:tabs>
        <w:spacing w:before="160" w:line="276" w:lineRule="auto"/>
        <w:ind w:left="821" w:right="115" w:hanging="360"/>
        <w:jc w:val="left"/>
      </w:pPr>
      <w:r>
        <w:rPr>
          <w:spacing w:val="-6"/>
        </w:rPr>
        <w:t>l)</w:t>
      </w:r>
      <w:r>
        <w:tab/>
        <w:t>altre</w:t>
      </w:r>
      <w:r>
        <w:rPr>
          <w:spacing w:val="40"/>
        </w:rPr>
        <w:t xml:space="preserve"> </w:t>
      </w:r>
      <w:r>
        <w:t>violazioni,</w:t>
      </w:r>
      <w:r>
        <w:rPr>
          <w:spacing w:val="40"/>
        </w:rPr>
        <w:t xml:space="preserve"> </w:t>
      </w:r>
      <w:r>
        <w:t>elusioni</w:t>
      </w:r>
      <w:r>
        <w:rPr>
          <w:spacing w:val="40"/>
        </w:rPr>
        <w:t xml:space="preserve"> </w:t>
      </w:r>
      <w:r>
        <w:t>o</w:t>
      </w:r>
      <w:r>
        <w:rPr>
          <w:spacing w:val="40"/>
        </w:rPr>
        <w:t xml:space="preserve"> </w:t>
      </w:r>
      <w:r>
        <w:t>inadempimenti</w:t>
      </w:r>
      <w:r>
        <w:rPr>
          <w:spacing w:val="40"/>
        </w:rPr>
        <w:t xml:space="preserve"> </w:t>
      </w:r>
      <w:r>
        <w:t>da</w:t>
      </w:r>
      <w:r>
        <w:rPr>
          <w:spacing w:val="40"/>
        </w:rPr>
        <w:t xml:space="preserve"> </w:t>
      </w:r>
      <w:r>
        <w:t>cui</w:t>
      </w:r>
      <w:r>
        <w:rPr>
          <w:spacing w:val="40"/>
        </w:rPr>
        <w:t xml:space="preserve"> </w:t>
      </w:r>
      <w:r>
        <w:t>consegua</w:t>
      </w:r>
      <w:r>
        <w:rPr>
          <w:spacing w:val="40"/>
        </w:rPr>
        <w:t xml:space="preserve"> </w:t>
      </w:r>
      <w:r>
        <w:t>l’inesistenza</w:t>
      </w:r>
      <w:r>
        <w:rPr>
          <w:spacing w:val="40"/>
        </w:rPr>
        <w:t xml:space="preserve"> </w:t>
      </w:r>
      <w:r>
        <w:t>ovvero</w:t>
      </w:r>
      <w:r>
        <w:rPr>
          <w:spacing w:val="40"/>
        </w:rPr>
        <w:t xml:space="preserve"> </w:t>
      </w:r>
      <w:r>
        <w:t>la</w:t>
      </w:r>
      <w:r>
        <w:rPr>
          <w:spacing w:val="40"/>
        </w:rPr>
        <w:t xml:space="preserve"> </w:t>
      </w:r>
      <w:r>
        <w:t>non</w:t>
      </w:r>
      <w:r>
        <w:rPr>
          <w:spacing w:val="40"/>
        </w:rPr>
        <w:t xml:space="preserve"> </w:t>
      </w:r>
      <w:r>
        <w:t>spettanza, anche parziale, del credito d’imposta.</w:t>
      </w:r>
    </w:p>
    <w:p w14:paraId="6B3C001C" w14:textId="77777777" w:rsidR="00415E89" w:rsidRDefault="007F0D64">
      <w:pPr>
        <w:pStyle w:val="Titolo3"/>
        <w:spacing w:before="247"/>
      </w:pPr>
      <w:r>
        <w:t>Articolo</w:t>
      </w:r>
      <w:r>
        <w:rPr>
          <w:spacing w:val="-4"/>
        </w:rPr>
        <w:t xml:space="preserve"> </w:t>
      </w:r>
      <w:r>
        <w:rPr>
          <w:spacing w:val="-5"/>
        </w:rPr>
        <w:t>21</w:t>
      </w:r>
    </w:p>
    <w:p w14:paraId="77DD342B" w14:textId="77777777" w:rsidR="00415E89" w:rsidRDefault="007F0D64">
      <w:pPr>
        <w:spacing w:before="55"/>
        <w:ind w:left="1594" w:right="1594"/>
        <w:jc w:val="center"/>
        <w:rPr>
          <w:i/>
          <w:sz w:val="24"/>
        </w:rPr>
      </w:pPr>
      <w:r>
        <w:rPr>
          <w:i/>
          <w:spacing w:val="-2"/>
          <w:sz w:val="24"/>
        </w:rPr>
        <w:t>(Recupero)</w:t>
      </w:r>
    </w:p>
    <w:p w14:paraId="7C275B84" w14:textId="77777777" w:rsidR="00415E89" w:rsidRDefault="007F0D64">
      <w:pPr>
        <w:pStyle w:val="Paragrafoelenco"/>
        <w:numPr>
          <w:ilvl w:val="0"/>
          <w:numId w:val="4"/>
        </w:numPr>
        <w:tabs>
          <w:tab w:val="left" w:pos="395"/>
        </w:tabs>
        <w:spacing w:line="276" w:lineRule="auto"/>
        <w:ind w:right="112" w:firstLine="0"/>
        <w:jc w:val="both"/>
        <w:rPr>
          <w:sz w:val="24"/>
        </w:rPr>
      </w:pPr>
      <w:r>
        <w:rPr>
          <w:sz w:val="24"/>
        </w:rPr>
        <w:t>A</w:t>
      </w:r>
      <w:r>
        <w:rPr>
          <w:spacing w:val="-15"/>
          <w:sz w:val="24"/>
        </w:rPr>
        <w:t xml:space="preserve"> </w:t>
      </w:r>
      <w:r>
        <w:rPr>
          <w:sz w:val="24"/>
        </w:rPr>
        <w:t>seguito</w:t>
      </w:r>
      <w:r>
        <w:rPr>
          <w:spacing w:val="-14"/>
          <w:sz w:val="24"/>
        </w:rPr>
        <w:t xml:space="preserve"> </w:t>
      </w:r>
      <w:r>
        <w:rPr>
          <w:sz w:val="24"/>
        </w:rPr>
        <w:t>dell’utilizzo</w:t>
      </w:r>
      <w:r>
        <w:rPr>
          <w:spacing w:val="-14"/>
          <w:sz w:val="24"/>
        </w:rPr>
        <w:t xml:space="preserve"> </w:t>
      </w:r>
      <w:r>
        <w:rPr>
          <w:sz w:val="24"/>
        </w:rPr>
        <w:t>del</w:t>
      </w:r>
      <w:r>
        <w:rPr>
          <w:spacing w:val="-14"/>
          <w:sz w:val="24"/>
        </w:rPr>
        <w:t xml:space="preserve"> </w:t>
      </w:r>
      <w:r>
        <w:rPr>
          <w:sz w:val="24"/>
        </w:rPr>
        <w:t>credito</w:t>
      </w:r>
      <w:r>
        <w:rPr>
          <w:spacing w:val="-14"/>
          <w:sz w:val="24"/>
        </w:rPr>
        <w:t xml:space="preserve"> </w:t>
      </w:r>
      <w:r>
        <w:rPr>
          <w:sz w:val="24"/>
        </w:rPr>
        <w:t>d’imposta,</w:t>
      </w:r>
      <w:r>
        <w:rPr>
          <w:spacing w:val="-14"/>
          <w:sz w:val="24"/>
        </w:rPr>
        <w:t xml:space="preserve"> </w:t>
      </w:r>
      <w:r>
        <w:rPr>
          <w:sz w:val="24"/>
        </w:rPr>
        <w:t>nel</w:t>
      </w:r>
      <w:r>
        <w:rPr>
          <w:spacing w:val="-12"/>
          <w:sz w:val="24"/>
        </w:rPr>
        <w:t xml:space="preserve"> </w:t>
      </w:r>
      <w:r>
        <w:rPr>
          <w:sz w:val="24"/>
        </w:rPr>
        <w:t>caso</w:t>
      </w:r>
      <w:r>
        <w:rPr>
          <w:spacing w:val="-14"/>
          <w:sz w:val="24"/>
        </w:rPr>
        <w:t xml:space="preserve"> </w:t>
      </w:r>
      <w:r>
        <w:rPr>
          <w:sz w:val="24"/>
        </w:rPr>
        <w:t>in</w:t>
      </w:r>
      <w:r>
        <w:rPr>
          <w:spacing w:val="-14"/>
          <w:sz w:val="24"/>
        </w:rPr>
        <w:t xml:space="preserve"> </w:t>
      </w:r>
      <w:r>
        <w:rPr>
          <w:sz w:val="24"/>
        </w:rPr>
        <w:t>cui</w:t>
      </w:r>
      <w:r>
        <w:rPr>
          <w:spacing w:val="-12"/>
          <w:sz w:val="24"/>
        </w:rPr>
        <w:t xml:space="preserve"> </w:t>
      </w:r>
      <w:r>
        <w:rPr>
          <w:sz w:val="24"/>
        </w:rPr>
        <w:t>all’esito</w:t>
      </w:r>
      <w:r>
        <w:rPr>
          <w:spacing w:val="-14"/>
          <w:sz w:val="24"/>
        </w:rPr>
        <w:t xml:space="preserve"> </w:t>
      </w:r>
      <w:r>
        <w:rPr>
          <w:sz w:val="24"/>
        </w:rPr>
        <w:t>dei</w:t>
      </w:r>
      <w:r>
        <w:rPr>
          <w:spacing w:val="-12"/>
          <w:sz w:val="24"/>
        </w:rPr>
        <w:t xml:space="preserve"> </w:t>
      </w:r>
      <w:r>
        <w:rPr>
          <w:sz w:val="24"/>
        </w:rPr>
        <w:t>controlli</w:t>
      </w:r>
      <w:r>
        <w:rPr>
          <w:spacing w:val="-13"/>
          <w:sz w:val="24"/>
        </w:rPr>
        <w:t xml:space="preserve"> </w:t>
      </w:r>
      <w:r>
        <w:rPr>
          <w:sz w:val="24"/>
        </w:rPr>
        <w:t>di</w:t>
      </w:r>
      <w:r>
        <w:rPr>
          <w:spacing w:val="-14"/>
          <w:sz w:val="24"/>
        </w:rPr>
        <w:t xml:space="preserve"> </w:t>
      </w:r>
      <w:r>
        <w:rPr>
          <w:sz w:val="24"/>
        </w:rPr>
        <w:t>cui</w:t>
      </w:r>
      <w:r>
        <w:rPr>
          <w:spacing w:val="-14"/>
          <w:sz w:val="24"/>
        </w:rPr>
        <w:t xml:space="preserve"> </w:t>
      </w:r>
      <w:r>
        <w:rPr>
          <w:sz w:val="24"/>
        </w:rPr>
        <w:t>all’articolo 19</w:t>
      </w:r>
      <w:r>
        <w:rPr>
          <w:spacing w:val="-2"/>
          <w:sz w:val="24"/>
        </w:rPr>
        <w:t xml:space="preserve"> </w:t>
      </w:r>
      <w:r>
        <w:rPr>
          <w:sz w:val="24"/>
        </w:rPr>
        <w:t>nonché</w:t>
      </w:r>
      <w:r>
        <w:rPr>
          <w:spacing w:val="-3"/>
          <w:sz w:val="24"/>
        </w:rPr>
        <w:t xml:space="preserve"> </w:t>
      </w:r>
      <w:r>
        <w:rPr>
          <w:sz w:val="24"/>
        </w:rPr>
        <w:t>delle</w:t>
      </w:r>
      <w:r>
        <w:rPr>
          <w:spacing w:val="-3"/>
          <w:sz w:val="24"/>
        </w:rPr>
        <w:t xml:space="preserve"> </w:t>
      </w:r>
      <w:r>
        <w:rPr>
          <w:sz w:val="24"/>
        </w:rPr>
        <w:t>verifiche</w:t>
      </w:r>
      <w:r>
        <w:rPr>
          <w:spacing w:val="-1"/>
          <w:sz w:val="24"/>
        </w:rPr>
        <w:t xml:space="preserve"> </w:t>
      </w:r>
      <w:r>
        <w:rPr>
          <w:sz w:val="24"/>
        </w:rPr>
        <w:t>documentali</w:t>
      </w:r>
      <w:r>
        <w:rPr>
          <w:spacing w:val="-2"/>
          <w:sz w:val="24"/>
        </w:rPr>
        <w:t xml:space="preserve"> </w:t>
      </w:r>
      <w:r>
        <w:rPr>
          <w:sz w:val="24"/>
        </w:rPr>
        <w:t>e</w:t>
      </w:r>
      <w:r>
        <w:rPr>
          <w:spacing w:val="-3"/>
          <w:sz w:val="24"/>
        </w:rPr>
        <w:t xml:space="preserve"> </w:t>
      </w:r>
      <w:r>
        <w:rPr>
          <w:sz w:val="24"/>
        </w:rPr>
        <w:t>in</w:t>
      </w:r>
      <w:r>
        <w:rPr>
          <w:spacing w:val="-2"/>
          <w:sz w:val="24"/>
        </w:rPr>
        <w:t xml:space="preserve"> </w:t>
      </w:r>
      <w:r>
        <w:rPr>
          <w:sz w:val="24"/>
        </w:rPr>
        <w:t>situ</w:t>
      </w:r>
      <w:r>
        <w:rPr>
          <w:spacing w:val="-2"/>
          <w:sz w:val="24"/>
        </w:rPr>
        <w:t xml:space="preserve"> </w:t>
      </w:r>
      <w:r>
        <w:rPr>
          <w:sz w:val="24"/>
        </w:rPr>
        <w:t>di cui</w:t>
      </w:r>
      <w:r>
        <w:rPr>
          <w:spacing w:val="-2"/>
          <w:sz w:val="24"/>
        </w:rPr>
        <w:t xml:space="preserve"> </w:t>
      </w:r>
      <w:r>
        <w:rPr>
          <w:sz w:val="24"/>
        </w:rPr>
        <w:t>all’articolo</w:t>
      </w:r>
      <w:r>
        <w:rPr>
          <w:spacing w:val="-2"/>
          <w:sz w:val="24"/>
        </w:rPr>
        <w:t xml:space="preserve"> </w:t>
      </w:r>
      <w:r>
        <w:rPr>
          <w:sz w:val="24"/>
        </w:rPr>
        <w:t>22 del</w:t>
      </w:r>
      <w:r>
        <w:rPr>
          <w:spacing w:val="-2"/>
          <w:sz w:val="24"/>
        </w:rPr>
        <w:t xml:space="preserve"> </w:t>
      </w:r>
      <w:r>
        <w:rPr>
          <w:sz w:val="24"/>
        </w:rPr>
        <w:t>regolamento</w:t>
      </w:r>
      <w:r>
        <w:rPr>
          <w:spacing w:val="-2"/>
          <w:sz w:val="24"/>
        </w:rPr>
        <w:t xml:space="preserve"> </w:t>
      </w:r>
      <w:r>
        <w:rPr>
          <w:sz w:val="24"/>
        </w:rPr>
        <w:t>(UE)</w:t>
      </w:r>
      <w:r>
        <w:rPr>
          <w:spacing w:val="-3"/>
          <w:sz w:val="24"/>
        </w:rPr>
        <w:t xml:space="preserve"> </w:t>
      </w:r>
      <w:r>
        <w:rPr>
          <w:sz w:val="24"/>
        </w:rPr>
        <w:t xml:space="preserve">2021/241 sia rilevata l’indebita fruizione, anche parziale, del credito d’imposta, ricorrendo una delle cause di decadenza di cui all’articolo 20, il </w:t>
      </w:r>
      <w:r>
        <w:rPr>
          <w:i/>
          <w:sz w:val="24"/>
        </w:rPr>
        <w:t xml:space="preserve">GSE </w:t>
      </w:r>
      <w:r>
        <w:rPr>
          <w:sz w:val="24"/>
        </w:rPr>
        <w:t>ne dà comunicazione all’Agenzia delle entrate indicando i presupposti,</w:t>
      </w:r>
      <w:r>
        <w:rPr>
          <w:spacing w:val="-9"/>
          <w:sz w:val="24"/>
        </w:rPr>
        <w:t xml:space="preserve"> </w:t>
      </w:r>
      <w:r>
        <w:rPr>
          <w:sz w:val="24"/>
        </w:rPr>
        <w:t>i</w:t>
      </w:r>
      <w:r>
        <w:rPr>
          <w:spacing w:val="-9"/>
          <w:sz w:val="24"/>
        </w:rPr>
        <w:t xml:space="preserve"> </w:t>
      </w:r>
      <w:r>
        <w:rPr>
          <w:sz w:val="24"/>
        </w:rPr>
        <w:t>mezzi</w:t>
      </w:r>
      <w:r>
        <w:rPr>
          <w:spacing w:val="-9"/>
          <w:sz w:val="24"/>
        </w:rPr>
        <w:t xml:space="preserve"> </w:t>
      </w:r>
      <w:r>
        <w:rPr>
          <w:sz w:val="24"/>
        </w:rPr>
        <w:t>di</w:t>
      </w:r>
      <w:r>
        <w:rPr>
          <w:spacing w:val="-9"/>
          <w:sz w:val="24"/>
        </w:rPr>
        <w:t xml:space="preserve"> </w:t>
      </w:r>
      <w:r>
        <w:rPr>
          <w:sz w:val="24"/>
        </w:rPr>
        <w:t>prova</w:t>
      </w:r>
      <w:r>
        <w:rPr>
          <w:spacing w:val="-11"/>
          <w:sz w:val="24"/>
        </w:rPr>
        <w:t xml:space="preserve"> </w:t>
      </w:r>
      <w:r>
        <w:rPr>
          <w:sz w:val="24"/>
        </w:rPr>
        <w:t>e</w:t>
      </w:r>
      <w:r>
        <w:rPr>
          <w:spacing w:val="-11"/>
          <w:sz w:val="24"/>
        </w:rPr>
        <w:t xml:space="preserve"> </w:t>
      </w:r>
      <w:r>
        <w:rPr>
          <w:sz w:val="24"/>
        </w:rPr>
        <w:t>le</w:t>
      </w:r>
      <w:r>
        <w:rPr>
          <w:spacing w:val="-8"/>
          <w:sz w:val="24"/>
        </w:rPr>
        <w:t xml:space="preserve"> </w:t>
      </w:r>
      <w:r>
        <w:rPr>
          <w:sz w:val="24"/>
        </w:rPr>
        <w:t>ragioni</w:t>
      </w:r>
      <w:r>
        <w:rPr>
          <w:spacing w:val="-7"/>
          <w:sz w:val="24"/>
        </w:rPr>
        <w:t xml:space="preserve"> </w:t>
      </w:r>
      <w:r>
        <w:rPr>
          <w:sz w:val="24"/>
        </w:rPr>
        <w:t>g</w:t>
      </w:r>
      <w:r>
        <w:rPr>
          <w:sz w:val="24"/>
        </w:rPr>
        <w:t>iuridiche</w:t>
      </w:r>
      <w:r>
        <w:rPr>
          <w:spacing w:val="-9"/>
          <w:sz w:val="24"/>
        </w:rPr>
        <w:t xml:space="preserve"> </w:t>
      </w:r>
      <w:r>
        <w:rPr>
          <w:sz w:val="24"/>
        </w:rPr>
        <w:t>della</w:t>
      </w:r>
      <w:r>
        <w:rPr>
          <w:spacing w:val="-11"/>
          <w:sz w:val="24"/>
        </w:rPr>
        <w:t xml:space="preserve"> </w:t>
      </w:r>
      <w:r>
        <w:rPr>
          <w:sz w:val="24"/>
        </w:rPr>
        <w:t>decadenza</w:t>
      </w:r>
      <w:r>
        <w:rPr>
          <w:spacing w:val="-10"/>
          <w:sz w:val="24"/>
        </w:rPr>
        <w:t xml:space="preserve"> </w:t>
      </w:r>
      <w:r>
        <w:rPr>
          <w:sz w:val="24"/>
        </w:rPr>
        <w:t>per</w:t>
      </w:r>
      <w:r>
        <w:rPr>
          <w:spacing w:val="-10"/>
          <w:sz w:val="24"/>
        </w:rPr>
        <w:t xml:space="preserve"> </w:t>
      </w:r>
      <w:r>
        <w:rPr>
          <w:sz w:val="24"/>
        </w:rPr>
        <w:t>i</w:t>
      </w:r>
      <w:r>
        <w:rPr>
          <w:spacing w:val="-9"/>
          <w:sz w:val="24"/>
        </w:rPr>
        <w:t xml:space="preserve"> </w:t>
      </w:r>
      <w:r>
        <w:rPr>
          <w:sz w:val="24"/>
        </w:rPr>
        <w:t>conseguenti</w:t>
      </w:r>
      <w:r>
        <w:rPr>
          <w:spacing w:val="-9"/>
          <w:sz w:val="24"/>
        </w:rPr>
        <w:t xml:space="preserve"> </w:t>
      </w:r>
      <w:r>
        <w:rPr>
          <w:sz w:val="24"/>
        </w:rPr>
        <w:t>atti</w:t>
      </w:r>
      <w:r>
        <w:rPr>
          <w:spacing w:val="-9"/>
          <w:sz w:val="24"/>
        </w:rPr>
        <w:t xml:space="preserve"> </w:t>
      </w:r>
      <w:r>
        <w:rPr>
          <w:sz w:val="24"/>
        </w:rPr>
        <w:t>di</w:t>
      </w:r>
      <w:r>
        <w:rPr>
          <w:spacing w:val="-9"/>
          <w:sz w:val="24"/>
        </w:rPr>
        <w:t xml:space="preserve"> </w:t>
      </w:r>
      <w:r>
        <w:rPr>
          <w:sz w:val="24"/>
        </w:rPr>
        <w:t>recupero del relativo importo, maggiorato di interessi e sanzioni.</w:t>
      </w:r>
    </w:p>
    <w:p w14:paraId="0CEEC793" w14:textId="77777777" w:rsidR="00415E89" w:rsidRDefault="007F0D64">
      <w:pPr>
        <w:pStyle w:val="Paragrafoelenco"/>
        <w:numPr>
          <w:ilvl w:val="0"/>
          <w:numId w:val="4"/>
        </w:numPr>
        <w:tabs>
          <w:tab w:val="left" w:pos="395"/>
        </w:tabs>
        <w:spacing w:before="119" w:line="276" w:lineRule="auto"/>
        <w:ind w:right="111" w:firstLine="0"/>
        <w:jc w:val="both"/>
        <w:rPr>
          <w:sz w:val="24"/>
        </w:rPr>
      </w:pPr>
      <w:r>
        <w:rPr>
          <w:sz w:val="24"/>
        </w:rPr>
        <w:t>Al verificarsi delle cause di decadenza previste dall’articolo 20, comma 1, lettera a), non si provvede</w:t>
      </w:r>
      <w:r>
        <w:rPr>
          <w:spacing w:val="-7"/>
          <w:sz w:val="24"/>
        </w:rPr>
        <w:t xml:space="preserve"> </w:t>
      </w:r>
      <w:r>
        <w:rPr>
          <w:sz w:val="24"/>
        </w:rPr>
        <w:t>al</w:t>
      </w:r>
      <w:r>
        <w:rPr>
          <w:spacing w:val="-8"/>
          <w:sz w:val="24"/>
        </w:rPr>
        <w:t xml:space="preserve"> </w:t>
      </w:r>
      <w:r>
        <w:rPr>
          <w:sz w:val="24"/>
        </w:rPr>
        <w:t>recupero</w:t>
      </w:r>
      <w:r>
        <w:rPr>
          <w:spacing w:val="-9"/>
          <w:sz w:val="24"/>
        </w:rPr>
        <w:t xml:space="preserve"> </w:t>
      </w:r>
      <w:r>
        <w:rPr>
          <w:sz w:val="24"/>
        </w:rPr>
        <w:t>di</w:t>
      </w:r>
      <w:r>
        <w:rPr>
          <w:spacing w:val="-6"/>
          <w:sz w:val="24"/>
        </w:rPr>
        <w:t xml:space="preserve"> </w:t>
      </w:r>
      <w:r>
        <w:rPr>
          <w:sz w:val="24"/>
        </w:rPr>
        <w:t>sanzioni</w:t>
      </w:r>
      <w:r>
        <w:rPr>
          <w:spacing w:val="-8"/>
          <w:sz w:val="24"/>
        </w:rPr>
        <w:t xml:space="preserve"> </w:t>
      </w:r>
      <w:r>
        <w:rPr>
          <w:sz w:val="24"/>
        </w:rPr>
        <w:t>e</w:t>
      </w:r>
      <w:r>
        <w:rPr>
          <w:spacing w:val="-10"/>
          <w:sz w:val="24"/>
        </w:rPr>
        <w:t xml:space="preserve"> </w:t>
      </w:r>
      <w:r>
        <w:rPr>
          <w:sz w:val="24"/>
        </w:rPr>
        <w:t>interes</w:t>
      </w:r>
      <w:r>
        <w:rPr>
          <w:sz w:val="24"/>
        </w:rPr>
        <w:t>si,</w:t>
      </w:r>
      <w:r>
        <w:rPr>
          <w:spacing w:val="-9"/>
          <w:sz w:val="24"/>
        </w:rPr>
        <w:t xml:space="preserve"> </w:t>
      </w:r>
      <w:r>
        <w:rPr>
          <w:sz w:val="24"/>
        </w:rPr>
        <w:t>se</w:t>
      </w:r>
      <w:r>
        <w:rPr>
          <w:spacing w:val="-10"/>
          <w:sz w:val="24"/>
        </w:rPr>
        <w:t xml:space="preserve"> </w:t>
      </w:r>
      <w:r>
        <w:rPr>
          <w:sz w:val="24"/>
        </w:rPr>
        <w:t>entro</w:t>
      </w:r>
      <w:r>
        <w:rPr>
          <w:spacing w:val="-9"/>
          <w:sz w:val="24"/>
        </w:rPr>
        <w:t xml:space="preserve"> </w:t>
      </w:r>
      <w:r>
        <w:rPr>
          <w:sz w:val="24"/>
        </w:rPr>
        <w:t>il</w:t>
      </w:r>
      <w:r>
        <w:rPr>
          <w:spacing w:val="-8"/>
          <w:sz w:val="24"/>
        </w:rPr>
        <w:t xml:space="preserve"> </w:t>
      </w:r>
      <w:r>
        <w:rPr>
          <w:sz w:val="24"/>
        </w:rPr>
        <w:t>termine</w:t>
      </w:r>
      <w:r>
        <w:rPr>
          <w:spacing w:val="-7"/>
          <w:sz w:val="24"/>
        </w:rPr>
        <w:t xml:space="preserve"> </w:t>
      </w:r>
      <w:r>
        <w:rPr>
          <w:sz w:val="24"/>
        </w:rPr>
        <w:t>per</w:t>
      </w:r>
      <w:r>
        <w:rPr>
          <w:spacing w:val="-7"/>
          <w:sz w:val="24"/>
        </w:rPr>
        <w:t xml:space="preserve"> </w:t>
      </w:r>
      <w:r>
        <w:rPr>
          <w:sz w:val="24"/>
        </w:rPr>
        <w:t>il</w:t>
      </w:r>
      <w:r>
        <w:rPr>
          <w:spacing w:val="-8"/>
          <w:sz w:val="24"/>
        </w:rPr>
        <w:t xml:space="preserve"> </w:t>
      </w:r>
      <w:r>
        <w:rPr>
          <w:sz w:val="24"/>
        </w:rPr>
        <w:t>versamento</w:t>
      </w:r>
      <w:r>
        <w:rPr>
          <w:spacing w:val="-9"/>
          <w:sz w:val="24"/>
        </w:rPr>
        <w:t xml:space="preserve"> </w:t>
      </w:r>
      <w:r>
        <w:rPr>
          <w:sz w:val="24"/>
        </w:rPr>
        <w:t>a</w:t>
      </w:r>
      <w:r>
        <w:rPr>
          <w:spacing w:val="-10"/>
          <w:sz w:val="24"/>
        </w:rPr>
        <w:t xml:space="preserve"> </w:t>
      </w:r>
      <w:r>
        <w:rPr>
          <w:sz w:val="24"/>
        </w:rPr>
        <w:t>saldo</w:t>
      </w:r>
      <w:r>
        <w:rPr>
          <w:spacing w:val="-8"/>
          <w:sz w:val="24"/>
        </w:rPr>
        <w:t xml:space="preserve"> </w:t>
      </w:r>
      <w:r>
        <w:rPr>
          <w:sz w:val="24"/>
        </w:rPr>
        <w:t>dell’imposta sui redditi dovuta per il periodo d’imposta in cui si verificano le suddette ipotesi l’impresa ha provveduto al riversamento diretto del maggior credito d’imposta utilizzato in compensazione.</w:t>
      </w:r>
    </w:p>
    <w:p w14:paraId="3F6B062E" w14:textId="77777777" w:rsidR="00415E89" w:rsidRDefault="007F0D64">
      <w:pPr>
        <w:pStyle w:val="Paragrafoelenco"/>
        <w:numPr>
          <w:ilvl w:val="0"/>
          <w:numId w:val="4"/>
        </w:numPr>
        <w:tabs>
          <w:tab w:val="left" w:pos="395"/>
        </w:tabs>
        <w:spacing w:before="121" w:line="276" w:lineRule="auto"/>
        <w:ind w:right="113" w:firstLine="0"/>
        <w:jc w:val="both"/>
        <w:rPr>
          <w:sz w:val="24"/>
        </w:rPr>
      </w:pPr>
      <w:r>
        <w:rPr>
          <w:sz w:val="24"/>
        </w:rPr>
        <w:t>Le</w:t>
      </w:r>
      <w:r>
        <w:rPr>
          <w:spacing w:val="-9"/>
          <w:sz w:val="24"/>
        </w:rPr>
        <w:t xml:space="preserve"> </w:t>
      </w:r>
      <w:r>
        <w:rPr>
          <w:sz w:val="24"/>
        </w:rPr>
        <w:t>modalità</w:t>
      </w:r>
      <w:r>
        <w:rPr>
          <w:spacing w:val="-9"/>
          <w:sz w:val="24"/>
        </w:rPr>
        <w:t xml:space="preserve"> </w:t>
      </w:r>
      <w:r>
        <w:rPr>
          <w:sz w:val="24"/>
        </w:rPr>
        <w:t>delle</w:t>
      </w:r>
      <w:r>
        <w:rPr>
          <w:spacing w:val="-9"/>
          <w:sz w:val="24"/>
        </w:rPr>
        <w:t xml:space="preserve"> </w:t>
      </w:r>
      <w:r>
        <w:rPr>
          <w:sz w:val="24"/>
        </w:rPr>
        <w:t>comunicazioni</w:t>
      </w:r>
      <w:r>
        <w:rPr>
          <w:spacing w:val="-8"/>
          <w:sz w:val="24"/>
        </w:rPr>
        <w:t xml:space="preserve"> </w:t>
      </w:r>
      <w:r>
        <w:rPr>
          <w:sz w:val="24"/>
        </w:rPr>
        <w:t>del</w:t>
      </w:r>
      <w:r>
        <w:rPr>
          <w:spacing w:val="-6"/>
          <w:sz w:val="24"/>
        </w:rPr>
        <w:t xml:space="preserve"> </w:t>
      </w:r>
      <w:r>
        <w:rPr>
          <w:i/>
          <w:sz w:val="24"/>
        </w:rPr>
        <w:t>GSE</w:t>
      </w:r>
      <w:r>
        <w:rPr>
          <w:i/>
          <w:spacing w:val="-9"/>
          <w:sz w:val="24"/>
        </w:rPr>
        <w:t xml:space="preserve"> </w:t>
      </w:r>
      <w:r>
        <w:rPr>
          <w:sz w:val="24"/>
        </w:rPr>
        <w:t>all’Agenzia</w:t>
      </w:r>
      <w:r>
        <w:rPr>
          <w:spacing w:val="-9"/>
          <w:sz w:val="24"/>
        </w:rPr>
        <w:t xml:space="preserve"> </w:t>
      </w:r>
      <w:r>
        <w:rPr>
          <w:sz w:val="24"/>
        </w:rPr>
        <w:t>delle</w:t>
      </w:r>
      <w:r>
        <w:rPr>
          <w:spacing w:val="-9"/>
          <w:sz w:val="24"/>
        </w:rPr>
        <w:t xml:space="preserve"> </w:t>
      </w:r>
      <w:r>
        <w:rPr>
          <w:sz w:val="24"/>
        </w:rPr>
        <w:t>entrate</w:t>
      </w:r>
      <w:r>
        <w:rPr>
          <w:spacing w:val="-9"/>
          <w:sz w:val="24"/>
        </w:rPr>
        <w:t xml:space="preserve"> </w:t>
      </w:r>
      <w:r>
        <w:rPr>
          <w:sz w:val="24"/>
        </w:rPr>
        <w:t>di</w:t>
      </w:r>
      <w:r>
        <w:rPr>
          <w:spacing w:val="-8"/>
          <w:sz w:val="24"/>
        </w:rPr>
        <w:t xml:space="preserve"> </w:t>
      </w:r>
      <w:r>
        <w:rPr>
          <w:sz w:val="24"/>
        </w:rPr>
        <w:t>cui</w:t>
      </w:r>
      <w:r>
        <w:rPr>
          <w:spacing w:val="-8"/>
          <w:sz w:val="24"/>
        </w:rPr>
        <w:t xml:space="preserve"> </w:t>
      </w:r>
      <w:r>
        <w:rPr>
          <w:sz w:val="24"/>
        </w:rPr>
        <w:t>al</w:t>
      </w:r>
      <w:r>
        <w:rPr>
          <w:spacing w:val="-5"/>
          <w:sz w:val="24"/>
        </w:rPr>
        <w:t xml:space="preserve"> </w:t>
      </w:r>
      <w:r>
        <w:rPr>
          <w:sz w:val="24"/>
        </w:rPr>
        <w:t>presente</w:t>
      </w:r>
      <w:r>
        <w:rPr>
          <w:spacing w:val="-6"/>
          <w:sz w:val="24"/>
        </w:rPr>
        <w:t xml:space="preserve"> </w:t>
      </w:r>
      <w:r>
        <w:rPr>
          <w:sz w:val="24"/>
        </w:rPr>
        <w:t>articolo</w:t>
      </w:r>
      <w:r>
        <w:rPr>
          <w:spacing w:val="-8"/>
          <w:sz w:val="24"/>
        </w:rPr>
        <w:t xml:space="preserve"> </w:t>
      </w:r>
      <w:r>
        <w:rPr>
          <w:sz w:val="24"/>
        </w:rPr>
        <w:t>sono disciplinate nella convenzione di cui all’articolo 19.</w:t>
      </w:r>
    </w:p>
    <w:p w14:paraId="07D8D9E6" w14:textId="77777777" w:rsidR="00415E89" w:rsidRDefault="007F0D64">
      <w:pPr>
        <w:pStyle w:val="Titolo3"/>
        <w:spacing w:before="244"/>
      </w:pPr>
      <w:r>
        <w:t>Articolo</w:t>
      </w:r>
      <w:r>
        <w:rPr>
          <w:spacing w:val="-4"/>
        </w:rPr>
        <w:t xml:space="preserve"> </w:t>
      </w:r>
      <w:r>
        <w:rPr>
          <w:spacing w:val="-5"/>
        </w:rPr>
        <w:t>22</w:t>
      </w:r>
    </w:p>
    <w:p w14:paraId="252BEF19" w14:textId="77777777" w:rsidR="00415E89" w:rsidRDefault="007F0D64">
      <w:pPr>
        <w:spacing w:before="55"/>
        <w:ind w:left="1594" w:right="1594"/>
        <w:jc w:val="center"/>
        <w:rPr>
          <w:i/>
          <w:sz w:val="24"/>
        </w:rPr>
      </w:pPr>
      <w:r>
        <w:rPr>
          <w:i/>
          <w:sz w:val="24"/>
        </w:rPr>
        <w:t>(Trattamento</w:t>
      </w:r>
      <w:r>
        <w:rPr>
          <w:i/>
          <w:spacing w:val="-4"/>
          <w:sz w:val="24"/>
        </w:rPr>
        <w:t xml:space="preserve"> </w:t>
      </w:r>
      <w:r>
        <w:rPr>
          <w:i/>
          <w:sz w:val="24"/>
        </w:rPr>
        <w:t>dei</w:t>
      </w:r>
      <w:r>
        <w:rPr>
          <w:i/>
          <w:spacing w:val="-2"/>
          <w:sz w:val="24"/>
        </w:rPr>
        <w:t xml:space="preserve"> </w:t>
      </w:r>
      <w:r>
        <w:rPr>
          <w:i/>
          <w:sz w:val="24"/>
        </w:rPr>
        <w:t>dati</w:t>
      </w:r>
      <w:r>
        <w:rPr>
          <w:i/>
          <w:spacing w:val="-2"/>
          <w:sz w:val="24"/>
        </w:rPr>
        <w:t xml:space="preserve"> personali)</w:t>
      </w:r>
    </w:p>
    <w:p w14:paraId="218061CF" w14:textId="77777777" w:rsidR="00415E89" w:rsidRDefault="007F0D64">
      <w:pPr>
        <w:pStyle w:val="Paragrafoelenco"/>
        <w:numPr>
          <w:ilvl w:val="0"/>
          <w:numId w:val="3"/>
        </w:numPr>
        <w:tabs>
          <w:tab w:val="left" w:pos="395"/>
        </w:tabs>
        <w:spacing w:line="276" w:lineRule="auto"/>
        <w:ind w:right="113" w:firstLine="0"/>
        <w:jc w:val="both"/>
        <w:rPr>
          <w:sz w:val="24"/>
        </w:rPr>
      </w:pPr>
      <w:r>
        <w:rPr>
          <w:sz w:val="24"/>
        </w:rPr>
        <w:t xml:space="preserve">Tutti i dati personali di cui il </w:t>
      </w:r>
      <w:r>
        <w:rPr>
          <w:i/>
          <w:sz w:val="24"/>
        </w:rPr>
        <w:t xml:space="preserve">Ministero </w:t>
      </w:r>
      <w:r>
        <w:rPr>
          <w:sz w:val="24"/>
        </w:rPr>
        <w:t>e il GSE vengano in possesso in occasione del presente procedimento sono trattati nel rispetto del decreto legislativo del 30 giugno 2003, n. 196, nonché ai sensi</w:t>
      </w:r>
      <w:r>
        <w:rPr>
          <w:spacing w:val="-3"/>
          <w:sz w:val="24"/>
        </w:rPr>
        <w:t xml:space="preserve"> </w:t>
      </w:r>
      <w:r>
        <w:rPr>
          <w:sz w:val="24"/>
        </w:rPr>
        <w:t>della</w:t>
      </w:r>
      <w:r>
        <w:rPr>
          <w:spacing w:val="-4"/>
          <w:sz w:val="24"/>
        </w:rPr>
        <w:t xml:space="preserve"> </w:t>
      </w:r>
      <w:r>
        <w:rPr>
          <w:sz w:val="24"/>
        </w:rPr>
        <w:t>disciplina</w:t>
      </w:r>
      <w:r>
        <w:rPr>
          <w:spacing w:val="-3"/>
          <w:sz w:val="24"/>
        </w:rPr>
        <w:t xml:space="preserve"> </w:t>
      </w:r>
      <w:r>
        <w:rPr>
          <w:sz w:val="24"/>
        </w:rPr>
        <w:t>del</w:t>
      </w:r>
      <w:r>
        <w:rPr>
          <w:spacing w:val="-3"/>
          <w:sz w:val="24"/>
        </w:rPr>
        <w:t xml:space="preserve"> </w:t>
      </w:r>
      <w:r>
        <w:rPr>
          <w:sz w:val="24"/>
        </w:rPr>
        <w:t>Regolamento</w:t>
      </w:r>
      <w:r>
        <w:rPr>
          <w:spacing w:val="-1"/>
          <w:sz w:val="24"/>
        </w:rPr>
        <w:t xml:space="preserve"> </w:t>
      </w:r>
      <w:r>
        <w:rPr>
          <w:sz w:val="24"/>
        </w:rPr>
        <w:t>(UE)</w:t>
      </w:r>
      <w:r>
        <w:rPr>
          <w:spacing w:val="-4"/>
          <w:sz w:val="24"/>
        </w:rPr>
        <w:t xml:space="preserve"> </w:t>
      </w:r>
      <w:r>
        <w:rPr>
          <w:sz w:val="24"/>
        </w:rPr>
        <w:t>2016/679</w:t>
      </w:r>
      <w:r>
        <w:rPr>
          <w:spacing w:val="-3"/>
          <w:sz w:val="24"/>
        </w:rPr>
        <w:t xml:space="preserve"> </w:t>
      </w:r>
      <w:r>
        <w:rPr>
          <w:sz w:val="24"/>
        </w:rPr>
        <w:t>e</w:t>
      </w:r>
      <w:r>
        <w:rPr>
          <w:spacing w:val="-4"/>
          <w:sz w:val="24"/>
        </w:rPr>
        <w:t xml:space="preserve"> </w:t>
      </w:r>
      <w:r>
        <w:rPr>
          <w:sz w:val="24"/>
        </w:rPr>
        <w:t>delle</w:t>
      </w:r>
      <w:r>
        <w:rPr>
          <w:spacing w:val="-4"/>
          <w:sz w:val="24"/>
        </w:rPr>
        <w:t xml:space="preserve"> </w:t>
      </w:r>
      <w:r>
        <w:rPr>
          <w:sz w:val="24"/>
        </w:rPr>
        <w:t>disposizioni</w:t>
      </w:r>
      <w:r>
        <w:rPr>
          <w:spacing w:val="-3"/>
          <w:sz w:val="24"/>
        </w:rPr>
        <w:t xml:space="preserve"> </w:t>
      </w:r>
      <w:r>
        <w:rPr>
          <w:sz w:val="24"/>
        </w:rPr>
        <w:t>contenute</w:t>
      </w:r>
      <w:r>
        <w:rPr>
          <w:spacing w:val="-4"/>
          <w:sz w:val="24"/>
        </w:rPr>
        <w:t xml:space="preserve"> </w:t>
      </w:r>
      <w:r>
        <w:rPr>
          <w:sz w:val="24"/>
        </w:rPr>
        <w:t>nell’articolo</w:t>
      </w:r>
      <w:r>
        <w:rPr>
          <w:spacing w:val="-3"/>
          <w:sz w:val="24"/>
        </w:rPr>
        <w:t xml:space="preserve"> </w:t>
      </w:r>
      <w:r>
        <w:rPr>
          <w:sz w:val="24"/>
        </w:rPr>
        <w:t>22 del Regolamento (UE) 2021/241.</w:t>
      </w:r>
    </w:p>
    <w:p w14:paraId="5534FFDD" w14:textId="77777777" w:rsidR="00415E89" w:rsidRDefault="007F0D64">
      <w:pPr>
        <w:pStyle w:val="Paragrafoelenco"/>
        <w:numPr>
          <w:ilvl w:val="0"/>
          <w:numId w:val="3"/>
        </w:numPr>
        <w:tabs>
          <w:tab w:val="left" w:pos="395"/>
        </w:tabs>
        <w:spacing w:line="276" w:lineRule="auto"/>
        <w:ind w:right="112" w:firstLine="0"/>
        <w:jc w:val="both"/>
        <w:rPr>
          <w:sz w:val="24"/>
        </w:rPr>
      </w:pPr>
      <w:r>
        <w:rPr>
          <w:sz w:val="24"/>
        </w:rPr>
        <w:t>I</w:t>
      </w:r>
      <w:r>
        <w:rPr>
          <w:spacing w:val="-4"/>
          <w:sz w:val="24"/>
        </w:rPr>
        <w:t xml:space="preserve"> </w:t>
      </w:r>
      <w:r>
        <w:rPr>
          <w:sz w:val="24"/>
        </w:rPr>
        <w:t>soggetti</w:t>
      </w:r>
      <w:r>
        <w:rPr>
          <w:spacing w:val="-1"/>
          <w:sz w:val="24"/>
        </w:rPr>
        <w:t xml:space="preserve"> </w:t>
      </w:r>
      <w:r>
        <w:rPr>
          <w:sz w:val="24"/>
        </w:rPr>
        <w:t>che</w:t>
      </w:r>
      <w:r>
        <w:rPr>
          <w:spacing w:val="-2"/>
          <w:sz w:val="24"/>
        </w:rPr>
        <w:t xml:space="preserve"> </w:t>
      </w:r>
      <w:r>
        <w:rPr>
          <w:sz w:val="24"/>
        </w:rPr>
        <w:t>intendono fruire</w:t>
      </w:r>
      <w:r>
        <w:rPr>
          <w:spacing w:val="-2"/>
          <w:sz w:val="24"/>
        </w:rPr>
        <w:t xml:space="preserve"> </w:t>
      </w:r>
      <w:r>
        <w:rPr>
          <w:sz w:val="24"/>
        </w:rPr>
        <w:t>del</w:t>
      </w:r>
      <w:r>
        <w:rPr>
          <w:spacing w:val="-1"/>
          <w:sz w:val="24"/>
        </w:rPr>
        <w:t xml:space="preserve"> </w:t>
      </w:r>
      <w:r>
        <w:rPr>
          <w:sz w:val="24"/>
        </w:rPr>
        <w:t>credito</w:t>
      </w:r>
      <w:r>
        <w:rPr>
          <w:spacing w:val="-1"/>
          <w:sz w:val="24"/>
        </w:rPr>
        <w:t xml:space="preserve"> </w:t>
      </w:r>
      <w:r>
        <w:rPr>
          <w:sz w:val="24"/>
        </w:rPr>
        <w:t>di</w:t>
      </w:r>
      <w:r>
        <w:rPr>
          <w:spacing w:val="-1"/>
          <w:sz w:val="24"/>
        </w:rPr>
        <w:t xml:space="preserve"> </w:t>
      </w:r>
      <w:r>
        <w:rPr>
          <w:sz w:val="24"/>
        </w:rPr>
        <w:t>imposta</w:t>
      </w:r>
      <w:r>
        <w:rPr>
          <w:spacing w:val="-2"/>
          <w:sz w:val="24"/>
        </w:rPr>
        <w:t xml:space="preserve"> </w:t>
      </w:r>
      <w:r>
        <w:rPr>
          <w:sz w:val="24"/>
        </w:rPr>
        <w:t>disciplinato</w:t>
      </w:r>
      <w:r>
        <w:rPr>
          <w:spacing w:val="-1"/>
          <w:sz w:val="24"/>
        </w:rPr>
        <w:t xml:space="preserve"> </w:t>
      </w:r>
      <w:r>
        <w:rPr>
          <w:sz w:val="24"/>
        </w:rPr>
        <w:t>dal</w:t>
      </w:r>
      <w:r>
        <w:rPr>
          <w:spacing w:val="-1"/>
          <w:sz w:val="24"/>
        </w:rPr>
        <w:t xml:space="preserve"> </w:t>
      </w:r>
      <w:r>
        <w:rPr>
          <w:sz w:val="24"/>
        </w:rPr>
        <w:t>presente</w:t>
      </w:r>
      <w:r>
        <w:rPr>
          <w:spacing w:val="-2"/>
          <w:sz w:val="24"/>
        </w:rPr>
        <w:t xml:space="preserve"> </w:t>
      </w:r>
      <w:r>
        <w:rPr>
          <w:sz w:val="24"/>
        </w:rPr>
        <w:t>decreto</w:t>
      </w:r>
      <w:r>
        <w:rPr>
          <w:spacing w:val="-1"/>
          <w:sz w:val="24"/>
        </w:rPr>
        <w:t xml:space="preserve"> </w:t>
      </w:r>
      <w:r>
        <w:rPr>
          <w:sz w:val="24"/>
        </w:rPr>
        <w:t>sono</w:t>
      </w:r>
      <w:r>
        <w:rPr>
          <w:spacing w:val="-1"/>
          <w:sz w:val="24"/>
        </w:rPr>
        <w:t xml:space="preserve"> </w:t>
      </w:r>
      <w:r>
        <w:rPr>
          <w:sz w:val="24"/>
        </w:rPr>
        <w:t>tenuti a prendere visione, in sede di presentazione della comunicazione preventiva, dell’informativa sul trattamen</w:t>
      </w:r>
      <w:r>
        <w:rPr>
          <w:sz w:val="24"/>
        </w:rPr>
        <w:t>to dei dati personali pubblicata nel sito internet del GSE.</w:t>
      </w:r>
    </w:p>
    <w:p w14:paraId="6D48ADEE" w14:textId="77777777" w:rsidR="00415E89" w:rsidRDefault="00415E89">
      <w:pPr>
        <w:pStyle w:val="Corpotesto"/>
        <w:ind w:left="0"/>
        <w:jc w:val="left"/>
      </w:pPr>
    </w:p>
    <w:p w14:paraId="18456BD7" w14:textId="77777777" w:rsidR="00415E89" w:rsidRDefault="00415E89">
      <w:pPr>
        <w:pStyle w:val="Corpotesto"/>
        <w:spacing w:before="131"/>
        <w:ind w:left="0"/>
        <w:jc w:val="left"/>
      </w:pPr>
    </w:p>
    <w:p w14:paraId="3A46CBA2" w14:textId="77777777" w:rsidR="00415E89" w:rsidRDefault="007F0D64">
      <w:pPr>
        <w:pStyle w:val="Titolo3"/>
      </w:pPr>
      <w:r>
        <w:t>Articolo</w:t>
      </w:r>
      <w:r>
        <w:rPr>
          <w:spacing w:val="-4"/>
        </w:rPr>
        <w:t xml:space="preserve"> </w:t>
      </w:r>
      <w:r>
        <w:rPr>
          <w:spacing w:val="-5"/>
        </w:rPr>
        <w:t>23</w:t>
      </w:r>
    </w:p>
    <w:p w14:paraId="48FEC5FD" w14:textId="77777777" w:rsidR="00415E89" w:rsidRDefault="007F0D64">
      <w:pPr>
        <w:spacing w:before="55"/>
        <w:ind w:left="1593" w:right="1594"/>
        <w:jc w:val="center"/>
        <w:rPr>
          <w:i/>
          <w:sz w:val="24"/>
        </w:rPr>
      </w:pPr>
      <w:r>
        <w:rPr>
          <w:i/>
          <w:sz w:val="24"/>
        </w:rPr>
        <w:t>(Disposizioni</w:t>
      </w:r>
      <w:r>
        <w:rPr>
          <w:i/>
          <w:spacing w:val="-6"/>
          <w:sz w:val="24"/>
        </w:rPr>
        <w:t xml:space="preserve"> </w:t>
      </w:r>
      <w:r>
        <w:rPr>
          <w:i/>
          <w:spacing w:val="-2"/>
          <w:sz w:val="24"/>
        </w:rPr>
        <w:t>finali)</w:t>
      </w:r>
    </w:p>
    <w:p w14:paraId="70FE6754" w14:textId="77777777" w:rsidR="00415E89" w:rsidRDefault="007F0D64">
      <w:pPr>
        <w:pStyle w:val="Paragrafoelenco"/>
        <w:numPr>
          <w:ilvl w:val="0"/>
          <w:numId w:val="2"/>
        </w:numPr>
        <w:tabs>
          <w:tab w:val="left" w:pos="395"/>
        </w:tabs>
        <w:spacing w:line="278" w:lineRule="auto"/>
        <w:ind w:right="112" w:firstLine="7"/>
        <w:jc w:val="both"/>
        <w:rPr>
          <w:sz w:val="24"/>
        </w:rPr>
      </w:pPr>
      <w:r>
        <w:rPr>
          <w:sz w:val="24"/>
        </w:rPr>
        <w:t>Con provvedimento del Direttore generale per la politica industriale, la riconversione e la crisi industriale,</w:t>
      </w:r>
      <w:r>
        <w:rPr>
          <w:spacing w:val="-6"/>
          <w:sz w:val="24"/>
        </w:rPr>
        <w:t xml:space="preserve"> </w:t>
      </w:r>
      <w:r>
        <w:rPr>
          <w:sz w:val="24"/>
        </w:rPr>
        <w:t>l’innovazione,</w:t>
      </w:r>
      <w:r>
        <w:rPr>
          <w:spacing w:val="-4"/>
          <w:sz w:val="24"/>
        </w:rPr>
        <w:t xml:space="preserve"> </w:t>
      </w:r>
      <w:r>
        <w:rPr>
          <w:sz w:val="24"/>
        </w:rPr>
        <w:t>le</w:t>
      </w:r>
      <w:r>
        <w:rPr>
          <w:spacing w:val="-4"/>
          <w:sz w:val="24"/>
        </w:rPr>
        <w:t xml:space="preserve"> </w:t>
      </w:r>
      <w:r>
        <w:rPr>
          <w:sz w:val="24"/>
        </w:rPr>
        <w:t>PMI</w:t>
      </w:r>
      <w:r>
        <w:rPr>
          <w:spacing w:val="-9"/>
          <w:sz w:val="24"/>
        </w:rPr>
        <w:t xml:space="preserve"> </w:t>
      </w:r>
      <w:r>
        <w:rPr>
          <w:sz w:val="24"/>
        </w:rPr>
        <w:t>e</w:t>
      </w:r>
      <w:r>
        <w:rPr>
          <w:spacing w:val="-5"/>
          <w:sz w:val="24"/>
        </w:rPr>
        <w:t xml:space="preserve"> </w:t>
      </w:r>
      <w:r>
        <w:rPr>
          <w:sz w:val="24"/>
        </w:rPr>
        <w:t>il</w:t>
      </w:r>
      <w:r>
        <w:rPr>
          <w:spacing w:val="-3"/>
          <w:sz w:val="24"/>
        </w:rPr>
        <w:t xml:space="preserve"> </w:t>
      </w:r>
      <w:r>
        <w:rPr>
          <w:sz w:val="24"/>
        </w:rPr>
        <w:t>made</w:t>
      </w:r>
      <w:r>
        <w:rPr>
          <w:spacing w:val="-5"/>
          <w:sz w:val="24"/>
        </w:rPr>
        <w:t xml:space="preserve"> </w:t>
      </w:r>
      <w:r>
        <w:rPr>
          <w:sz w:val="24"/>
        </w:rPr>
        <w:t>in</w:t>
      </w:r>
      <w:r>
        <w:rPr>
          <w:spacing w:val="-1"/>
          <w:sz w:val="24"/>
        </w:rPr>
        <w:t xml:space="preserve"> </w:t>
      </w:r>
      <w:r>
        <w:rPr>
          <w:sz w:val="24"/>
        </w:rPr>
        <w:t>Italy</w:t>
      </w:r>
      <w:r>
        <w:rPr>
          <w:spacing w:val="-4"/>
          <w:sz w:val="24"/>
        </w:rPr>
        <w:t xml:space="preserve"> </w:t>
      </w:r>
      <w:r>
        <w:rPr>
          <w:sz w:val="24"/>
        </w:rPr>
        <w:t>del</w:t>
      </w:r>
      <w:r>
        <w:rPr>
          <w:spacing w:val="-3"/>
          <w:sz w:val="24"/>
        </w:rPr>
        <w:t xml:space="preserve"> </w:t>
      </w:r>
      <w:r>
        <w:rPr>
          <w:i/>
          <w:sz w:val="24"/>
        </w:rPr>
        <w:t>Ministero,</w:t>
      </w:r>
      <w:r>
        <w:rPr>
          <w:i/>
          <w:spacing w:val="-4"/>
          <w:sz w:val="24"/>
        </w:rPr>
        <w:t xml:space="preserve"> </w:t>
      </w:r>
      <w:r>
        <w:rPr>
          <w:sz w:val="24"/>
        </w:rPr>
        <w:t>da</w:t>
      </w:r>
      <w:r>
        <w:rPr>
          <w:spacing w:val="-5"/>
          <w:sz w:val="24"/>
        </w:rPr>
        <w:t xml:space="preserve"> </w:t>
      </w:r>
      <w:r>
        <w:rPr>
          <w:sz w:val="24"/>
        </w:rPr>
        <w:t>adottare</w:t>
      </w:r>
      <w:r>
        <w:rPr>
          <w:spacing w:val="-6"/>
          <w:sz w:val="24"/>
        </w:rPr>
        <w:t xml:space="preserve"> </w:t>
      </w:r>
      <w:r>
        <w:rPr>
          <w:sz w:val="24"/>
        </w:rPr>
        <w:t>entro</w:t>
      </w:r>
      <w:r>
        <w:rPr>
          <w:spacing w:val="-3"/>
          <w:sz w:val="24"/>
        </w:rPr>
        <w:t xml:space="preserve"> </w:t>
      </w:r>
      <w:r>
        <w:rPr>
          <w:sz w:val="24"/>
        </w:rPr>
        <w:t>dieci</w:t>
      </w:r>
      <w:r>
        <w:rPr>
          <w:spacing w:val="-1"/>
          <w:sz w:val="24"/>
        </w:rPr>
        <w:t xml:space="preserve"> </w:t>
      </w:r>
      <w:r>
        <w:rPr>
          <w:sz w:val="24"/>
        </w:rPr>
        <w:t>giorni</w:t>
      </w:r>
      <w:r>
        <w:rPr>
          <w:spacing w:val="-3"/>
          <w:sz w:val="24"/>
        </w:rPr>
        <w:t xml:space="preserve"> </w:t>
      </w:r>
      <w:r>
        <w:rPr>
          <w:spacing w:val="-2"/>
          <w:sz w:val="24"/>
        </w:rPr>
        <w:t>dalla</w:t>
      </w:r>
    </w:p>
    <w:p w14:paraId="6ACEFB59" w14:textId="77777777" w:rsidR="00415E89" w:rsidRDefault="00415E89">
      <w:pPr>
        <w:spacing w:line="278" w:lineRule="auto"/>
        <w:jc w:val="both"/>
        <w:rPr>
          <w:sz w:val="24"/>
        </w:rPr>
        <w:sectPr w:rsidR="00415E89">
          <w:pgSz w:w="11910" w:h="16840"/>
          <w:pgMar w:top="1320" w:right="1020" w:bottom="280" w:left="1020" w:header="720" w:footer="720" w:gutter="0"/>
          <w:cols w:space="720"/>
        </w:sectPr>
      </w:pPr>
    </w:p>
    <w:p w14:paraId="218D6CA9" w14:textId="77777777" w:rsidR="00415E89" w:rsidRDefault="007F0D64">
      <w:pPr>
        <w:pStyle w:val="Corpotesto"/>
        <w:spacing w:before="72" w:line="278" w:lineRule="auto"/>
        <w:ind w:right="109"/>
      </w:pPr>
      <w:r>
        <w:lastRenderedPageBreak/>
        <w:t>data</w:t>
      </w:r>
      <w:r>
        <w:rPr>
          <w:spacing w:val="-11"/>
        </w:rPr>
        <w:t xml:space="preserve"> </w:t>
      </w:r>
      <w:r>
        <w:t>di</w:t>
      </w:r>
      <w:r>
        <w:rPr>
          <w:spacing w:val="-11"/>
        </w:rPr>
        <w:t xml:space="preserve"> </w:t>
      </w:r>
      <w:r>
        <w:t>pubblicazione</w:t>
      </w:r>
      <w:r>
        <w:rPr>
          <w:spacing w:val="-11"/>
        </w:rPr>
        <w:t xml:space="preserve"> </w:t>
      </w:r>
      <w:r>
        <w:t>del</w:t>
      </w:r>
      <w:r>
        <w:rPr>
          <w:spacing w:val="-13"/>
        </w:rPr>
        <w:t xml:space="preserve"> </w:t>
      </w:r>
      <w:r>
        <w:t>presente</w:t>
      </w:r>
      <w:r>
        <w:rPr>
          <w:spacing w:val="-11"/>
        </w:rPr>
        <w:t xml:space="preserve"> </w:t>
      </w:r>
      <w:r>
        <w:t>decreto</w:t>
      </w:r>
      <w:r>
        <w:rPr>
          <w:spacing w:val="-11"/>
        </w:rPr>
        <w:t xml:space="preserve"> </w:t>
      </w:r>
      <w:r>
        <w:t>nei</w:t>
      </w:r>
      <w:r>
        <w:rPr>
          <w:spacing w:val="-11"/>
        </w:rPr>
        <w:t xml:space="preserve"> </w:t>
      </w:r>
      <w:r>
        <w:t>siti</w:t>
      </w:r>
      <w:r>
        <w:rPr>
          <w:spacing w:val="-11"/>
        </w:rPr>
        <w:t xml:space="preserve"> </w:t>
      </w:r>
      <w:r>
        <w:t>internet</w:t>
      </w:r>
      <w:r>
        <w:rPr>
          <w:spacing w:val="-11"/>
        </w:rPr>
        <w:t xml:space="preserve"> </w:t>
      </w:r>
      <w:r>
        <w:t>istituzionali</w:t>
      </w:r>
      <w:r>
        <w:rPr>
          <w:spacing w:val="-11"/>
        </w:rPr>
        <w:t xml:space="preserve"> </w:t>
      </w:r>
      <w:r>
        <w:t>del</w:t>
      </w:r>
      <w:r>
        <w:rPr>
          <w:spacing w:val="-9"/>
        </w:rPr>
        <w:t xml:space="preserve"> </w:t>
      </w:r>
      <w:r>
        <w:rPr>
          <w:i/>
        </w:rPr>
        <w:t>Ministero</w:t>
      </w:r>
      <w:r>
        <w:t>,</w:t>
      </w:r>
      <w:r>
        <w:rPr>
          <w:spacing w:val="-11"/>
        </w:rPr>
        <w:t xml:space="preserve"> </w:t>
      </w:r>
      <w:r>
        <w:t>sono</w:t>
      </w:r>
      <w:r>
        <w:rPr>
          <w:spacing w:val="-11"/>
        </w:rPr>
        <w:t xml:space="preserve"> </w:t>
      </w:r>
      <w:r>
        <w:t>individuati i</w:t>
      </w:r>
      <w:r>
        <w:rPr>
          <w:spacing w:val="-3"/>
        </w:rPr>
        <w:t xml:space="preserve"> </w:t>
      </w:r>
      <w:r>
        <w:t>termini</w:t>
      </w:r>
      <w:r>
        <w:rPr>
          <w:spacing w:val="-1"/>
        </w:rPr>
        <w:t xml:space="preserve"> </w:t>
      </w:r>
      <w:r>
        <w:t>a</w:t>
      </w:r>
      <w:r>
        <w:rPr>
          <w:spacing w:val="-2"/>
        </w:rPr>
        <w:t xml:space="preserve"> </w:t>
      </w:r>
      <w:r>
        <w:t>decorrere</w:t>
      </w:r>
      <w:r>
        <w:rPr>
          <w:spacing w:val="-3"/>
        </w:rPr>
        <w:t xml:space="preserve"> </w:t>
      </w:r>
      <w:r>
        <w:t>dai</w:t>
      </w:r>
      <w:r>
        <w:rPr>
          <w:spacing w:val="1"/>
        </w:rPr>
        <w:t xml:space="preserve"> </w:t>
      </w:r>
      <w:r>
        <w:t>quali</w:t>
      </w:r>
      <w:r>
        <w:rPr>
          <w:spacing w:val="-1"/>
        </w:rPr>
        <w:t xml:space="preserve"> </w:t>
      </w:r>
      <w:r>
        <w:t>le</w:t>
      </w:r>
      <w:r>
        <w:rPr>
          <w:spacing w:val="-1"/>
        </w:rPr>
        <w:t xml:space="preserve"> </w:t>
      </w:r>
      <w:r>
        <w:t>imprese</w:t>
      </w:r>
      <w:r>
        <w:rPr>
          <w:spacing w:val="-1"/>
        </w:rPr>
        <w:t xml:space="preserve"> </w:t>
      </w:r>
      <w:r>
        <w:t>possono</w:t>
      </w:r>
      <w:r>
        <w:rPr>
          <w:spacing w:val="1"/>
        </w:rPr>
        <w:t xml:space="preserve"> </w:t>
      </w:r>
      <w:r>
        <w:t>attivare</w:t>
      </w:r>
      <w:r>
        <w:rPr>
          <w:spacing w:val="-2"/>
        </w:rPr>
        <w:t xml:space="preserve"> </w:t>
      </w:r>
      <w:r>
        <w:t>la</w:t>
      </w:r>
      <w:r>
        <w:rPr>
          <w:spacing w:val="-1"/>
        </w:rPr>
        <w:t xml:space="preserve"> </w:t>
      </w:r>
      <w:r>
        <w:t>procedura</w:t>
      </w:r>
      <w:r>
        <w:rPr>
          <w:spacing w:val="-2"/>
        </w:rPr>
        <w:t xml:space="preserve"> </w:t>
      </w:r>
      <w:r>
        <w:t>prevista</w:t>
      </w:r>
      <w:r>
        <w:rPr>
          <w:spacing w:val="-2"/>
        </w:rPr>
        <w:t xml:space="preserve"> </w:t>
      </w:r>
      <w:r>
        <w:t>dal</w:t>
      </w:r>
      <w:r>
        <w:rPr>
          <w:spacing w:val="-1"/>
        </w:rPr>
        <w:t xml:space="preserve"> </w:t>
      </w:r>
      <w:r>
        <w:t>p</w:t>
      </w:r>
      <w:r>
        <w:t xml:space="preserve">resente </w:t>
      </w:r>
      <w:r>
        <w:rPr>
          <w:spacing w:val="-2"/>
        </w:rPr>
        <w:t>decreto.</w:t>
      </w:r>
    </w:p>
    <w:p w14:paraId="498E5574" w14:textId="77777777" w:rsidR="00415E89" w:rsidRDefault="007F0D64">
      <w:pPr>
        <w:pStyle w:val="Paragrafoelenco"/>
        <w:numPr>
          <w:ilvl w:val="0"/>
          <w:numId w:val="2"/>
        </w:numPr>
        <w:tabs>
          <w:tab w:val="left" w:pos="395"/>
        </w:tabs>
        <w:spacing w:before="116" w:line="276" w:lineRule="auto"/>
        <w:ind w:right="112" w:firstLine="7"/>
        <w:jc w:val="both"/>
        <w:rPr>
          <w:sz w:val="24"/>
        </w:rPr>
      </w:pPr>
      <w:r>
        <w:rPr>
          <w:sz w:val="24"/>
        </w:rPr>
        <w:t>La chiusura dei termini per la presentazione delle comunicazioni dirette alla prenotazione del credito d’imposta è disposta con provvedimento del medesimo Direttore generale per la politica industriale,</w:t>
      </w:r>
      <w:r>
        <w:rPr>
          <w:spacing w:val="-15"/>
          <w:sz w:val="24"/>
        </w:rPr>
        <w:t xml:space="preserve"> </w:t>
      </w:r>
      <w:r>
        <w:rPr>
          <w:sz w:val="24"/>
        </w:rPr>
        <w:t>la</w:t>
      </w:r>
      <w:r>
        <w:rPr>
          <w:spacing w:val="-15"/>
          <w:sz w:val="24"/>
        </w:rPr>
        <w:t xml:space="preserve"> </w:t>
      </w:r>
      <w:r>
        <w:rPr>
          <w:sz w:val="24"/>
        </w:rPr>
        <w:t>riconversione</w:t>
      </w:r>
      <w:r>
        <w:rPr>
          <w:spacing w:val="-15"/>
          <w:sz w:val="24"/>
        </w:rPr>
        <w:t xml:space="preserve"> </w:t>
      </w:r>
      <w:r>
        <w:rPr>
          <w:sz w:val="24"/>
        </w:rPr>
        <w:t>e</w:t>
      </w:r>
      <w:r>
        <w:rPr>
          <w:spacing w:val="-15"/>
          <w:sz w:val="24"/>
        </w:rPr>
        <w:t xml:space="preserve"> </w:t>
      </w:r>
      <w:r>
        <w:rPr>
          <w:sz w:val="24"/>
        </w:rPr>
        <w:t>la</w:t>
      </w:r>
      <w:r>
        <w:rPr>
          <w:spacing w:val="-15"/>
          <w:sz w:val="24"/>
        </w:rPr>
        <w:t xml:space="preserve"> </w:t>
      </w:r>
      <w:r>
        <w:rPr>
          <w:sz w:val="24"/>
        </w:rPr>
        <w:t>crisi</w:t>
      </w:r>
      <w:r>
        <w:rPr>
          <w:spacing w:val="-15"/>
          <w:sz w:val="24"/>
        </w:rPr>
        <w:t xml:space="preserve"> </w:t>
      </w:r>
      <w:r>
        <w:rPr>
          <w:sz w:val="24"/>
        </w:rPr>
        <w:t>industriale,</w:t>
      </w:r>
      <w:r>
        <w:rPr>
          <w:spacing w:val="-15"/>
          <w:sz w:val="24"/>
        </w:rPr>
        <w:t xml:space="preserve"> </w:t>
      </w:r>
      <w:r>
        <w:rPr>
          <w:sz w:val="24"/>
        </w:rPr>
        <w:t>l’innovazion</w:t>
      </w:r>
      <w:r>
        <w:rPr>
          <w:sz w:val="24"/>
        </w:rPr>
        <w:t>e,</w:t>
      </w:r>
      <w:r>
        <w:rPr>
          <w:spacing w:val="-15"/>
          <w:sz w:val="24"/>
        </w:rPr>
        <w:t xml:space="preserve"> </w:t>
      </w:r>
      <w:r>
        <w:rPr>
          <w:sz w:val="24"/>
        </w:rPr>
        <w:t>le</w:t>
      </w:r>
      <w:r>
        <w:rPr>
          <w:spacing w:val="-14"/>
          <w:sz w:val="24"/>
        </w:rPr>
        <w:t xml:space="preserve"> </w:t>
      </w:r>
      <w:r>
        <w:rPr>
          <w:sz w:val="24"/>
        </w:rPr>
        <w:t>PMI</w:t>
      </w:r>
      <w:r>
        <w:rPr>
          <w:spacing w:val="-15"/>
          <w:sz w:val="24"/>
        </w:rPr>
        <w:t xml:space="preserve"> </w:t>
      </w:r>
      <w:r>
        <w:rPr>
          <w:sz w:val="24"/>
        </w:rPr>
        <w:t>e</w:t>
      </w:r>
      <w:r>
        <w:rPr>
          <w:spacing w:val="-15"/>
          <w:sz w:val="24"/>
        </w:rPr>
        <w:t xml:space="preserve"> </w:t>
      </w:r>
      <w:r>
        <w:rPr>
          <w:sz w:val="24"/>
        </w:rPr>
        <w:t>il</w:t>
      </w:r>
      <w:r>
        <w:rPr>
          <w:spacing w:val="-14"/>
          <w:sz w:val="24"/>
        </w:rPr>
        <w:t xml:space="preserve"> </w:t>
      </w:r>
      <w:r>
        <w:rPr>
          <w:sz w:val="24"/>
        </w:rPr>
        <w:t>made</w:t>
      </w:r>
      <w:r>
        <w:rPr>
          <w:spacing w:val="-15"/>
          <w:sz w:val="24"/>
        </w:rPr>
        <w:t xml:space="preserve"> </w:t>
      </w:r>
      <w:r>
        <w:rPr>
          <w:sz w:val="24"/>
        </w:rPr>
        <w:t>in</w:t>
      </w:r>
      <w:r>
        <w:rPr>
          <w:spacing w:val="-12"/>
          <w:sz w:val="24"/>
        </w:rPr>
        <w:t xml:space="preserve"> </w:t>
      </w:r>
      <w:r>
        <w:rPr>
          <w:sz w:val="24"/>
        </w:rPr>
        <w:t>Italy</w:t>
      </w:r>
      <w:r>
        <w:rPr>
          <w:i/>
          <w:sz w:val="24"/>
        </w:rPr>
        <w:t>,</w:t>
      </w:r>
      <w:r>
        <w:rPr>
          <w:i/>
          <w:spacing w:val="-14"/>
          <w:sz w:val="24"/>
        </w:rPr>
        <w:t xml:space="preserve"> </w:t>
      </w:r>
      <w:r>
        <w:rPr>
          <w:sz w:val="24"/>
        </w:rPr>
        <w:t>tenuto</w:t>
      </w:r>
      <w:r>
        <w:rPr>
          <w:spacing w:val="-14"/>
          <w:sz w:val="24"/>
        </w:rPr>
        <w:t xml:space="preserve"> </w:t>
      </w:r>
      <w:r>
        <w:rPr>
          <w:sz w:val="24"/>
        </w:rPr>
        <w:t>conto delle risorse disponibili e della necessità di assicurare il rispetto delle disposizioni pertinenti al presente intervento previste per l’attuazione del Piano nazionale di ripresa e resilienza.</w:t>
      </w:r>
    </w:p>
    <w:p w14:paraId="7471169C" w14:textId="77777777" w:rsidR="00415E89" w:rsidRDefault="007F0D64">
      <w:pPr>
        <w:pStyle w:val="Paragrafoelenco"/>
        <w:numPr>
          <w:ilvl w:val="0"/>
          <w:numId w:val="2"/>
        </w:numPr>
        <w:tabs>
          <w:tab w:val="left" w:pos="354"/>
        </w:tabs>
        <w:spacing w:before="119" w:line="276" w:lineRule="auto"/>
        <w:ind w:right="111" w:firstLine="7"/>
        <w:jc w:val="both"/>
        <w:rPr>
          <w:sz w:val="24"/>
        </w:rPr>
      </w:pPr>
      <w:r>
        <w:rPr>
          <w:sz w:val="24"/>
        </w:rPr>
        <w:t>Dei</w:t>
      </w:r>
      <w:r>
        <w:rPr>
          <w:spacing w:val="-8"/>
          <w:sz w:val="24"/>
        </w:rPr>
        <w:t xml:space="preserve"> </w:t>
      </w:r>
      <w:r>
        <w:rPr>
          <w:sz w:val="24"/>
        </w:rPr>
        <w:t>provvedimenti</w:t>
      </w:r>
      <w:r>
        <w:rPr>
          <w:spacing w:val="-8"/>
          <w:sz w:val="24"/>
        </w:rPr>
        <w:t xml:space="preserve"> </w:t>
      </w:r>
      <w:r>
        <w:rPr>
          <w:sz w:val="24"/>
        </w:rPr>
        <w:t>d</w:t>
      </w:r>
      <w:r>
        <w:rPr>
          <w:sz w:val="24"/>
        </w:rPr>
        <w:t>irettoriali</w:t>
      </w:r>
      <w:r>
        <w:rPr>
          <w:spacing w:val="-8"/>
          <w:sz w:val="24"/>
        </w:rPr>
        <w:t xml:space="preserve"> </w:t>
      </w:r>
      <w:r>
        <w:rPr>
          <w:sz w:val="24"/>
        </w:rPr>
        <w:t>previsti</w:t>
      </w:r>
      <w:r>
        <w:rPr>
          <w:spacing w:val="-8"/>
          <w:sz w:val="24"/>
        </w:rPr>
        <w:t xml:space="preserve"> </w:t>
      </w:r>
      <w:r>
        <w:rPr>
          <w:sz w:val="24"/>
        </w:rPr>
        <w:t>ai</w:t>
      </w:r>
      <w:r>
        <w:rPr>
          <w:spacing w:val="-8"/>
          <w:sz w:val="24"/>
        </w:rPr>
        <w:t xml:space="preserve"> </w:t>
      </w:r>
      <w:r>
        <w:rPr>
          <w:sz w:val="24"/>
        </w:rPr>
        <w:t>commi</w:t>
      </w:r>
      <w:r>
        <w:rPr>
          <w:spacing w:val="-8"/>
          <w:sz w:val="24"/>
        </w:rPr>
        <w:t xml:space="preserve"> </w:t>
      </w:r>
      <w:r>
        <w:rPr>
          <w:sz w:val="24"/>
        </w:rPr>
        <w:t>1</w:t>
      </w:r>
      <w:r>
        <w:rPr>
          <w:spacing w:val="-8"/>
          <w:sz w:val="24"/>
        </w:rPr>
        <w:t xml:space="preserve"> </w:t>
      </w:r>
      <w:r>
        <w:rPr>
          <w:sz w:val="24"/>
        </w:rPr>
        <w:t>e</w:t>
      </w:r>
      <w:r>
        <w:rPr>
          <w:spacing w:val="-9"/>
          <w:sz w:val="24"/>
        </w:rPr>
        <w:t xml:space="preserve"> </w:t>
      </w:r>
      <w:r>
        <w:rPr>
          <w:sz w:val="24"/>
        </w:rPr>
        <w:t>2</w:t>
      </w:r>
      <w:r>
        <w:rPr>
          <w:spacing w:val="-8"/>
          <w:sz w:val="24"/>
        </w:rPr>
        <w:t xml:space="preserve"> </w:t>
      </w:r>
      <w:r>
        <w:rPr>
          <w:sz w:val="24"/>
        </w:rPr>
        <w:t>è</w:t>
      </w:r>
      <w:r>
        <w:rPr>
          <w:spacing w:val="-9"/>
          <w:sz w:val="24"/>
        </w:rPr>
        <w:t xml:space="preserve"> </w:t>
      </w:r>
      <w:r>
        <w:rPr>
          <w:sz w:val="24"/>
        </w:rPr>
        <w:t>data</w:t>
      </w:r>
      <w:r>
        <w:rPr>
          <w:spacing w:val="-9"/>
          <w:sz w:val="24"/>
        </w:rPr>
        <w:t xml:space="preserve"> </w:t>
      </w:r>
      <w:r>
        <w:rPr>
          <w:sz w:val="24"/>
        </w:rPr>
        <w:t>pubblicità</w:t>
      </w:r>
      <w:r>
        <w:rPr>
          <w:spacing w:val="-9"/>
          <w:sz w:val="24"/>
        </w:rPr>
        <w:t xml:space="preserve"> </w:t>
      </w:r>
      <w:r>
        <w:rPr>
          <w:sz w:val="24"/>
        </w:rPr>
        <w:t>nei</w:t>
      </w:r>
      <w:r>
        <w:rPr>
          <w:spacing w:val="-8"/>
          <w:sz w:val="24"/>
        </w:rPr>
        <w:t xml:space="preserve"> </w:t>
      </w:r>
      <w:r>
        <w:rPr>
          <w:sz w:val="24"/>
        </w:rPr>
        <w:t>siti</w:t>
      </w:r>
      <w:r>
        <w:rPr>
          <w:spacing w:val="-10"/>
          <w:sz w:val="24"/>
        </w:rPr>
        <w:t xml:space="preserve"> </w:t>
      </w:r>
      <w:r>
        <w:rPr>
          <w:sz w:val="24"/>
        </w:rPr>
        <w:t>internet</w:t>
      </w:r>
      <w:r>
        <w:rPr>
          <w:spacing w:val="-8"/>
          <w:sz w:val="24"/>
        </w:rPr>
        <w:t xml:space="preserve"> </w:t>
      </w:r>
      <w:r>
        <w:rPr>
          <w:sz w:val="24"/>
        </w:rPr>
        <w:t xml:space="preserve">istituzionali del </w:t>
      </w:r>
      <w:r>
        <w:rPr>
          <w:i/>
          <w:sz w:val="24"/>
        </w:rPr>
        <w:t xml:space="preserve">Ministero </w:t>
      </w:r>
      <w:r>
        <w:rPr>
          <w:sz w:val="24"/>
        </w:rPr>
        <w:t xml:space="preserve">e del </w:t>
      </w:r>
      <w:r>
        <w:rPr>
          <w:i/>
          <w:sz w:val="24"/>
        </w:rPr>
        <w:t>GSE</w:t>
      </w:r>
      <w:r>
        <w:rPr>
          <w:rFonts w:ascii="Arial MT" w:hAnsi="Arial MT"/>
        </w:rPr>
        <w:t xml:space="preserve">, </w:t>
      </w:r>
      <w:r>
        <w:rPr>
          <w:sz w:val="24"/>
        </w:rPr>
        <w:t>nella piattaforma Incentivi.gov.it e nel portale Italia Domani.</w:t>
      </w:r>
    </w:p>
    <w:p w14:paraId="317D45D9" w14:textId="77777777" w:rsidR="00415E89" w:rsidRDefault="00415E89">
      <w:pPr>
        <w:pStyle w:val="Corpotesto"/>
        <w:ind w:left="0"/>
        <w:jc w:val="left"/>
      </w:pPr>
    </w:p>
    <w:p w14:paraId="2DED7451" w14:textId="77777777" w:rsidR="00415E89" w:rsidRDefault="00415E89">
      <w:pPr>
        <w:pStyle w:val="Corpotesto"/>
        <w:ind w:left="0"/>
        <w:jc w:val="left"/>
      </w:pPr>
    </w:p>
    <w:p w14:paraId="09942324" w14:textId="77777777" w:rsidR="00415E89" w:rsidRDefault="00415E89">
      <w:pPr>
        <w:pStyle w:val="Corpotesto"/>
        <w:ind w:left="0"/>
        <w:jc w:val="left"/>
      </w:pPr>
    </w:p>
    <w:p w14:paraId="1314DC25" w14:textId="77777777" w:rsidR="00415E89" w:rsidRDefault="00415E89">
      <w:pPr>
        <w:pStyle w:val="Corpotesto"/>
        <w:ind w:left="0"/>
        <w:jc w:val="left"/>
      </w:pPr>
    </w:p>
    <w:p w14:paraId="224E3688" w14:textId="77777777" w:rsidR="00415E89" w:rsidRDefault="00415E89">
      <w:pPr>
        <w:pStyle w:val="Corpotesto"/>
        <w:spacing w:before="52"/>
        <w:ind w:left="0"/>
        <w:jc w:val="left"/>
      </w:pPr>
    </w:p>
    <w:p w14:paraId="2D8ED700" w14:textId="77777777" w:rsidR="00415E89" w:rsidRDefault="007F0D64">
      <w:pPr>
        <w:pStyle w:val="Corpotesto"/>
        <w:spacing w:before="1" w:line="276" w:lineRule="auto"/>
        <w:ind w:right="112"/>
      </w:pPr>
      <w:r>
        <w:t>Il presente decreto sarà trasmesso ai competenti organi di controllo e pubbl</w:t>
      </w:r>
      <w:r>
        <w:t>icato nel sito internet istituzionale</w:t>
      </w:r>
      <w:r>
        <w:rPr>
          <w:spacing w:val="-9"/>
        </w:rPr>
        <w:t xml:space="preserve"> </w:t>
      </w:r>
      <w:r>
        <w:t>del</w:t>
      </w:r>
      <w:r>
        <w:rPr>
          <w:spacing w:val="-7"/>
        </w:rPr>
        <w:t xml:space="preserve"> </w:t>
      </w:r>
      <w:r>
        <w:rPr>
          <w:i/>
        </w:rPr>
        <w:t>Ministero</w:t>
      </w:r>
      <w:r>
        <w:rPr>
          <w:i/>
          <w:spacing w:val="-8"/>
        </w:rPr>
        <w:t xml:space="preserve"> </w:t>
      </w:r>
      <w:r>
        <w:t>e</w:t>
      </w:r>
      <w:r>
        <w:rPr>
          <w:spacing w:val="-9"/>
        </w:rPr>
        <w:t xml:space="preserve"> </w:t>
      </w:r>
      <w:r>
        <w:t>nel</w:t>
      </w:r>
      <w:r>
        <w:rPr>
          <w:spacing w:val="-8"/>
        </w:rPr>
        <w:t xml:space="preserve"> </w:t>
      </w:r>
      <w:r>
        <w:t>portale</w:t>
      </w:r>
      <w:r>
        <w:rPr>
          <w:spacing w:val="-6"/>
        </w:rPr>
        <w:t xml:space="preserve"> </w:t>
      </w:r>
      <w:r>
        <w:t>Italia</w:t>
      </w:r>
      <w:r>
        <w:rPr>
          <w:spacing w:val="-9"/>
        </w:rPr>
        <w:t xml:space="preserve"> </w:t>
      </w:r>
      <w:r>
        <w:t>Domani.</w:t>
      </w:r>
      <w:r>
        <w:rPr>
          <w:spacing w:val="-4"/>
        </w:rPr>
        <w:t xml:space="preserve"> </w:t>
      </w:r>
      <w:r>
        <w:t>Le</w:t>
      </w:r>
      <w:r>
        <w:rPr>
          <w:spacing w:val="-9"/>
        </w:rPr>
        <w:t xml:space="preserve"> </w:t>
      </w:r>
      <w:r>
        <w:t>informazioni</w:t>
      </w:r>
      <w:r>
        <w:rPr>
          <w:spacing w:val="-8"/>
        </w:rPr>
        <w:t xml:space="preserve"> </w:t>
      </w:r>
      <w:r>
        <w:t>rilevanti</w:t>
      </w:r>
      <w:r>
        <w:rPr>
          <w:spacing w:val="-8"/>
        </w:rPr>
        <w:t xml:space="preserve"> </w:t>
      </w:r>
      <w:r>
        <w:t>in</w:t>
      </w:r>
      <w:r>
        <w:rPr>
          <w:spacing w:val="-8"/>
        </w:rPr>
        <w:t xml:space="preserve"> </w:t>
      </w:r>
      <w:r>
        <w:t>merito</w:t>
      </w:r>
      <w:r>
        <w:rPr>
          <w:spacing w:val="-8"/>
        </w:rPr>
        <w:t xml:space="preserve"> </w:t>
      </w:r>
      <w:r>
        <w:t>al</w:t>
      </w:r>
      <w:r>
        <w:rPr>
          <w:spacing w:val="-8"/>
        </w:rPr>
        <w:t xml:space="preserve"> </w:t>
      </w:r>
      <w:r>
        <w:t>presente intervento sono pubblicate nella piattaforma telematica Incentivi.gov.it. Dell’adozione del presente decreto è dato, altresì, avviso nella Gazzetta Ufficiale della Repubblica italiana.</w:t>
      </w:r>
    </w:p>
    <w:p w14:paraId="5BDADB70" w14:textId="77777777" w:rsidR="00415E89" w:rsidRDefault="00415E89">
      <w:pPr>
        <w:spacing w:line="276" w:lineRule="auto"/>
        <w:sectPr w:rsidR="00415E89">
          <w:pgSz w:w="11910" w:h="16840"/>
          <w:pgMar w:top="1320" w:right="1020" w:bottom="280" w:left="1020" w:header="720" w:footer="720" w:gutter="0"/>
          <w:cols w:space="720"/>
        </w:sectPr>
      </w:pPr>
    </w:p>
    <w:p w14:paraId="7621399E" w14:textId="77777777" w:rsidR="00415E89" w:rsidRDefault="007F0D64">
      <w:pPr>
        <w:spacing w:before="69"/>
        <w:ind w:right="113"/>
        <w:jc w:val="right"/>
        <w:rPr>
          <w:b/>
          <w:sz w:val="24"/>
        </w:rPr>
      </w:pPr>
      <w:r>
        <w:rPr>
          <w:b/>
          <w:sz w:val="24"/>
        </w:rPr>
        <w:lastRenderedPageBreak/>
        <w:t>Allegato</w:t>
      </w:r>
      <w:r>
        <w:rPr>
          <w:b/>
          <w:spacing w:val="-2"/>
          <w:sz w:val="24"/>
        </w:rPr>
        <w:t xml:space="preserve"> </w:t>
      </w:r>
      <w:r>
        <w:rPr>
          <w:b/>
          <w:spacing w:val="-10"/>
          <w:sz w:val="24"/>
        </w:rPr>
        <w:t>1</w:t>
      </w:r>
    </w:p>
    <w:p w14:paraId="73AC4BBF" w14:textId="77777777" w:rsidR="00415E89" w:rsidRDefault="00415E89">
      <w:pPr>
        <w:pStyle w:val="Corpotesto"/>
        <w:spacing w:before="229"/>
        <w:ind w:left="0"/>
        <w:jc w:val="left"/>
        <w:rPr>
          <w:b/>
        </w:rPr>
      </w:pPr>
    </w:p>
    <w:p w14:paraId="33E2C736" w14:textId="77777777" w:rsidR="00415E89" w:rsidRDefault="007F0D64">
      <w:pPr>
        <w:pStyle w:val="Titolo1"/>
        <w:ind w:left="1593" w:right="1594"/>
        <w:rPr>
          <w:rFonts w:ascii="Times New Roman"/>
        </w:rPr>
      </w:pPr>
      <w:r>
        <w:rPr>
          <w:rFonts w:ascii="Times New Roman"/>
        </w:rPr>
        <w:t>SEZIONE</w:t>
      </w:r>
      <w:r>
        <w:rPr>
          <w:rFonts w:ascii="Times New Roman"/>
          <w:spacing w:val="-7"/>
        </w:rPr>
        <w:t xml:space="preserve"> </w:t>
      </w:r>
      <w:r>
        <w:rPr>
          <w:rFonts w:ascii="Times New Roman"/>
          <w:spacing w:val="-10"/>
        </w:rPr>
        <w:t>I</w:t>
      </w:r>
    </w:p>
    <w:p w14:paraId="1E0140F4" w14:textId="77777777" w:rsidR="00415E89" w:rsidRDefault="007F0D64">
      <w:pPr>
        <w:pStyle w:val="Titolo3"/>
        <w:spacing w:before="169" w:line="254" w:lineRule="auto"/>
        <w:ind w:left="112" w:right="160"/>
        <w:jc w:val="both"/>
      </w:pPr>
      <w:r>
        <w:t>Determinazione del fabbiso</w:t>
      </w:r>
      <w:r>
        <w:t>gno energetico della struttura produttiva. Calcolo dell’energia elettrica equivalente</w:t>
      </w:r>
    </w:p>
    <w:p w14:paraId="31259E6B" w14:textId="77777777" w:rsidR="00415E89" w:rsidRDefault="007F0D64">
      <w:pPr>
        <w:pStyle w:val="Corpotesto"/>
        <w:spacing w:before="159" w:line="256" w:lineRule="auto"/>
        <w:ind w:right="113"/>
      </w:pPr>
      <w:r>
        <w:t>La determinazione dell’energia elettrica equivalente, a partire dai quantitativi di combustibile utilizzati per soddisfare il fabbisogno termico della struttura produttiva o, ad esempio, dell’energia termica associata a un fluido termovettore acquistato, è</w:t>
      </w:r>
      <w:r>
        <w:t xml:space="preserve"> calcolata sulla base della seguente formula, utilizzando i fattori di conversione riportati nella Tabella A:</w:t>
      </w:r>
    </w:p>
    <w:p w14:paraId="0B3B372E" w14:textId="77777777" w:rsidR="00415E89" w:rsidRDefault="00415E89">
      <w:pPr>
        <w:pStyle w:val="Corpotesto"/>
        <w:ind w:left="0"/>
        <w:jc w:val="left"/>
      </w:pPr>
    </w:p>
    <w:p w14:paraId="79C09E0C" w14:textId="77777777" w:rsidR="00415E89" w:rsidRDefault="00415E89">
      <w:pPr>
        <w:pStyle w:val="Corpotesto"/>
        <w:spacing w:before="87"/>
        <w:ind w:left="0"/>
        <w:jc w:val="left"/>
      </w:pPr>
    </w:p>
    <w:p w14:paraId="6D7C375B" w14:textId="77777777" w:rsidR="00415E89" w:rsidRDefault="007F0D64">
      <w:pPr>
        <w:spacing w:line="197" w:lineRule="exact"/>
        <w:ind w:left="1603" w:right="1594"/>
        <w:jc w:val="center"/>
        <w:rPr>
          <w:sz w:val="24"/>
        </w:rPr>
      </w:pPr>
      <w:r>
        <w:rPr>
          <w:rFonts w:ascii="Cambria Math" w:hAnsi="Cambria Math"/>
          <w:sz w:val="24"/>
        </w:rPr>
        <w:t>Energia</w:t>
      </w:r>
      <w:r>
        <w:rPr>
          <w:rFonts w:ascii="Cambria Math" w:hAnsi="Cambria Math"/>
          <w:spacing w:val="2"/>
          <w:sz w:val="24"/>
        </w:rPr>
        <w:t xml:space="preserve"> </w:t>
      </w:r>
      <w:r>
        <w:rPr>
          <w:rFonts w:ascii="Cambria Math" w:hAnsi="Cambria Math"/>
          <w:sz w:val="24"/>
        </w:rPr>
        <w:t>Ele</w:t>
      </w:r>
      <w:r>
        <w:rPr>
          <w:sz w:val="24"/>
        </w:rPr>
        <w:t>ttrica Equivalente=</w:t>
      </w:r>
      <w:r>
        <w:rPr>
          <w:spacing w:val="-19"/>
          <w:sz w:val="24"/>
        </w:rPr>
        <w:t xml:space="preserve"> </w:t>
      </w:r>
      <w:r>
        <w:rPr>
          <w:rFonts w:ascii="Cambria Math" w:hAnsi="Cambria Math"/>
          <w:position w:val="16"/>
          <w:sz w:val="17"/>
        </w:rPr>
        <w:t>∑</w:t>
      </w:r>
      <w:r>
        <w:rPr>
          <w:position w:val="12"/>
          <w:sz w:val="14"/>
        </w:rPr>
        <w:t>i</w:t>
      </w:r>
      <w:r>
        <w:rPr>
          <w:rFonts w:ascii="Cambria Math" w:hAnsi="Cambria Math"/>
          <w:position w:val="16"/>
          <w:sz w:val="17"/>
        </w:rPr>
        <w:t>(</w:t>
      </w:r>
      <w:r>
        <w:rPr>
          <w:position w:val="16"/>
          <w:sz w:val="17"/>
        </w:rPr>
        <w:t>Q</w:t>
      </w:r>
      <w:r>
        <w:rPr>
          <w:position w:val="10"/>
          <w:sz w:val="14"/>
        </w:rPr>
        <w:t>i</w:t>
      </w:r>
      <w:r>
        <w:rPr>
          <w:spacing w:val="18"/>
          <w:position w:val="10"/>
          <w:sz w:val="14"/>
        </w:rPr>
        <w:t xml:space="preserve"> </w:t>
      </w:r>
      <w:r>
        <w:rPr>
          <w:position w:val="16"/>
          <w:sz w:val="17"/>
        </w:rPr>
        <w:t>×</w:t>
      </w:r>
      <w:r>
        <w:rPr>
          <w:spacing w:val="1"/>
          <w:position w:val="16"/>
          <w:sz w:val="17"/>
        </w:rPr>
        <w:t xml:space="preserve"> </w:t>
      </w:r>
      <w:r>
        <w:rPr>
          <w:position w:val="16"/>
          <w:sz w:val="17"/>
        </w:rPr>
        <w:t>f</w:t>
      </w:r>
      <w:r>
        <w:rPr>
          <w:position w:val="12"/>
          <w:sz w:val="14"/>
        </w:rPr>
        <w:t>tep,i</w:t>
      </w:r>
      <w:r>
        <w:rPr>
          <w:rFonts w:ascii="Cambria Math" w:hAnsi="Cambria Math"/>
          <w:position w:val="16"/>
          <w:sz w:val="17"/>
        </w:rPr>
        <w:t>)</w:t>
      </w:r>
      <w:r>
        <w:rPr>
          <w:rFonts w:ascii="Cambria Math" w:hAnsi="Cambria Math"/>
          <w:spacing w:val="57"/>
          <w:position w:val="16"/>
          <w:sz w:val="17"/>
        </w:rPr>
        <w:t xml:space="preserve"> </w:t>
      </w:r>
      <w:r>
        <w:rPr>
          <w:rFonts w:ascii="Cambria Math" w:hAnsi="Cambria Math"/>
          <w:sz w:val="24"/>
        </w:rPr>
        <w:t>10</w:t>
      </w:r>
      <w:r>
        <w:rPr>
          <w:rFonts w:ascii="Cambria Math" w:hAnsi="Cambria Math"/>
          <w:sz w:val="24"/>
          <w:vertAlign w:val="superscript"/>
        </w:rPr>
        <w:t>3</w:t>
      </w:r>
      <w:r>
        <w:rPr>
          <w:rFonts w:ascii="Cambria Math" w:hAnsi="Cambria Math"/>
          <w:spacing w:val="20"/>
          <w:sz w:val="24"/>
        </w:rPr>
        <w:t xml:space="preserve"> </w:t>
      </w:r>
      <w:r>
        <w:rPr>
          <w:sz w:val="24"/>
        </w:rPr>
        <w:t>[kWh</w:t>
      </w:r>
      <w:r>
        <w:rPr>
          <w:spacing w:val="8"/>
          <w:sz w:val="24"/>
        </w:rPr>
        <w:t xml:space="preserve"> </w:t>
      </w:r>
      <w:r>
        <w:rPr>
          <w:spacing w:val="-10"/>
          <w:sz w:val="24"/>
        </w:rPr>
        <w:t>]</w:t>
      </w:r>
    </w:p>
    <w:p w14:paraId="516487C8" w14:textId="77777777" w:rsidR="00415E89" w:rsidRDefault="007F0D64">
      <w:pPr>
        <w:tabs>
          <w:tab w:val="left" w:pos="7407"/>
        </w:tabs>
        <w:spacing w:line="282" w:lineRule="exact"/>
        <w:ind w:left="5653"/>
        <w:rPr>
          <w:sz w:val="16"/>
        </w:rPr>
      </w:pPr>
      <w:r>
        <w:rPr>
          <w:noProof/>
        </w:rPr>
        <mc:AlternateContent>
          <mc:Choice Requires="wps">
            <w:drawing>
              <wp:anchor distT="0" distB="0" distL="0" distR="0" simplePos="0" relativeHeight="486493696" behindDoc="1" locked="0" layoutInCell="1" allowOverlap="1" wp14:anchorId="16893D9A" wp14:editId="2A0CF49E">
                <wp:simplePos x="0" y="0"/>
                <wp:positionH relativeFrom="page">
                  <wp:posOffset>4051680</wp:posOffset>
                </wp:positionH>
                <wp:positionV relativeFrom="paragraph">
                  <wp:posOffset>30498</wp:posOffset>
                </wp:positionV>
                <wp:extent cx="615950"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10795"/>
                        </a:xfrm>
                        <a:custGeom>
                          <a:avLst/>
                          <a:gdLst/>
                          <a:ahLst/>
                          <a:cxnLst/>
                          <a:rect l="l" t="t" r="r" b="b"/>
                          <a:pathLst>
                            <a:path w="615950" h="10795">
                              <a:moveTo>
                                <a:pt x="615696" y="0"/>
                              </a:moveTo>
                              <a:lnTo>
                                <a:pt x="0" y="0"/>
                              </a:lnTo>
                              <a:lnTo>
                                <a:pt x="0" y="10668"/>
                              </a:lnTo>
                              <a:lnTo>
                                <a:pt x="615696" y="10668"/>
                              </a:lnTo>
                              <a:lnTo>
                                <a:pt x="615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9.029999pt;margin-top:2.40144pt;width:48.48pt;height:.84pt;mso-position-horizontal-relative:page;mso-position-vertical-relative:paragraph;z-index:-16822784" id="docshape1" filled="true" fillcolor="#000000" stroked="false">
                <v:fill type="solid"/>
                <w10:wrap type="none"/>
              </v:rect>
            </w:pict>
          </mc:Fallback>
        </mc:AlternateContent>
      </w:r>
      <w:r>
        <w:rPr>
          <w:spacing w:val="-2"/>
          <w:sz w:val="17"/>
        </w:rPr>
        <w:t>0,187</w:t>
      </w:r>
      <w:r>
        <w:rPr>
          <w:sz w:val="17"/>
        </w:rPr>
        <w:tab/>
      </w:r>
      <w:r>
        <w:rPr>
          <w:spacing w:val="-10"/>
          <w:position w:val="10"/>
          <w:sz w:val="16"/>
        </w:rPr>
        <w:t>e</w:t>
      </w:r>
    </w:p>
    <w:p w14:paraId="18B9E8E3" w14:textId="77777777" w:rsidR="00415E89" w:rsidRDefault="007F0D64">
      <w:pPr>
        <w:pStyle w:val="Corpotesto"/>
        <w:spacing w:before="183"/>
        <w:jc w:val="left"/>
      </w:pPr>
      <w:r>
        <w:rPr>
          <w:spacing w:val="-2"/>
        </w:rPr>
        <w:t>dove:</w:t>
      </w:r>
    </w:p>
    <w:p w14:paraId="2F280F27" w14:textId="77777777" w:rsidR="00415E89" w:rsidRDefault="007F0D64">
      <w:pPr>
        <w:pStyle w:val="Corpotesto"/>
        <w:spacing w:before="216"/>
        <w:ind w:left="869"/>
        <w:jc w:val="left"/>
      </w:pPr>
      <w:r>
        <w:t>Qi</w:t>
      </w:r>
      <w:r>
        <w:rPr>
          <w:spacing w:val="-7"/>
        </w:rPr>
        <w:t xml:space="preserve"> </w:t>
      </w:r>
      <w:r>
        <w:t>=</w:t>
      </w:r>
      <w:r>
        <w:rPr>
          <w:spacing w:val="-9"/>
        </w:rPr>
        <w:t xml:space="preserve"> </w:t>
      </w:r>
      <w:r>
        <w:t>quantità</w:t>
      </w:r>
      <w:r>
        <w:rPr>
          <w:spacing w:val="-7"/>
        </w:rPr>
        <w:t xml:space="preserve"> </w:t>
      </w:r>
      <w:r>
        <w:t>di</w:t>
      </w:r>
      <w:r>
        <w:rPr>
          <w:spacing w:val="-7"/>
        </w:rPr>
        <w:t xml:space="preserve"> </w:t>
      </w:r>
      <w:r>
        <w:t>combustibile</w:t>
      </w:r>
      <w:r>
        <w:rPr>
          <w:spacing w:val="-7"/>
        </w:rPr>
        <w:t xml:space="preserve"> </w:t>
      </w:r>
      <w:r>
        <w:t>o</w:t>
      </w:r>
      <w:r>
        <w:rPr>
          <w:spacing w:val="-5"/>
        </w:rPr>
        <w:t xml:space="preserve"> </w:t>
      </w:r>
      <w:r>
        <w:t>energia</w:t>
      </w:r>
      <w:r>
        <w:rPr>
          <w:spacing w:val="-7"/>
        </w:rPr>
        <w:t xml:space="preserve"> </w:t>
      </w:r>
      <w:r>
        <w:rPr>
          <w:spacing w:val="-2"/>
        </w:rPr>
        <w:t>termica</w:t>
      </w:r>
    </w:p>
    <w:p w14:paraId="2EDA17F9" w14:textId="77777777" w:rsidR="00415E89" w:rsidRDefault="007F0D64">
      <w:pPr>
        <w:pStyle w:val="Corpotesto"/>
        <w:spacing w:before="199"/>
        <w:ind w:left="869"/>
        <w:jc w:val="left"/>
      </w:pPr>
      <w:r>
        <w:t>ftep,i</w:t>
      </w:r>
      <w:r>
        <w:rPr>
          <w:spacing w:val="-10"/>
        </w:rPr>
        <w:t xml:space="preserve"> </w:t>
      </w:r>
      <w:r>
        <w:t>=</w:t>
      </w:r>
      <w:r>
        <w:rPr>
          <w:spacing w:val="-6"/>
        </w:rPr>
        <w:t xml:space="preserve"> </w:t>
      </w:r>
      <w:r>
        <w:t>fattore</w:t>
      </w:r>
      <w:r>
        <w:rPr>
          <w:spacing w:val="-10"/>
        </w:rPr>
        <w:t xml:space="preserve"> </w:t>
      </w:r>
      <w:r>
        <w:t>di</w:t>
      </w:r>
      <w:r>
        <w:rPr>
          <w:spacing w:val="-5"/>
        </w:rPr>
        <w:t xml:space="preserve"> </w:t>
      </w:r>
      <w:r>
        <w:t>conversione</w:t>
      </w:r>
      <w:r>
        <w:rPr>
          <w:spacing w:val="-11"/>
        </w:rPr>
        <w:t xml:space="preserve"> </w:t>
      </w:r>
      <w:r>
        <w:t>in</w:t>
      </w:r>
      <w:r>
        <w:rPr>
          <w:spacing w:val="-7"/>
        </w:rPr>
        <w:t xml:space="preserve"> </w:t>
      </w:r>
      <w:r>
        <w:t>tonnellate</w:t>
      </w:r>
      <w:r>
        <w:rPr>
          <w:spacing w:val="-9"/>
        </w:rPr>
        <w:t xml:space="preserve"> </w:t>
      </w:r>
      <w:r>
        <w:t>equivalenti</w:t>
      </w:r>
      <w:r>
        <w:rPr>
          <w:spacing w:val="-7"/>
        </w:rPr>
        <w:t xml:space="preserve"> </w:t>
      </w:r>
      <w:r>
        <w:t>di</w:t>
      </w:r>
      <w:r>
        <w:rPr>
          <w:spacing w:val="-7"/>
        </w:rPr>
        <w:t xml:space="preserve"> </w:t>
      </w:r>
      <w:r>
        <w:rPr>
          <w:spacing w:val="-2"/>
        </w:rPr>
        <w:t>petrolio</w:t>
      </w:r>
    </w:p>
    <w:p w14:paraId="7FD665E6" w14:textId="77777777" w:rsidR="00415E89" w:rsidRDefault="007F0D64">
      <w:pPr>
        <w:pStyle w:val="Corpotesto"/>
        <w:spacing w:before="197" w:line="242" w:lineRule="auto"/>
        <w:ind w:left="869"/>
        <w:jc w:val="left"/>
      </w:pPr>
      <w:r>
        <w:t>0,187 = fattore di conversione tra energia elettrica prelevata dalla rete ed energia primaria</w:t>
      </w:r>
      <w:r>
        <w:rPr>
          <w:spacing w:val="40"/>
        </w:rPr>
        <w:t xml:space="preserve"> </w:t>
      </w:r>
      <w:r>
        <w:rPr>
          <w:spacing w:val="-2"/>
        </w:rPr>
        <w:t>tep/MWh</w:t>
      </w:r>
    </w:p>
    <w:p w14:paraId="5F101C78" w14:textId="77777777" w:rsidR="00415E89" w:rsidRDefault="00415E89">
      <w:pPr>
        <w:pStyle w:val="Corpotesto"/>
        <w:spacing w:before="241"/>
        <w:ind w:left="0"/>
        <w:jc w:val="left"/>
      </w:pPr>
    </w:p>
    <w:p w14:paraId="08210170" w14:textId="77777777" w:rsidR="00415E89" w:rsidRDefault="007F0D64">
      <w:pPr>
        <w:pStyle w:val="Corpotesto"/>
        <w:spacing w:before="1"/>
        <w:jc w:val="left"/>
      </w:pPr>
      <w:r>
        <w:t>La</w:t>
      </w:r>
      <w:r>
        <w:rPr>
          <w:spacing w:val="-3"/>
        </w:rPr>
        <w:t xml:space="preserve"> </w:t>
      </w:r>
      <w:r>
        <w:t>producibilità</w:t>
      </w:r>
      <w:r>
        <w:rPr>
          <w:spacing w:val="-1"/>
        </w:rPr>
        <w:t xml:space="preserve"> </w:t>
      </w:r>
      <w:r>
        <w:t>attesa</w:t>
      </w:r>
      <w:r>
        <w:rPr>
          <w:spacing w:val="-1"/>
        </w:rPr>
        <w:t xml:space="preserve"> </w:t>
      </w:r>
      <w:r>
        <w:t>è determinata</w:t>
      </w:r>
      <w:r>
        <w:rPr>
          <w:spacing w:val="-1"/>
        </w:rPr>
        <w:t xml:space="preserve"> </w:t>
      </w:r>
      <w:r>
        <w:t>secondo</w:t>
      </w:r>
      <w:r>
        <w:rPr>
          <w:spacing w:val="-2"/>
        </w:rPr>
        <w:t xml:space="preserve"> </w:t>
      </w:r>
      <w:r>
        <w:t>il</w:t>
      </w:r>
      <w:r>
        <w:rPr>
          <w:spacing w:val="-1"/>
        </w:rPr>
        <w:t xml:space="preserve"> </w:t>
      </w:r>
      <w:r>
        <w:t>seguente</w:t>
      </w:r>
      <w:r>
        <w:rPr>
          <w:spacing w:val="-2"/>
        </w:rPr>
        <w:t xml:space="preserve"> algoritmo:</w:t>
      </w:r>
    </w:p>
    <w:p w14:paraId="7540D0FE" w14:textId="77777777" w:rsidR="00415E89" w:rsidRDefault="007F0D64">
      <w:pPr>
        <w:pStyle w:val="Corpotesto"/>
        <w:spacing w:before="5" w:line="460" w:lineRule="atLeast"/>
        <w:ind w:left="550" w:right="546"/>
        <w:jc w:val="center"/>
        <w:rPr>
          <w:rFonts w:ascii="Cambria Math" w:hAnsi="Cambria Math"/>
        </w:rPr>
      </w:pPr>
      <w:r>
        <w:rPr>
          <w:rFonts w:ascii="Cambria Math" w:hAnsi="Cambria Math"/>
        </w:rPr>
        <w:t>Producibilità</w:t>
      </w:r>
      <w:r>
        <w:rPr>
          <w:rFonts w:ascii="Cambria Math" w:hAnsi="Cambria Math"/>
          <w:spacing w:val="-2"/>
        </w:rPr>
        <w:t xml:space="preserve"> </w:t>
      </w:r>
      <w:r>
        <w:rPr>
          <w:rFonts w:ascii="Cambria Math" w:hAnsi="Cambria Math"/>
        </w:rPr>
        <w:t>attesa ≤ 105%</w:t>
      </w:r>
      <w:r>
        <w:rPr>
          <w:rFonts w:ascii="Cambria Math" w:hAnsi="Cambria Math"/>
          <w:spacing w:val="40"/>
        </w:rPr>
        <w:t xml:space="preserve"> </w:t>
      </w:r>
      <w:r>
        <w:rPr>
          <w:rFonts w:ascii="Cambria Math" w:hAnsi="Cambria Math"/>
        </w:rPr>
        <w:t>×</w:t>
      </w:r>
      <w:r>
        <w:rPr>
          <w:rFonts w:ascii="Cambria Math" w:hAnsi="Cambria Math"/>
          <w:spacing w:val="-2"/>
        </w:rPr>
        <w:t xml:space="preserve"> </w:t>
      </w:r>
      <w:r>
        <w:rPr>
          <w:rFonts w:ascii="Cambria Math" w:hAnsi="Cambria Math"/>
        </w:rPr>
        <w:t>fabb</w:t>
      </w:r>
      <w:r>
        <w:rPr>
          <w:rFonts w:ascii="Cambria Math" w:hAnsi="Cambria Math"/>
        </w:rPr>
        <w:t>isogno</w:t>
      </w:r>
      <w:r>
        <w:rPr>
          <w:rFonts w:ascii="Cambria Math" w:hAnsi="Cambria Math"/>
          <w:spacing w:val="-3"/>
        </w:rPr>
        <w:t xml:space="preserve"> </w:t>
      </w:r>
      <w:r>
        <w:rPr>
          <w:rFonts w:ascii="Cambria Math" w:hAnsi="Cambria Math"/>
        </w:rPr>
        <w:t>energetico</w:t>
      </w:r>
      <w:r>
        <w:rPr>
          <w:rFonts w:ascii="Cambria Math" w:hAnsi="Cambria Math"/>
          <w:spacing w:val="-2"/>
        </w:rPr>
        <w:t xml:space="preserve"> </w:t>
      </w:r>
      <w:r>
        <w:rPr>
          <w:rFonts w:ascii="Cambria Math" w:hAnsi="Cambria Math"/>
        </w:rPr>
        <w:t>della</w:t>
      </w:r>
      <w:r>
        <w:rPr>
          <w:rFonts w:ascii="Cambria Math" w:hAnsi="Cambria Math"/>
          <w:spacing w:val="-3"/>
        </w:rPr>
        <w:t xml:space="preserve"> </w:t>
      </w:r>
      <w:r>
        <w:rPr>
          <w:rFonts w:ascii="Cambria Math" w:hAnsi="Cambria Math"/>
        </w:rPr>
        <w:t>struttura</w:t>
      </w:r>
      <w:r>
        <w:rPr>
          <w:rFonts w:ascii="Cambria Math" w:hAnsi="Cambria Math"/>
          <w:spacing w:val="-3"/>
        </w:rPr>
        <w:t xml:space="preserve"> </w:t>
      </w:r>
      <w:r>
        <w:rPr>
          <w:rFonts w:ascii="Cambria Math" w:hAnsi="Cambria Math"/>
        </w:rPr>
        <w:t>produttiva</w:t>
      </w:r>
      <w:r>
        <w:rPr>
          <w:rFonts w:ascii="Cambria Math" w:hAnsi="Cambria Math"/>
          <w:spacing w:val="40"/>
        </w:rPr>
        <w:t xml:space="preserve"> </w:t>
      </w:r>
      <w:r>
        <w:rPr>
          <w:rFonts w:ascii="Cambria Math" w:hAnsi="Cambria Math"/>
        </w:rPr>
        <w:t>= 105 %</w:t>
      </w:r>
      <w:r>
        <w:rPr>
          <w:rFonts w:ascii="Cambria Math" w:hAnsi="Cambria Math"/>
          <w:spacing w:val="40"/>
        </w:rPr>
        <w:t xml:space="preserve"> </w:t>
      </w:r>
      <w:r>
        <w:rPr>
          <w:rFonts w:ascii="Cambria Math" w:hAnsi="Cambria Math"/>
        </w:rPr>
        <w:t>×</w:t>
      </w:r>
      <w:r>
        <w:rPr>
          <w:rFonts w:ascii="Cambria Math" w:hAnsi="Cambria Math"/>
          <w:spacing w:val="40"/>
        </w:rPr>
        <w:t xml:space="preserve"> </w:t>
      </w:r>
      <w:r>
        <w:rPr>
          <w:rFonts w:ascii="Cambria Math" w:hAnsi="Cambria Math"/>
        </w:rPr>
        <w:t>[Energia elettrica prelevata dalla rete +</w:t>
      </w:r>
    </w:p>
    <w:p w14:paraId="529EA006" w14:textId="77777777" w:rsidR="00415E89" w:rsidRDefault="007F0D64">
      <w:pPr>
        <w:pStyle w:val="Corpotesto"/>
        <w:spacing w:before="4"/>
        <w:ind w:left="16" w:right="6"/>
        <w:jc w:val="center"/>
      </w:pPr>
      <w:r>
        <w:rPr>
          <w:rFonts w:ascii="Cambria Math" w:eastAsia="Cambria Math"/>
          <w:position w:val="2"/>
        </w:rPr>
        <w:t>min</w:t>
      </w:r>
      <w:r>
        <w:rPr>
          <w:rFonts w:ascii="Cambria Math" w:eastAsia="Cambria Math"/>
          <w:position w:val="3"/>
        </w:rPr>
        <w:t>(</w:t>
      </w:r>
      <w:r>
        <w:rPr>
          <w:rFonts w:ascii="Cambria Math" w:eastAsia="Cambria Math"/>
          <w:position w:val="2"/>
        </w:rPr>
        <w:t>𝐸𝑛𝑒𝑟𝑔𝑖𝑎</w:t>
      </w:r>
      <w:r>
        <w:rPr>
          <w:rFonts w:ascii="Cambria Math" w:eastAsia="Cambria Math"/>
          <w:spacing w:val="-4"/>
          <w:position w:val="2"/>
        </w:rPr>
        <w:t xml:space="preserve"> </w:t>
      </w:r>
      <w:r>
        <w:rPr>
          <w:rFonts w:ascii="Cambria Math" w:eastAsia="Cambria Math"/>
          <w:position w:val="2"/>
        </w:rPr>
        <w:t>𝑒𝑙𝑒𝑡𝑡𝑟𝑖𝑐𝑎</w:t>
      </w:r>
      <w:r>
        <w:rPr>
          <w:rFonts w:ascii="Cambria Math" w:eastAsia="Cambria Math"/>
          <w:spacing w:val="2"/>
          <w:position w:val="2"/>
        </w:rPr>
        <w:t xml:space="preserve"> </w:t>
      </w:r>
      <w:r>
        <w:rPr>
          <w:rFonts w:ascii="Cambria Math" w:eastAsia="Cambria Math"/>
          <w:position w:val="2"/>
        </w:rPr>
        <w:t>𝑝𝑟𝑒𝑙𝑒𝑣𝑎𝑡𝑎</w:t>
      </w:r>
      <w:r>
        <w:rPr>
          <w:rFonts w:ascii="Cambria Math" w:eastAsia="Cambria Math"/>
          <w:spacing w:val="1"/>
          <w:position w:val="2"/>
        </w:rPr>
        <w:t xml:space="preserve"> </w:t>
      </w:r>
      <w:r>
        <w:rPr>
          <w:rFonts w:ascii="Cambria Math" w:eastAsia="Cambria Math"/>
          <w:position w:val="2"/>
        </w:rPr>
        <w:t>𝑑𝑎𝑙𝑙𝑎</w:t>
      </w:r>
      <w:r>
        <w:rPr>
          <w:rFonts w:ascii="Cambria Math" w:eastAsia="Cambria Math"/>
          <w:position w:val="2"/>
        </w:rPr>
        <w:t xml:space="preserve"> </w:t>
      </w:r>
      <w:r>
        <w:rPr>
          <w:rFonts w:ascii="Cambria Math" w:eastAsia="Cambria Math"/>
          <w:position w:val="2"/>
        </w:rPr>
        <w:t>𝑟𝑒𝑡𝑒</w:t>
      </w:r>
      <w:r>
        <w:rPr>
          <w:rFonts w:ascii="Cambria Math" w:eastAsia="Cambria Math"/>
          <w:position w:val="2"/>
        </w:rPr>
        <w:t>;</w:t>
      </w:r>
      <w:r>
        <w:rPr>
          <w:rFonts w:ascii="Cambria Math" w:eastAsia="Cambria Math"/>
          <w:spacing w:val="-13"/>
          <w:position w:val="2"/>
        </w:rPr>
        <w:t xml:space="preserve"> </w:t>
      </w:r>
      <w:r>
        <w:rPr>
          <w:rFonts w:ascii="Cambria Math" w:eastAsia="Cambria Math"/>
          <w:position w:val="2"/>
        </w:rPr>
        <w:t>𝐸𝑛𝑒𝑟𝑔𝑖𝑎</w:t>
      </w:r>
      <w:r>
        <w:rPr>
          <w:rFonts w:ascii="Cambria Math" w:eastAsia="Cambria Math"/>
          <w:spacing w:val="3"/>
          <w:position w:val="2"/>
        </w:rPr>
        <w:t xml:space="preserve"> </w:t>
      </w:r>
      <w:r>
        <w:rPr>
          <w:rFonts w:ascii="Cambria Math" w:eastAsia="Cambria Math"/>
          <w:position w:val="2"/>
        </w:rPr>
        <w:t>𝐸𝑙𝑒𝑡𝑡𝑟𝑖𝑐𝑎</w:t>
      </w:r>
      <w:r>
        <w:rPr>
          <w:rFonts w:ascii="Cambria Math" w:eastAsia="Cambria Math"/>
          <w:spacing w:val="3"/>
          <w:position w:val="2"/>
        </w:rPr>
        <w:t xml:space="preserve"> </w:t>
      </w:r>
      <w:r>
        <w:rPr>
          <w:rFonts w:ascii="Cambria Math" w:eastAsia="Cambria Math"/>
          <w:position w:val="2"/>
        </w:rPr>
        <w:t>𝐸𝑞𝑢𝑖𝑣𝑎𝑙𝑒𝑛𝑡𝑒</w:t>
      </w:r>
      <w:r>
        <w:rPr>
          <w:rFonts w:ascii="Cambria Math" w:eastAsia="Cambria Math"/>
          <w:position w:val="3"/>
        </w:rPr>
        <w:t>)</w:t>
      </w:r>
      <w:r>
        <w:rPr>
          <w:rFonts w:ascii="Cambria Math" w:eastAsia="Cambria Math"/>
          <w:spacing w:val="6"/>
          <w:position w:val="3"/>
        </w:rPr>
        <w:t xml:space="preserve"> </w:t>
      </w:r>
      <w:r>
        <w:rPr>
          <w:spacing w:val="-2"/>
          <w:position w:val="2"/>
        </w:rPr>
        <w:t>[kWh</w:t>
      </w:r>
      <w:r>
        <w:rPr>
          <w:spacing w:val="-2"/>
          <w:sz w:val="16"/>
        </w:rPr>
        <w:t>e</w:t>
      </w:r>
      <w:r>
        <w:rPr>
          <w:spacing w:val="-2"/>
          <w:position w:val="2"/>
        </w:rPr>
        <w:t>]</w:t>
      </w:r>
    </w:p>
    <w:p w14:paraId="2A6DFAD8" w14:textId="77777777" w:rsidR="00415E89" w:rsidRDefault="00415E89">
      <w:pPr>
        <w:jc w:val="center"/>
        <w:sectPr w:rsidR="00415E89">
          <w:pgSz w:w="11910" w:h="16840"/>
          <w:pgMar w:top="1820" w:right="1020" w:bottom="280" w:left="1020" w:header="720" w:footer="720" w:gutter="0"/>
          <w:cols w:space="720"/>
        </w:sectPr>
      </w:pPr>
    </w:p>
    <w:p w14:paraId="583D0330" w14:textId="77777777" w:rsidR="00415E89" w:rsidRDefault="007F0D64">
      <w:pPr>
        <w:pStyle w:val="Titolo3"/>
        <w:spacing w:before="70"/>
        <w:ind w:left="112" w:right="0"/>
        <w:jc w:val="left"/>
      </w:pPr>
      <w:r>
        <w:rPr>
          <w:spacing w:val="-10"/>
        </w:rPr>
        <w:lastRenderedPageBreak/>
        <w:t>TABELLA</w:t>
      </w:r>
      <w:r>
        <w:rPr>
          <w:spacing w:val="-9"/>
        </w:rPr>
        <w:t xml:space="preserve"> </w:t>
      </w:r>
      <w:r>
        <w:rPr>
          <w:spacing w:val="-10"/>
        </w:rPr>
        <w:t>A</w:t>
      </w:r>
    </w:p>
    <w:p w14:paraId="37B036A8" w14:textId="77777777" w:rsidR="00415E89" w:rsidRDefault="00415E89">
      <w:pPr>
        <w:pStyle w:val="Corpotesto"/>
        <w:spacing w:before="100"/>
        <w:ind w:left="0"/>
        <w:jc w:val="left"/>
        <w:rPr>
          <w:b/>
          <w:sz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3"/>
        <w:gridCol w:w="1983"/>
        <w:gridCol w:w="1564"/>
      </w:tblGrid>
      <w:tr w:rsidR="00415E89" w14:paraId="72C7552D" w14:textId="77777777">
        <w:trPr>
          <w:trHeight w:val="1149"/>
        </w:trPr>
        <w:tc>
          <w:tcPr>
            <w:tcW w:w="5243" w:type="dxa"/>
          </w:tcPr>
          <w:p w14:paraId="7E2DAC49" w14:textId="77777777" w:rsidR="00415E89" w:rsidRDefault="00415E89">
            <w:pPr>
              <w:pStyle w:val="TableParagraph"/>
              <w:spacing w:before="58"/>
              <w:rPr>
                <w:b/>
                <w:sz w:val="24"/>
              </w:rPr>
            </w:pPr>
          </w:p>
          <w:p w14:paraId="393763E2" w14:textId="77777777" w:rsidR="00415E89" w:rsidRDefault="007F0D64">
            <w:pPr>
              <w:pStyle w:val="TableParagraph"/>
              <w:spacing w:before="1"/>
              <w:ind w:left="1122"/>
              <w:rPr>
                <w:b/>
                <w:sz w:val="24"/>
              </w:rPr>
            </w:pPr>
            <w:r>
              <w:rPr>
                <w:b/>
                <w:sz w:val="24"/>
              </w:rPr>
              <w:t>Fonte</w:t>
            </w:r>
            <w:r>
              <w:rPr>
                <w:b/>
                <w:spacing w:val="-4"/>
                <w:sz w:val="24"/>
              </w:rPr>
              <w:t xml:space="preserve"> </w:t>
            </w:r>
            <w:r>
              <w:rPr>
                <w:b/>
                <w:sz w:val="24"/>
              </w:rPr>
              <w:t>o</w:t>
            </w:r>
            <w:r>
              <w:rPr>
                <w:b/>
                <w:spacing w:val="-4"/>
                <w:sz w:val="24"/>
              </w:rPr>
              <w:t xml:space="preserve"> </w:t>
            </w:r>
            <w:r>
              <w:rPr>
                <w:b/>
                <w:sz w:val="24"/>
              </w:rPr>
              <w:t>vettore</w:t>
            </w:r>
            <w:r>
              <w:rPr>
                <w:b/>
                <w:spacing w:val="-1"/>
                <w:sz w:val="24"/>
              </w:rPr>
              <w:t xml:space="preserve"> </w:t>
            </w:r>
            <w:r>
              <w:rPr>
                <w:b/>
                <w:spacing w:val="-2"/>
                <w:sz w:val="24"/>
              </w:rPr>
              <w:t>energetico</w:t>
            </w:r>
          </w:p>
        </w:tc>
        <w:tc>
          <w:tcPr>
            <w:tcW w:w="1983" w:type="dxa"/>
          </w:tcPr>
          <w:p w14:paraId="1CFF9637" w14:textId="77777777" w:rsidR="00415E89" w:rsidRDefault="007F0D64">
            <w:pPr>
              <w:pStyle w:val="TableParagraph"/>
              <w:spacing w:before="99" w:line="410" w:lineRule="auto"/>
              <w:ind w:left="786" w:hanging="660"/>
              <w:rPr>
                <w:b/>
                <w:sz w:val="24"/>
              </w:rPr>
            </w:pPr>
            <w:r>
              <w:rPr>
                <w:b/>
                <w:spacing w:val="-2"/>
                <w:sz w:val="24"/>
              </w:rPr>
              <w:t>Unità</w:t>
            </w:r>
            <w:r>
              <w:rPr>
                <w:b/>
                <w:spacing w:val="-18"/>
                <w:sz w:val="24"/>
              </w:rPr>
              <w:t xml:space="preserve"> </w:t>
            </w:r>
            <w:r>
              <w:rPr>
                <w:b/>
                <w:spacing w:val="-2"/>
                <w:sz w:val="24"/>
              </w:rPr>
              <w:t>di</w:t>
            </w:r>
            <w:r>
              <w:rPr>
                <w:b/>
                <w:spacing w:val="-17"/>
                <w:sz w:val="24"/>
              </w:rPr>
              <w:t xml:space="preserve"> </w:t>
            </w:r>
            <w:r>
              <w:rPr>
                <w:b/>
                <w:spacing w:val="-2"/>
                <w:sz w:val="24"/>
              </w:rPr>
              <w:t xml:space="preserve">misura </w:t>
            </w:r>
            <w:r>
              <w:rPr>
                <w:b/>
                <w:spacing w:val="-4"/>
                <w:sz w:val="24"/>
              </w:rPr>
              <w:t>(Qi)</w:t>
            </w:r>
          </w:p>
        </w:tc>
        <w:tc>
          <w:tcPr>
            <w:tcW w:w="1564" w:type="dxa"/>
          </w:tcPr>
          <w:p w14:paraId="14328FE7" w14:textId="77777777" w:rsidR="00415E89" w:rsidRDefault="007F0D64">
            <w:pPr>
              <w:pStyle w:val="TableParagraph"/>
              <w:spacing w:before="1" w:line="273" w:lineRule="auto"/>
              <w:ind w:left="193" w:right="166" w:hanging="7"/>
              <w:jc w:val="center"/>
              <w:rPr>
                <w:b/>
                <w:sz w:val="24"/>
              </w:rPr>
            </w:pPr>
            <w:r>
              <w:rPr>
                <w:b/>
                <w:sz w:val="24"/>
              </w:rPr>
              <w:t xml:space="preserve">Fattore di </w:t>
            </w:r>
            <w:r>
              <w:rPr>
                <w:b/>
                <w:spacing w:val="-4"/>
                <w:sz w:val="24"/>
              </w:rPr>
              <w:t xml:space="preserve">conversione </w:t>
            </w:r>
            <w:r>
              <w:rPr>
                <w:b/>
                <w:spacing w:val="-2"/>
                <w:position w:val="5"/>
                <w:sz w:val="24"/>
              </w:rPr>
              <w:t>(</w:t>
            </w:r>
            <w:r>
              <w:rPr>
                <w:rFonts w:ascii="Cambria Math" w:eastAsia="Cambria Math"/>
                <w:spacing w:val="-2"/>
                <w:position w:val="5"/>
                <w:sz w:val="24"/>
              </w:rPr>
              <w:t>𝐟</w:t>
            </w:r>
            <w:r>
              <w:rPr>
                <w:rFonts w:ascii="Cambria Math" w:eastAsia="Cambria Math"/>
                <w:spacing w:val="-2"/>
                <w:sz w:val="17"/>
              </w:rPr>
              <w:t>𝐭𝐞𝐩</w:t>
            </w:r>
            <w:r>
              <w:rPr>
                <w:spacing w:val="-2"/>
                <w:sz w:val="17"/>
              </w:rPr>
              <w:t>,</w:t>
            </w:r>
            <w:r>
              <w:rPr>
                <w:rFonts w:ascii="Cambria Math" w:eastAsia="Cambria Math"/>
                <w:spacing w:val="-2"/>
                <w:sz w:val="17"/>
              </w:rPr>
              <w:t>𝐢</w:t>
            </w:r>
            <w:r>
              <w:rPr>
                <w:b/>
                <w:spacing w:val="-2"/>
                <w:position w:val="5"/>
                <w:sz w:val="24"/>
              </w:rPr>
              <w:t>)</w:t>
            </w:r>
          </w:p>
        </w:tc>
      </w:tr>
      <w:tr w:rsidR="00415E89" w14:paraId="77C99DF4" w14:textId="77777777">
        <w:trPr>
          <w:trHeight w:val="450"/>
        </w:trPr>
        <w:tc>
          <w:tcPr>
            <w:tcW w:w="5243" w:type="dxa"/>
            <w:vMerge w:val="restart"/>
          </w:tcPr>
          <w:p w14:paraId="641B8B64" w14:textId="77777777" w:rsidR="00415E89" w:rsidRDefault="00415E89">
            <w:pPr>
              <w:pStyle w:val="TableParagraph"/>
              <w:spacing w:before="69"/>
              <w:rPr>
                <w:b/>
              </w:rPr>
            </w:pPr>
          </w:p>
          <w:p w14:paraId="0FBF78D6" w14:textId="77777777" w:rsidR="00415E89" w:rsidRDefault="007F0D64">
            <w:pPr>
              <w:pStyle w:val="TableParagraph"/>
              <w:ind w:left="4"/>
            </w:pPr>
            <w:r>
              <w:rPr>
                <w:spacing w:val="-2"/>
              </w:rPr>
              <w:t>Gasolio</w:t>
            </w:r>
          </w:p>
        </w:tc>
        <w:tc>
          <w:tcPr>
            <w:tcW w:w="1983" w:type="dxa"/>
          </w:tcPr>
          <w:p w14:paraId="3F8B66BC" w14:textId="77777777" w:rsidR="00415E89" w:rsidRDefault="007F0D64">
            <w:pPr>
              <w:pStyle w:val="TableParagraph"/>
              <w:spacing w:before="92"/>
              <w:ind w:left="26"/>
              <w:jc w:val="center"/>
            </w:pPr>
            <w:r>
              <w:rPr>
                <w:spacing w:val="-10"/>
              </w:rPr>
              <w:t>t</w:t>
            </w:r>
          </w:p>
        </w:tc>
        <w:tc>
          <w:tcPr>
            <w:tcW w:w="1564" w:type="dxa"/>
          </w:tcPr>
          <w:p w14:paraId="61F10E97" w14:textId="77777777" w:rsidR="00415E89" w:rsidRDefault="007F0D64">
            <w:pPr>
              <w:pStyle w:val="TableParagraph"/>
              <w:spacing w:before="92"/>
              <w:ind w:left="23" w:right="2"/>
              <w:jc w:val="center"/>
            </w:pPr>
            <w:r>
              <w:rPr>
                <w:spacing w:val="-4"/>
              </w:rPr>
              <w:t>1,02</w:t>
            </w:r>
          </w:p>
        </w:tc>
      </w:tr>
      <w:tr w:rsidR="00415E89" w14:paraId="27D66039" w14:textId="77777777">
        <w:trPr>
          <w:trHeight w:val="450"/>
        </w:trPr>
        <w:tc>
          <w:tcPr>
            <w:tcW w:w="5243" w:type="dxa"/>
            <w:vMerge/>
            <w:tcBorders>
              <w:top w:val="nil"/>
            </w:tcBorders>
          </w:tcPr>
          <w:p w14:paraId="0CBD9773" w14:textId="77777777" w:rsidR="00415E89" w:rsidRDefault="00415E89">
            <w:pPr>
              <w:rPr>
                <w:sz w:val="2"/>
                <w:szCs w:val="2"/>
              </w:rPr>
            </w:pPr>
          </w:p>
        </w:tc>
        <w:tc>
          <w:tcPr>
            <w:tcW w:w="1983" w:type="dxa"/>
          </w:tcPr>
          <w:p w14:paraId="6067C95A" w14:textId="77777777" w:rsidR="00415E89" w:rsidRDefault="007F0D64">
            <w:pPr>
              <w:pStyle w:val="TableParagraph"/>
              <w:spacing w:before="92"/>
              <w:ind w:left="26" w:right="5"/>
              <w:jc w:val="center"/>
            </w:pPr>
            <w:r>
              <w:rPr>
                <w:spacing w:val="-2"/>
              </w:rPr>
              <w:t>litri</w:t>
            </w:r>
          </w:p>
        </w:tc>
        <w:tc>
          <w:tcPr>
            <w:tcW w:w="1564" w:type="dxa"/>
          </w:tcPr>
          <w:p w14:paraId="08A472D7" w14:textId="77777777" w:rsidR="00415E89" w:rsidRDefault="007F0D64">
            <w:pPr>
              <w:pStyle w:val="TableParagraph"/>
              <w:spacing w:before="92"/>
              <w:ind w:left="23"/>
              <w:jc w:val="center"/>
            </w:pPr>
            <w:r>
              <w:rPr>
                <w:spacing w:val="-2"/>
              </w:rPr>
              <w:t>0,00086</w:t>
            </w:r>
          </w:p>
        </w:tc>
      </w:tr>
      <w:tr w:rsidR="00415E89" w14:paraId="051696BE" w14:textId="77777777">
        <w:trPr>
          <w:trHeight w:val="448"/>
        </w:trPr>
        <w:tc>
          <w:tcPr>
            <w:tcW w:w="5243" w:type="dxa"/>
          </w:tcPr>
          <w:p w14:paraId="6636346F" w14:textId="77777777" w:rsidR="00415E89" w:rsidRDefault="007F0D64">
            <w:pPr>
              <w:pStyle w:val="TableParagraph"/>
              <w:spacing w:before="92"/>
              <w:ind w:left="4"/>
            </w:pPr>
            <w:r>
              <w:t>Olio</w:t>
            </w:r>
            <w:r>
              <w:rPr>
                <w:spacing w:val="-7"/>
              </w:rPr>
              <w:t xml:space="preserve"> </w:t>
            </w:r>
            <w:r>
              <w:rPr>
                <w:spacing w:val="-2"/>
              </w:rPr>
              <w:t>combustibile</w:t>
            </w:r>
          </w:p>
        </w:tc>
        <w:tc>
          <w:tcPr>
            <w:tcW w:w="1983" w:type="dxa"/>
          </w:tcPr>
          <w:p w14:paraId="48867C56" w14:textId="77777777" w:rsidR="00415E89" w:rsidRDefault="007F0D64">
            <w:pPr>
              <w:pStyle w:val="TableParagraph"/>
              <w:spacing w:before="92"/>
              <w:ind w:left="26"/>
              <w:jc w:val="center"/>
            </w:pPr>
            <w:r>
              <w:rPr>
                <w:spacing w:val="-10"/>
              </w:rPr>
              <w:t>t</w:t>
            </w:r>
          </w:p>
        </w:tc>
        <w:tc>
          <w:tcPr>
            <w:tcW w:w="1564" w:type="dxa"/>
          </w:tcPr>
          <w:p w14:paraId="6A5CCC4D" w14:textId="77777777" w:rsidR="00415E89" w:rsidRDefault="007F0D64">
            <w:pPr>
              <w:pStyle w:val="TableParagraph"/>
              <w:spacing w:before="92"/>
              <w:ind w:left="23" w:right="2"/>
              <w:jc w:val="center"/>
            </w:pPr>
            <w:r>
              <w:rPr>
                <w:spacing w:val="-4"/>
              </w:rPr>
              <w:t>0,98</w:t>
            </w:r>
          </w:p>
        </w:tc>
      </w:tr>
      <w:tr w:rsidR="00415E89" w14:paraId="2360C66D" w14:textId="77777777">
        <w:trPr>
          <w:trHeight w:val="450"/>
        </w:trPr>
        <w:tc>
          <w:tcPr>
            <w:tcW w:w="5243" w:type="dxa"/>
          </w:tcPr>
          <w:p w14:paraId="4EA1B8A9" w14:textId="77777777" w:rsidR="00415E89" w:rsidRDefault="007F0D64">
            <w:pPr>
              <w:pStyle w:val="TableParagraph"/>
              <w:spacing w:before="92"/>
              <w:ind w:left="4"/>
            </w:pPr>
            <w:r>
              <w:t>Gas</w:t>
            </w:r>
            <w:r>
              <w:rPr>
                <w:spacing w:val="-9"/>
              </w:rPr>
              <w:t xml:space="preserve"> </w:t>
            </w:r>
            <w:r>
              <w:t>di</w:t>
            </w:r>
            <w:r>
              <w:rPr>
                <w:spacing w:val="-8"/>
              </w:rPr>
              <w:t xml:space="preserve"> </w:t>
            </w:r>
            <w:r>
              <w:t>petrolio</w:t>
            </w:r>
            <w:r>
              <w:rPr>
                <w:spacing w:val="-9"/>
              </w:rPr>
              <w:t xml:space="preserve"> </w:t>
            </w:r>
            <w:r>
              <w:t>liquefatti</w:t>
            </w:r>
            <w:r>
              <w:rPr>
                <w:spacing w:val="-9"/>
              </w:rPr>
              <w:t xml:space="preserve"> </w:t>
            </w:r>
            <w:r>
              <w:t>(GPL)</w:t>
            </w:r>
            <w:r>
              <w:rPr>
                <w:spacing w:val="-9"/>
              </w:rPr>
              <w:t xml:space="preserve"> </w:t>
            </w:r>
            <w:r>
              <w:t>stato</w:t>
            </w:r>
            <w:r>
              <w:rPr>
                <w:spacing w:val="-8"/>
              </w:rPr>
              <w:t xml:space="preserve"> </w:t>
            </w:r>
            <w:r>
              <w:rPr>
                <w:spacing w:val="-2"/>
              </w:rPr>
              <w:t>liquido</w:t>
            </w:r>
          </w:p>
        </w:tc>
        <w:tc>
          <w:tcPr>
            <w:tcW w:w="1983" w:type="dxa"/>
          </w:tcPr>
          <w:p w14:paraId="2D3609BB" w14:textId="77777777" w:rsidR="00415E89" w:rsidRDefault="007F0D64">
            <w:pPr>
              <w:pStyle w:val="TableParagraph"/>
              <w:spacing w:before="92"/>
              <w:ind w:left="26"/>
              <w:jc w:val="center"/>
            </w:pPr>
            <w:r>
              <w:rPr>
                <w:spacing w:val="-10"/>
              </w:rPr>
              <w:t>t</w:t>
            </w:r>
          </w:p>
        </w:tc>
        <w:tc>
          <w:tcPr>
            <w:tcW w:w="1564" w:type="dxa"/>
          </w:tcPr>
          <w:p w14:paraId="0D2018B6" w14:textId="77777777" w:rsidR="00415E89" w:rsidRDefault="007F0D64">
            <w:pPr>
              <w:pStyle w:val="TableParagraph"/>
              <w:spacing w:before="92"/>
              <w:ind w:left="23" w:right="2"/>
              <w:jc w:val="center"/>
            </w:pPr>
            <w:r>
              <w:rPr>
                <w:spacing w:val="-4"/>
              </w:rPr>
              <w:t>1,10</w:t>
            </w:r>
          </w:p>
        </w:tc>
      </w:tr>
      <w:tr w:rsidR="00415E89" w14:paraId="5B63545F" w14:textId="77777777">
        <w:trPr>
          <w:trHeight w:val="451"/>
        </w:trPr>
        <w:tc>
          <w:tcPr>
            <w:tcW w:w="5243" w:type="dxa"/>
          </w:tcPr>
          <w:p w14:paraId="52A901F0" w14:textId="77777777" w:rsidR="00415E89" w:rsidRDefault="007F0D64">
            <w:pPr>
              <w:pStyle w:val="TableParagraph"/>
              <w:spacing w:before="92"/>
              <w:ind w:left="4"/>
            </w:pPr>
            <w:r>
              <w:t>Gas</w:t>
            </w:r>
            <w:r>
              <w:rPr>
                <w:spacing w:val="-9"/>
              </w:rPr>
              <w:t xml:space="preserve"> </w:t>
            </w:r>
            <w:r>
              <w:t>di</w:t>
            </w:r>
            <w:r>
              <w:rPr>
                <w:spacing w:val="-8"/>
              </w:rPr>
              <w:t xml:space="preserve"> </w:t>
            </w:r>
            <w:r>
              <w:t>petrolio</w:t>
            </w:r>
            <w:r>
              <w:rPr>
                <w:spacing w:val="-9"/>
              </w:rPr>
              <w:t xml:space="preserve"> </w:t>
            </w:r>
            <w:r>
              <w:t>liquefatti</w:t>
            </w:r>
            <w:r>
              <w:rPr>
                <w:spacing w:val="-9"/>
              </w:rPr>
              <w:t xml:space="preserve"> </w:t>
            </w:r>
            <w:r>
              <w:t>(GPL)</w:t>
            </w:r>
            <w:r>
              <w:rPr>
                <w:spacing w:val="-9"/>
              </w:rPr>
              <w:t xml:space="preserve"> </w:t>
            </w:r>
            <w:r>
              <w:t>stato</w:t>
            </w:r>
            <w:r>
              <w:rPr>
                <w:spacing w:val="-8"/>
              </w:rPr>
              <w:t xml:space="preserve"> </w:t>
            </w:r>
            <w:r>
              <w:rPr>
                <w:spacing w:val="-2"/>
              </w:rPr>
              <w:t>liquido</w:t>
            </w:r>
          </w:p>
        </w:tc>
        <w:tc>
          <w:tcPr>
            <w:tcW w:w="1983" w:type="dxa"/>
          </w:tcPr>
          <w:p w14:paraId="38BC32D3" w14:textId="77777777" w:rsidR="00415E89" w:rsidRDefault="007F0D64">
            <w:pPr>
              <w:pStyle w:val="TableParagraph"/>
              <w:spacing w:before="92"/>
              <w:ind w:left="26" w:right="5"/>
              <w:jc w:val="center"/>
            </w:pPr>
            <w:r>
              <w:rPr>
                <w:spacing w:val="-2"/>
              </w:rPr>
              <w:t>litri</w:t>
            </w:r>
          </w:p>
        </w:tc>
        <w:tc>
          <w:tcPr>
            <w:tcW w:w="1564" w:type="dxa"/>
          </w:tcPr>
          <w:p w14:paraId="26F68BF1" w14:textId="77777777" w:rsidR="00415E89" w:rsidRDefault="007F0D64">
            <w:pPr>
              <w:pStyle w:val="TableParagraph"/>
              <w:spacing w:before="92"/>
              <w:ind w:left="23" w:right="2"/>
              <w:jc w:val="center"/>
            </w:pPr>
            <w:r>
              <w:rPr>
                <w:spacing w:val="-2"/>
              </w:rPr>
              <w:t>0,000616</w:t>
            </w:r>
          </w:p>
        </w:tc>
      </w:tr>
      <w:tr w:rsidR="00415E89" w14:paraId="5E6C40D0" w14:textId="77777777">
        <w:trPr>
          <w:trHeight w:val="450"/>
        </w:trPr>
        <w:tc>
          <w:tcPr>
            <w:tcW w:w="5243" w:type="dxa"/>
          </w:tcPr>
          <w:p w14:paraId="0CA8A6B8" w14:textId="77777777" w:rsidR="00415E89" w:rsidRDefault="007F0D64">
            <w:pPr>
              <w:pStyle w:val="TableParagraph"/>
              <w:spacing w:before="92"/>
              <w:ind w:left="4"/>
            </w:pPr>
            <w:r>
              <w:t>Gas</w:t>
            </w:r>
            <w:r>
              <w:rPr>
                <w:spacing w:val="-9"/>
              </w:rPr>
              <w:t xml:space="preserve"> </w:t>
            </w:r>
            <w:r>
              <w:t>di</w:t>
            </w:r>
            <w:r>
              <w:rPr>
                <w:spacing w:val="-8"/>
              </w:rPr>
              <w:t xml:space="preserve"> </w:t>
            </w:r>
            <w:r>
              <w:t>petrolio</w:t>
            </w:r>
            <w:r>
              <w:rPr>
                <w:spacing w:val="-8"/>
              </w:rPr>
              <w:t xml:space="preserve"> </w:t>
            </w:r>
            <w:r>
              <w:t>liquefatti</w:t>
            </w:r>
            <w:r>
              <w:rPr>
                <w:spacing w:val="-10"/>
              </w:rPr>
              <w:t xml:space="preserve"> </w:t>
            </w:r>
            <w:r>
              <w:t>(GPL)</w:t>
            </w:r>
            <w:r>
              <w:rPr>
                <w:spacing w:val="-8"/>
              </w:rPr>
              <w:t xml:space="preserve"> </w:t>
            </w:r>
            <w:r>
              <w:t>stato</w:t>
            </w:r>
            <w:r>
              <w:rPr>
                <w:spacing w:val="-6"/>
              </w:rPr>
              <w:t xml:space="preserve"> </w:t>
            </w:r>
            <w:r>
              <w:rPr>
                <w:spacing w:val="-2"/>
              </w:rPr>
              <w:t>gassoso</w:t>
            </w:r>
          </w:p>
        </w:tc>
        <w:tc>
          <w:tcPr>
            <w:tcW w:w="1983" w:type="dxa"/>
          </w:tcPr>
          <w:p w14:paraId="3D108B07" w14:textId="77777777" w:rsidR="00415E89" w:rsidRDefault="007F0D64">
            <w:pPr>
              <w:pStyle w:val="TableParagraph"/>
              <w:spacing w:before="92"/>
              <w:ind w:left="26" w:right="10"/>
              <w:jc w:val="center"/>
            </w:pPr>
            <w:r>
              <w:rPr>
                <w:spacing w:val="-5"/>
              </w:rPr>
              <w:t>Sm³</w:t>
            </w:r>
          </w:p>
        </w:tc>
        <w:tc>
          <w:tcPr>
            <w:tcW w:w="1564" w:type="dxa"/>
          </w:tcPr>
          <w:p w14:paraId="3EB26F7F" w14:textId="77777777" w:rsidR="00415E89" w:rsidRDefault="007F0D64">
            <w:pPr>
              <w:pStyle w:val="TableParagraph"/>
              <w:spacing w:before="92"/>
              <w:ind w:left="23"/>
              <w:jc w:val="center"/>
            </w:pPr>
            <w:r>
              <w:rPr>
                <w:spacing w:val="-2"/>
              </w:rPr>
              <w:t>0,00253</w:t>
            </w:r>
          </w:p>
        </w:tc>
      </w:tr>
      <w:tr w:rsidR="00415E89" w14:paraId="6383F0F8" w14:textId="77777777">
        <w:trPr>
          <w:trHeight w:val="453"/>
        </w:trPr>
        <w:tc>
          <w:tcPr>
            <w:tcW w:w="5243" w:type="dxa"/>
          </w:tcPr>
          <w:p w14:paraId="79FF580E" w14:textId="77777777" w:rsidR="00415E89" w:rsidRDefault="007F0D64">
            <w:pPr>
              <w:pStyle w:val="TableParagraph"/>
              <w:spacing w:before="94"/>
              <w:ind w:left="4"/>
            </w:pPr>
            <w:r>
              <w:t>Gas</w:t>
            </w:r>
            <w:r>
              <w:rPr>
                <w:spacing w:val="-9"/>
              </w:rPr>
              <w:t xml:space="preserve"> </w:t>
            </w:r>
            <w:r>
              <w:t>di</w:t>
            </w:r>
            <w:r>
              <w:rPr>
                <w:spacing w:val="-8"/>
              </w:rPr>
              <w:t xml:space="preserve"> </w:t>
            </w:r>
            <w:r>
              <w:t>petrolio</w:t>
            </w:r>
            <w:r>
              <w:rPr>
                <w:spacing w:val="-8"/>
              </w:rPr>
              <w:t xml:space="preserve"> </w:t>
            </w:r>
            <w:r>
              <w:t>liquefatti</w:t>
            </w:r>
            <w:r>
              <w:rPr>
                <w:spacing w:val="-10"/>
              </w:rPr>
              <w:t xml:space="preserve"> </w:t>
            </w:r>
            <w:r>
              <w:t>(GPL)</w:t>
            </w:r>
            <w:r>
              <w:rPr>
                <w:spacing w:val="-8"/>
              </w:rPr>
              <w:t xml:space="preserve"> </w:t>
            </w:r>
            <w:r>
              <w:t>stato</w:t>
            </w:r>
            <w:r>
              <w:rPr>
                <w:spacing w:val="-6"/>
              </w:rPr>
              <w:t xml:space="preserve"> </w:t>
            </w:r>
            <w:r>
              <w:rPr>
                <w:spacing w:val="-2"/>
              </w:rPr>
              <w:t>gassoso</w:t>
            </w:r>
          </w:p>
        </w:tc>
        <w:tc>
          <w:tcPr>
            <w:tcW w:w="1983" w:type="dxa"/>
          </w:tcPr>
          <w:p w14:paraId="53E211E3" w14:textId="77777777" w:rsidR="00415E89" w:rsidRDefault="007F0D64">
            <w:pPr>
              <w:pStyle w:val="TableParagraph"/>
              <w:spacing w:before="94"/>
              <w:ind w:left="26" w:right="7"/>
              <w:jc w:val="center"/>
            </w:pPr>
            <w:r>
              <w:rPr>
                <w:spacing w:val="-5"/>
              </w:rPr>
              <w:t>Nm³</w:t>
            </w:r>
          </w:p>
        </w:tc>
        <w:tc>
          <w:tcPr>
            <w:tcW w:w="1564" w:type="dxa"/>
          </w:tcPr>
          <w:p w14:paraId="22D51499" w14:textId="77777777" w:rsidR="00415E89" w:rsidRDefault="007F0D64">
            <w:pPr>
              <w:pStyle w:val="TableParagraph"/>
              <w:spacing w:before="94"/>
              <w:ind w:left="23"/>
              <w:jc w:val="center"/>
            </w:pPr>
            <w:r>
              <w:rPr>
                <w:spacing w:val="-2"/>
              </w:rPr>
              <w:t>0,00267</w:t>
            </w:r>
          </w:p>
        </w:tc>
      </w:tr>
      <w:tr w:rsidR="00415E89" w14:paraId="51639604" w14:textId="77777777">
        <w:trPr>
          <w:trHeight w:val="448"/>
        </w:trPr>
        <w:tc>
          <w:tcPr>
            <w:tcW w:w="5243" w:type="dxa"/>
            <w:vMerge w:val="restart"/>
          </w:tcPr>
          <w:p w14:paraId="57C04D8F" w14:textId="77777777" w:rsidR="00415E89" w:rsidRDefault="00415E89">
            <w:pPr>
              <w:pStyle w:val="TableParagraph"/>
              <w:spacing w:before="69"/>
              <w:rPr>
                <w:b/>
              </w:rPr>
            </w:pPr>
          </w:p>
          <w:p w14:paraId="076C3D45" w14:textId="77777777" w:rsidR="00415E89" w:rsidRDefault="007F0D64">
            <w:pPr>
              <w:pStyle w:val="TableParagraph"/>
              <w:ind w:left="4"/>
            </w:pPr>
            <w:r>
              <w:t>Oli</w:t>
            </w:r>
            <w:r>
              <w:rPr>
                <w:spacing w:val="-5"/>
              </w:rPr>
              <w:t xml:space="preserve"> </w:t>
            </w:r>
            <w:r>
              <w:rPr>
                <w:spacing w:val="-2"/>
              </w:rPr>
              <w:t>vegetali</w:t>
            </w:r>
          </w:p>
        </w:tc>
        <w:tc>
          <w:tcPr>
            <w:tcW w:w="1983" w:type="dxa"/>
          </w:tcPr>
          <w:p w14:paraId="5E773D22" w14:textId="77777777" w:rsidR="00415E89" w:rsidRDefault="007F0D64">
            <w:pPr>
              <w:pStyle w:val="TableParagraph"/>
              <w:spacing w:before="92"/>
              <w:ind w:left="26"/>
              <w:jc w:val="center"/>
            </w:pPr>
            <w:r>
              <w:rPr>
                <w:spacing w:val="-10"/>
              </w:rPr>
              <w:t>t</w:t>
            </w:r>
          </w:p>
        </w:tc>
        <w:tc>
          <w:tcPr>
            <w:tcW w:w="1564" w:type="dxa"/>
          </w:tcPr>
          <w:p w14:paraId="1F711C9E" w14:textId="77777777" w:rsidR="00415E89" w:rsidRDefault="007F0D64">
            <w:pPr>
              <w:pStyle w:val="TableParagraph"/>
              <w:spacing w:before="92"/>
              <w:ind w:left="23" w:right="2"/>
              <w:jc w:val="center"/>
            </w:pPr>
            <w:r>
              <w:rPr>
                <w:spacing w:val="-4"/>
              </w:rPr>
              <w:t>0,88</w:t>
            </w:r>
          </w:p>
        </w:tc>
      </w:tr>
      <w:tr w:rsidR="00415E89" w14:paraId="54F1F476" w14:textId="77777777">
        <w:trPr>
          <w:trHeight w:val="450"/>
        </w:trPr>
        <w:tc>
          <w:tcPr>
            <w:tcW w:w="5243" w:type="dxa"/>
            <w:vMerge/>
            <w:tcBorders>
              <w:top w:val="nil"/>
            </w:tcBorders>
          </w:tcPr>
          <w:p w14:paraId="747EEF44" w14:textId="77777777" w:rsidR="00415E89" w:rsidRDefault="00415E89">
            <w:pPr>
              <w:rPr>
                <w:sz w:val="2"/>
                <w:szCs w:val="2"/>
              </w:rPr>
            </w:pPr>
          </w:p>
        </w:tc>
        <w:tc>
          <w:tcPr>
            <w:tcW w:w="1983" w:type="dxa"/>
          </w:tcPr>
          <w:p w14:paraId="44ADFF69" w14:textId="77777777" w:rsidR="00415E89" w:rsidRDefault="007F0D64">
            <w:pPr>
              <w:pStyle w:val="TableParagraph"/>
              <w:spacing w:before="92"/>
              <w:ind w:left="26" w:right="5"/>
              <w:jc w:val="center"/>
            </w:pPr>
            <w:r>
              <w:rPr>
                <w:spacing w:val="-2"/>
              </w:rPr>
              <w:t>litri</w:t>
            </w:r>
          </w:p>
        </w:tc>
        <w:tc>
          <w:tcPr>
            <w:tcW w:w="1564" w:type="dxa"/>
          </w:tcPr>
          <w:p w14:paraId="622C34C9" w14:textId="77777777" w:rsidR="00415E89" w:rsidRDefault="007F0D64">
            <w:pPr>
              <w:pStyle w:val="TableParagraph"/>
              <w:spacing w:before="92"/>
              <w:ind w:left="23"/>
              <w:jc w:val="center"/>
            </w:pPr>
            <w:r>
              <w:rPr>
                <w:spacing w:val="-2"/>
              </w:rPr>
              <w:t>0,00079</w:t>
            </w:r>
          </w:p>
        </w:tc>
      </w:tr>
      <w:tr w:rsidR="00415E89" w14:paraId="1B0F238B" w14:textId="77777777">
        <w:trPr>
          <w:trHeight w:val="450"/>
        </w:trPr>
        <w:tc>
          <w:tcPr>
            <w:tcW w:w="5243" w:type="dxa"/>
          </w:tcPr>
          <w:p w14:paraId="613C2CDB" w14:textId="77777777" w:rsidR="00415E89" w:rsidRDefault="007F0D64">
            <w:pPr>
              <w:pStyle w:val="TableParagraph"/>
              <w:spacing w:before="92"/>
              <w:ind w:left="4"/>
            </w:pPr>
            <w:r>
              <w:rPr>
                <w:spacing w:val="-2"/>
              </w:rPr>
              <w:t>Pellet</w:t>
            </w:r>
          </w:p>
        </w:tc>
        <w:tc>
          <w:tcPr>
            <w:tcW w:w="1983" w:type="dxa"/>
          </w:tcPr>
          <w:p w14:paraId="5C91AD2A" w14:textId="77777777" w:rsidR="00415E89" w:rsidRDefault="007F0D64">
            <w:pPr>
              <w:pStyle w:val="TableParagraph"/>
              <w:spacing w:before="92"/>
              <w:ind w:left="26"/>
              <w:jc w:val="center"/>
            </w:pPr>
            <w:r>
              <w:rPr>
                <w:spacing w:val="-10"/>
              </w:rPr>
              <w:t>t</w:t>
            </w:r>
          </w:p>
        </w:tc>
        <w:tc>
          <w:tcPr>
            <w:tcW w:w="1564" w:type="dxa"/>
          </w:tcPr>
          <w:p w14:paraId="5BAD1BC4" w14:textId="77777777" w:rsidR="00415E89" w:rsidRDefault="007F0D64">
            <w:pPr>
              <w:pStyle w:val="TableParagraph"/>
              <w:spacing w:before="92"/>
              <w:ind w:left="23" w:right="2"/>
              <w:jc w:val="center"/>
            </w:pPr>
            <w:r>
              <w:rPr>
                <w:spacing w:val="-4"/>
              </w:rPr>
              <w:t>0,40</w:t>
            </w:r>
          </w:p>
        </w:tc>
      </w:tr>
      <w:tr w:rsidR="00415E89" w14:paraId="534B0D2C" w14:textId="77777777">
        <w:trPr>
          <w:trHeight w:val="448"/>
        </w:trPr>
        <w:tc>
          <w:tcPr>
            <w:tcW w:w="5243" w:type="dxa"/>
          </w:tcPr>
          <w:p w14:paraId="2ED35035" w14:textId="77777777" w:rsidR="00415E89" w:rsidRDefault="007F0D64">
            <w:pPr>
              <w:pStyle w:val="TableParagraph"/>
              <w:spacing w:before="92"/>
              <w:ind w:left="4"/>
            </w:pPr>
            <w:r>
              <w:t>Legna</w:t>
            </w:r>
            <w:r>
              <w:rPr>
                <w:spacing w:val="-10"/>
              </w:rPr>
              <w:t xml:space="preserve"> </w:t>
            </w:r>
            <w:r>
              <w:t>macinata</w:t>
            </w:r>
            <w:r>
              <w:rPr>
                <w:spacing w:val="-12"/>
              </w:rPr>
              <w:t xml:space="preserve"> </w:t>
            </w:r>
            <w:r>
              <w:t>fresca</w:t>
            </w:r>
            <w:r>
              <w:rPr>
                <w:spacing w:val="-10"/>
              </w:rPr>
              <w:t xml:space="preserve"> </w:t>
            </w:r>
            <w:r>
              <w:rPr>
                <w:spacing w:val="-2"/>
              </w:rPr>
              <w:t>(cippato)</w:t>
            </w:r>
          </w:p>
        </w:tc>
        <w:tc>
          <w:tcPr>
            <w:tcW w:w="1983" w:type="dxa"/>
          </w:tcPr>
          <w:p w14:paraId="7BB8CA61" w14:textId="77777777" w:rsidR="00415E89" w:rsidRDefault="007F0D64">
            <w:pPr>
              <w:pStyle w:val="TableParagraph"/>
              <w:spacing w:before="92"/>
              <w:ind w:left="26"/>
              <w:jc w:val="center"/>
            </w:pPr>
            <w:r>
              <w:rPr>
                <w:spacing w:val="-10"/>
              </w:rPr>
              <w:t>t</w:t>
            </w:r>
          </w:p>
        </w:tc>
        <w:tc>
          <w:tcPr>
            <w:tcW w:w="1564" w:type="dxa"/>
          </w:tcPr>
          <w:p w14:paraId="7B38F63A" w14:textId="77777777" w:rsidR="00415E89" w:rsidRDefault="007F0D64">
            <w:pPr>
              <w:pStyle w:val="TableParagraph"/>
              <w:spacing w:before="92"/>
              <w:ind w:left="23" w:right="2"/>
              <w:jc w:val="center"/>
            </w:pPr>
            <w:r>
              <w:rPr>
                <w:spacing w:val="-4"/>
              </w:rPr>
              <w:t>0,20</w:t>
            </w:r>
          </w:p>
        </w:tc>
      </w:tr>
      <w:tr w:rsidR="00415E89" w14:paraId="5DCDD302" w14:textId="77777777">
        <w:trPr>
          <w:trHeight w:val="450"/>
        </w:trPr>
        <w:tc>
          <w:tcPr>
            <w:tcW w:w="5243" w:type="dxa"/>
            <w:vMerge w:val="restart"/>
          </w:tcPr>
          <w:p w14:paraId="014545CD" w14:textId="77777777" w:rsidR="00415E89" w:rsidRDefault="00415E89">
            <w:pPr>
              <w:pStyle w:val="TableParagraph"/>
              <w:spacing w:before="69"/>
              <w:rPr>
                <w:b/>
              </w:rPr>
            </w:pPr>
          </w:p>
          <w:p w14:paraId="599383C4" w14:textId="77777777" w:rsidR="00415E89" w:rsidRDefault="007F0D64">
            <w:pPr>
              <w:pStyle w:val="TableParagraph"/>
              <w:ind w:left="4"/>
            </w:pPr>
            <w:r>
              <w:t>Gas</w:t>
            </w:r>
            <w:r>
              <w:rPr>
                <w:spacing w:val="-5"/>
              </w:rPr>
              <w:t xml:space="preserve"> </w:t>
            </w:r>
            <w:r>
              <w:rPr>
                <w:spacing w:val="-2"/>
              </w:rPr>
              <w:t>naturale</w:t>
            </w:r>
          </w:p>
        </w:tc>
        <w:tc>
          <w:tcPr>
            <w:tcW w:w="1983" w:type="dxa"/>
          </w:tcPr>
          <w:p w14:paraId="0B32DC2F" w14:textId="77777777" w:rsidR="00415E89" w:rsidRDefault="007F0D64">
            <w:pPr>
              <w:pStyle w:val="TableParagraph"/>
              <w:spacing w:before="92"/>
              <w:ind w:left="26" w:right="10"/>
              <w:jc w:val="center"/>
            </w:pPr>
            <w:r>
              <w:rPr>
                <w:spacing w:val="-5"/>
              </w:rPr>
              <w:t>Sm³</w:t>
            </w:r>
          </w:p>
        </w:tc>
        <w:tc>
          <w:tcPr>
            <w:tcW w:w="1564" w:type="dxa"/>
          </w:tcPr>
          <w:p w14:paraId="3935BE2F" w14:textId="77777777" w:rsidR="00415E89" w:rsidRDefault="007F0D64">
            <w:pPr>
              <w:pStyle w:val="TableParagraph"/>
              <w:spacing w:before="92"/>
              <w:ind w:left="23" w:right="2"/>
              <w:jc w:val="center"/>
            </w:pPr>
            <w:r>
              <w:rPr>
                <w:spacing w:val="-2"/>
              </w:rPr>
              <w:t>0,000836</w:t>
            </w:r>
          </w:p>
        </w:tc>
      </w:tr>
      <w:tr w:rsidR="00415E89" w14:paraId="0EC8DF1B" w14:textId="77777777">
        <w:trPr>
          <w:trHeight w:val="451"/>
        </w:trPr>
        <w:tc>
          <w:tcPr>
            <w:tcW w:w="5243" w:type="dxa"/>
            <w:vMerge/>
            <w:tcBorders>
              <w:top w:val="nil"/>
            </w:tcBorders>
          </w:tcPr>
          <w:p w14:paraId="3C24EDEF" w14:textId="77777777" w:rsidR="00415E89" w:rsidRDefault="00415E89">
            <w:pPr>
              <w:rPr>
                <w:sz w:val="2"/>
                <w:szCs w:val="2"/>
              </w:rPr>
            </w:pPr>
          </w:p>
        </w:tc>
        <w:tc>
          <w:tcPr>
            <w:tcW w:w="1983" w:type="dxa"/>
          </w:tcPr>
          <w:p w14:paraId="6FC8CD7A" w14:textId="77777777" w:rsidR="00415E89" w:rsidRDefault="007F0D64">
            <w:pPr>
              <w:pStyle w:val="TableParagraph"/>
              <w:spacing w:before="92"/>
              <w:ind w:left="26" w:right="7"/>
              <w:jc w:val="center"/>
            </w:pPr>
            <w:r>
              <w:rPr>
                <w:spacing w:val="-5"/>
              </w:rPr>
              <w:t>Nm³</w:t>
            </w:r>
          </w:p>
        </w:tc>
        <w:tc>
          <w:tcPr>
            <w:tcW w:w="1564" w:type="dxa"/>
          </w:tcPr>
          <w:p w14:paraId="057FB17E" w14:textId="77777777" w:rsidR="00415E89" w:rsidRDefault="007F0D64">
            <w:pPr>
              <w:pStyle w:val="TableParagraph"/>
              <w:spacing w:before="92"/>
              <w:ind w:left="23" w:right="2"/>
              <w:jc w:val="center"/>
            </w:pPr>
            <w:r>
              <w:rPr>
                <w:spacing w:val="-2"/>
              </w:rPr>
              <w:t>0,000882</w:t>
            </w:r>
          </w:p>
        </w:tc>
      </w:tr>
      <w:tr w:rsidR="00415E89" w14:paraId="56F96F73" w14:textId="77777777">
        <w:trPr>
          <w:trHeight w:val="448"/>
        </w:trPr>
        <w:tc>
          <w:tcPr>
            <w:tcW w:w="5243" w:type="dxa"/>
          </w:tcPr>
          <w:p w14:paraId="4B23C85A" w14:textId="77777777" w:rsidR="00415E89" w:rsidRDefault="007F0D64">
            <w:pPr>
              <w:pStyle w:val="TableParagraph"/>
              <w:spacing w:before="92"/>
              <w:ind w:left="4"/>
            </w:pPr>
            <w:r>
              <w:t>Gas</w:t>
            </w:r>
            <w:r>
              <w:rPr>
                <w:spacing w:val="-11"/>
              </w:rPr>
              <w:t xml:space="preserve"> </w:t>
            </w:r>
            <w:r>
              <w:t>Naturale</w:t>
            </w:r>
            <w:r>
              <w:rPr>
                <w:spacing w:val="-11"/>
              </w:rPr>
              <w:t xml:space="preserve"> </w:t>
            </w:r>
            <w:r>
              <w:t>Liquefatto</w:t>
            </w:r>
            <w:r>
              <w:rPr>
                <w:spacing w:val="-11"/>
              </w:rPr>
              <w:t xml:space="preserve"> </w:t>
            </w:r>
            <w:r>
              <w:rPr>
                <w:spacing w:val="-4"/>
              </w:rPr>
              <w:t>(GNL)</w:t>
            </w:r>
          </w:p>
        </w:tc>
        <w:tc>
          <w:tcPr>
            <w:tcW w:w="1983" w:type="dxa"/>
          </w:tcPr>
          <w:p w14:paraId="36CA11B8" w14:textId="77777777" w:rsidR="00415E89" w:rsidRDefault="007F0D64">
            <w:pPr>
              <w:pStyle w:val="TableParagraph"/>
              <w:spacing w:before="92"/>
              <w:ind w:left="26"/>
              <w:jc w:val="center"/>
            </w:pPr>
            <w:r>
              <w:rPr>
                <w:spacing w:val="-10"/>
              </w:rPr>
              <w:t>t</w:t>
            </w:r>
          </w:p>
        </w:tc>
        <w:tc>
          <w:tcPr>
            <w:tcW w:w="1564" w:type="dxa"/>
          </w:tcPr>
          <w:p w14:paraId="01167E57" w14:textId="77777777" w:rsidR="00415E89" w:rsidRDefault="007F0D64">
            <w:pPr>
              <w:pStyle w:val="TableParagraph"/>
              <w:spacing w:before="92"/>
              <w:ind w:left="23" w:right="2"/>
              <w:jc w:val="center"/>
            </w:pPr>
            <w:r>
              <w:rPr>
                <w:spacing w:val="-4"/>
              </w:rPr>
              <w:t>1,08</w:t>
            </w:r>
          </w:p>
        </w:tc>
      </w:tr>
      <w:tr w:rsidR="00415E89" w14:paraId="6BD730FB" w14:textId="77777777">
        <w:trPr>
          <w:trHeight w:val="450"/>
        </w:trPr>
        <w:tc>
          <w:tcPr>
            <w:tcW w:w="5243" w:type="dxa"/>
            <w:vMerge w:val="restart"/>
          </w:tcPr>
          <w:p w14:paraId="3A357030" w14:textId="77777777" w:rsidR="00415E89" w:rsidRDefault="00415E89">
            <w:pPr>
              <w:pStyle w:val="TableParagraph"/>
              <w:spacing w:before="71"/>
              <w:rPr>
                <w:b/>
              </w:rPr>
            </w:pPr>
          </w:p>
          <w:p w14:paraId="2F1DA579" w14:textId="77777777" w:rsidR="00415E89" w:rsidRDefault="007F0D64">
            <w:pPr>
              <w:pStyle w:val="TableParagraph"/>
              <w:spacing w:before="1"/>
              <w:ind w:left="4"/>
            </w:pPr>
            <w:r>
              <w:rPr>
                <w:spacing w:val="-2"/>
              </w:rPr>
              <w:t>Biogas</w:t>
            </w:r>
          </w:p>
        </w:tc>
        <w:tc>
          <w:tcPr>
            <w:tcW w:w="1983" w:type="dxa"/>
          </w:tcPr>
          <w:p w14:paraId="1F61EA1A" w14:textId="77777777" w:rsidR="00415E89" w:rsidRDefault="007F0D64">
            <w:pPr>
              <w:pStyle w:val="TableParagraph"/>
              <w:spacing w:before="92"/>
              <w:ind w:left="26" w:right="10"/>
              <w:jc w:val="center"/>
            </w:pPr>
            <w:r>
              <w:rPr>
                <w:spacing w:val="-5"/>
              </w:rPr>
              <w:t>Sm³</w:t>
            </w:r>
          </w:p>
        </w:tc>
        <w:tc>
          <w:tcPr>
            <w:tcW w:w="1564" w:type="dxa"/>
          </w:tcPr>
          <w:p w14:paraId="0A5EA471" w14:textId="77777777" w:rsidR="00415E89" w:rsidRDefault="007F0D64">
            <w:pPr>
              <w:pStyle w:val="TableParagraph"/>
              <w:spacing w:before="92"/>
              <w:ind w:left="23"/>
              <w:jc w:val="center"/>
            </w:pPr>
            <w:r>
              <w:rPr>
                <w:spacing w:val="-2"/>
              </w:rPr>
              <w:t>0,00052</w:t>
            </w:r>
          </w:p>
        </w:tc>
      </w:tr>
      <w:tr w:rsidR="00415E89" w14:paraId="13D9E29C" w14:textId="77777777">
        <w:trPr>
          <w:trHeight w:val="450"/>
        </w:trPr>
        <w:tc>
          <w:tcPr>
            <w:tcW w:w="5243" w:type="dxa"/>
            <w:vMerge/>
            <w:tcBorders>
              <w:top w:val="nil"/>
            </w:tcBorders>
          </w:tcPr>
          <w:p w14:paraId="397EF449" w14:textId="77777777" w:rsidR="00415E89" w:rsidRDefault="00415E89">
            <w:pPr>
              <w:rPr>
                <w:sz w:val="2"/>
                <w:szCs w:val="2"/>
              </w:rPr>
            </w:pPr>
          </w:p>
        </w:tc>
        <w:tc>
          <w:tcPr>
            <w:tcW w:w="1983" w:type="dxa"/>
          </w:tcPr>
          <w:p w14:paraId="566E6BF6" w14:textId="77777777" w:rsidR="00415E89" w:rsidRDefault="007F0D64">
            <w:pPr>
              <w:pStyle w:val="TableParagraph"/>
              <w:spacing w:before="92"/>
              <w:ind w:left="26" w:right="7"/>
              <w:jc w:val="center"/>
            </w:pPr>
            <w:r>
              <w:rPr>
                <w:spacing w:val="-5"/>
              </w:rPr>
              <w:t>Nm³</w:t>
            </w:r>
          </w:p>
        </w:tc>
        <w:tc>
          <w:tcPr>
            <w:tcW w:w="1564" w:type="dxa"/>
          </w:tcPr>
          <w:p w14:paraId="6530953B" w14:textId="77777777" w:rsidR="00415E89" w:rsidRDefault="007F0D64">
            <w:pPr>
              <w:pStyle w:val="TableParagraph"/>
              <w:spacing w:before="92"/>
              <w:ind w:left="23"/>
              <w:jc w:val="center"/>
            </w:pPr>
            <w:r>
              <w:rPr>
                <w:spacing w:val="-2"/>
              </w:rPr>
              <w:t>0,00055</w:t>
            </w:r>
          </w:p>
        </w:tc>
      </w:tr>
      <w:tr w:rsidR="00415E89" w14:paraId="0D18016B" w14:textId="77777777">
        <w:trPr>
          <w:trHeight w:val="450"/>
        </w:trPr>
        <w:tc>
          <w:tcPr>
            <w:tcW w:w="5243" w:type="dxa"/>
            <w:vMerge w:val="restart"/>
          </w:tcPr>
          <w:p w14:paraId="28D73CE9" w14:textId="77777777" w:rsidR="00415E89" w:rsidRDefault="00415E89">
            <w:pPr>
              <w:pStyle w:val="TableParagraph"/>
              <w:spacing w:before="71"/>
              <w:rPr>
                <w:b/>
              </w:rPr>
            </w:pPr>
          </w:p>
          <w:p w14:paraId="64487FFF" w14:textId="77777777" w:rsidR="00415E89" w:rsidRDefault="007F0D64">
            <w:pPr>
              <w:pStyle w:val="TableParagraph"/>
              <w:spacing w:before="1"/>
              <w:ind w:left="4"/>
            </w:pPr>
            <w:r>
              <w:t>Calore</w:t>
            </w:r>
            <w:r>
              <w:rPr>
                <w:spacing w:val="-11"/>
              </w:rPr>
              <w:t xml:space="preserve"> </w:t>
            </w:r>
            <w:r>
              <w:t>consumato</w:t>
            </w:r>
            <w:r>
              <w:rPr>
                <w:spacing w:val="-14"/>
              </w:rPr>
              <w:t xml:space="preserve"> </w:t>
            </w:r>
            <w:r>
              <w:t>da</w:t>
            </w:r>
            <w:r>
              <w:rPr>
                <w:spacing w:val="-13"/>
              </w:rPr>
              <w:t xml:space="preserve"> </w:t>
            </w:r>
            <w:r>
              <w:t>fluido</w:t>
            </w:r>
            <w:r>
              <w:rPr>
                <w:spacing w:val="-13"/>
              </w:rPr>
              <w:t xml:space="preserve"> </w:t>
            </w:r>
            <w:r>
              <w:t>termovettore</w:t>
            </w:r>
            <w:r>
              <w:rPr>
                <w:spacing w:val="-12"/>
              </w:rPr>
              <w:t xml:space="preserve"> </w:t>
            </w:r>
            <w:r>
              <w:rPr>
                <w:spacing w:val="-2"/>
              </w:rPr>
              <w:t>acquistato</w:t>
            </w:r>
          </w:p>
        </w:tc>
        <w:tc>
          <w:tcPr>
            <w:tcW w:w="1983" w:type="dxa"/>
          </w:tcPr>
          <w:p w14:paraId="4C63532C" w14:textId="77777777" w:rsidR="00415E89" w:rsidRDefault="007F0D64">
            <w:pPr>
              <w:pStyle w:val="TableParagraph"/>
              <w:spacing w:before="92"/>
              <w:ind w:left="26" w:right="11"/>
              <w:jc w:val="center"/>
            </w:pPr>
            <w:r>
              <w:rPr>
                <w:spacing w:val="-5"/>
              </w:rPr>
              <w:t>MWh</w:t>
            </w:r>
          </w:p>
        </w:tc>
        <w:tc>
          <w:tcPr>
            <w:tcW w:w="1564" w:type="dxa"/>
          </w:tcPr>
          <w:p w14:paraId="197A8A4A" w14:textId="77777777" w:rsidR="00415E89" w:rsidRDefault="007F0D64">
            <w:pPr>
              <w:pStyle w:val="TableParagraph"/>
              <w:spacing w:before="92"/>
              <w:ind w:left="23"/>
              <w:jc w:val="center"/>
            </w:pPr>
            <w:r>
              <w:rPr>
                <w:spacing w:val="-2"/>
              </w:rPr>
              <w:t>0,103</w:t>
            </w:r>
          </w:p>
        </w:tc>
      </w:tr>
      <w:tr w:rsidR="00415E89" w14:paraId="11077050" w14:textId="77777777">
        <w:trPr>
          <w:trHeight w:val="453"/>
        </w:trPr>
        <w:tc>
          <w:tcPr>
            <w:tcW w:w="5243" w:type="dxa"/>
            <w:vMerge/>
            <w:tcBorders>
              <w:top w:val="nil"/>
            </w:tcBorders>
          </w:tcPr>
          <w:p w14:paraId="6CFB12C0" w14:textId="77777777" w:rsidR="00415E89" w:rsidRDefault="00415E89">
            <w:pPr>
              <w:rPr>
                <w:sz w:val="2"/>
                <w:szCs w:val="2"/>
              </w:rPr>
            </w:pPr>
          </w:p>
        </w:tc>
        <w:tc>
          <w:tcPr>
            <w:tcW w:w="1983" w:type="dxa"/>
          </w:tcPr>
          <w:p w14:paraId="770B4862" w14:textId="77777777" w:rsidR="00415E89" w:rsidRDefault="007F0D64">
            <w:pPr>
              <w:pStyle w:val="TableParagraph"/>
              <w:spacing w:line="247" w:lineRule="exact"/>
              <w:ind w:left="26" w:right="10"/>
              <w:jc w:val="center"/>
            </w:pPr>
            <w:r>
              <w:rPr>
                <w:spacing w:val="-5"/>
              </w:rPr>
              <w:t>GJ</w:t>
            </w:r>
          </w:p>
        </w:tc>
        <w:tc>
          <w:tcPr>
            <w:tcW w:w="1564" w:type="dxa"/>
          </w:tcPr>
          <w:p w14:paraId="06E4C287" w14:textId="77777777" w:rsidR="00415E89" w:rsidRDefault="007F0D64">
            <w:pPr>
              <w:pStyle w:val="TableParagraph"/>
              <w:spacing w:line="247" w:lineRule="exact"/>
              <w:ind w:left="23"/>
              <w:jc w:val="center"/>
            </w:pPr>
            <w:r>
              <w:rPr>
                <w:spacing w:val="-2"/>
              </w:rPr>
              <w:t>0,029</w:t>
            </w:r>
          </w:p>
        </w:tc>
      </w:tr>
    </w:tbl>
    <w:p w14:paraId="656C7A89" w14:textId="77777777" w:rsidR="00415E89" w:rsidRDefault="007F0D64">
      <w:pPr>
        <w:spacing w:before="7"/>
        <w:ind w:left="10" w:right="11"/>
        <w:jc w:val="center"/>
        <w:rPr>
          <w:rFonts w:ascii="Arial" w:hAnsi="Arial"/>
          <w:b/>
          <w:sz w:val="18"/>
        </w:rPr>
      </w:pPr>
      <w:r>
        <w:rPr>
          <w:rFonts w:ascii="Arial" w:hAnsi="Arial"/>
          <w:b/>
          <w:sz w:val="18"/>
        </w:rPr>
        <w:t>Tabella</w:t>
      </w:r>
      <w:r>
        <w:rPr>
          <w:rFonts w:ascii="Arial" w:hAnsi="Arial"/>
          <w:b/>
          <w:spacing w:val="-4"/>
          <w:sz w:val="18"/>
        </w:rPr>
        <w:t xml:space="preserve"> </w:t>
      </w:r>
      <w:r>
        <w:rPr>
          <w:rFonts w:ascii="Arial" w:hAnsi="Arial"/>
          <w:b/>
          <w:sz w:val="18"/>
        </w:rPr>
        <w:t>1</w:t>
      </w:r>
      <w:r>
        <w:rPr>
          <w:rFonts w:ascii="Arial" w:hAnsi="Arial"/>
          <w:b/>
          <w:spacing w:val="-1"/>
          <w:sz w:val="18"/>
        </w:rPr>
        <w:t xml:space="preserve"> </w:t>
      </w:r>
      <w:r>
        <w:rPr>
          <w:rFonts w:ascii="Arial" w:hAnsi="Arial"/>
          <w:b/>
          <w:sz w:val="18"/>
        </w:rPr>
        <w:t>–</w:t>
      </w:r>
      <w:r>
        <w:rPr>
          <w:rFonts w:ascii="Arial" w:hAnsi="Arial"/>
          <w:b/>
          <w:spacing w:val="-4"/>
          <w:sz w:val="18"/>
        </w:rPr>
        <w:t xml:space="preserve"> </w:t>
      </w:r>
      <w:r>
        <w:rPr>
          <w:rFonts w:ascii="Arial" w:hAnsi="Arial"/>
          <w:b/>
          <w:sz w:val="18"/>
        </w:rPr>
        <w:t>Fattori</w:t>
      </w:r>
      <w:r>
        <w:rPr>
          <w:rFonts w:ascii="Arial" w:hAnsi="Arial"/>
          <w:b/>
          <w:spacing w:val="-5"/>
          <w:sz w:val="18"/>
        </w:rPr>
        <w:t xml:space="preserve"> </w:t>
      </w:r>
      <w:r>
        <w:rPr>
          <w:rFonts w:ascii="Arial" w:hAnsi="Arial"/>
          <w:b/>
          <w:sz w:val="18"/>
        </w:rPr>
        <w:t>di</w:t>
      </w:r>
      <w:r>
        <w:rPr>
          <w:rFonts w:ascii="Arial" w:hAnsi="Arial"/>
          <w:b/>
          <w:spacing w:val="-2"/>
          <w:sz w:val="18"/>
        </w:rPr>
        <w:t xml:space="preserve"> </w:t>
      </w:r>
      <w:r>
        <w:rPr>
          <w:rFonts w:ascii="Arial" w:hAnsi="Arial"/>
          <w:b/>
          <w:sz w:val="18"/>
        </w:rPr>
        <w:t>conversione</w:t>
      </w:r>
      <w:r>
        <w:rPr>
          <w:rFonts w:ascii="Arial" w:hAnsi="Arial"/>
          <w:b/>
          <w:spacing w:val="-4"/>
          <w:sz w:val="18"/>
        </w:rPr>
        <w:t xml:space="preserve"> </w:t>
      </w:r>
      <w:r>
        <w:rPr>
          <w:rFonts w:ascii="Arial" w:hAnsi="Arial"/>
          <w:b/>
          <w:sz w:val="18"/>
        </w:rPr>
        <w:t>ai</w:t>
      </w:r>
      <w:r>
        <w:rPr>
          <w:rFonts w:ascii="Arial" w:hAnsi="Arial"/>
          <w:b/>
          <w:spacing w:val="-2"/>
          <w:sz w:val="18"/>
        </w:rPr>
        <w:t xml:space="preserve"> </w:t>
      </w:r>
      <w:r>
        <w:rPr>
          <w:rFonts w:ascii="Arial" w:hAnsi="Arial"/>
          <w:b/>
          <w:sz w:val="18"/>
        </w:rPr>
        <w:t>fini</w:t>
      </w:r>
      <w:r>
        <w:rPr>
          <w:rFonts w:ascii="Arial" w:hAnsi="Arial"/>
          <w:b/>
          <w:spacing w:val="-4"/>
          <w:sz w:val="18"/>
        </w:rPr>
        <w:t xml:space="preserve"> </w:t>
      </w:r>
      <w:r>
        <w:rPr>
          <w:rFonts w:ascii="Arial" w:hAnsi="Arial"/>
          <w:b/>
          <w:sz w:val="18"/>
        </w:rPr>
        <w:t>del</w:t>
      </w:r>
      <w:r>
        <w:rPr>
          <w:rFonts w:ascii="Arial" w:hAnsi="Arial"/>
          <w:b/>
          <w:spacing w:val="-3"/>
          <w:sz w:val="18"/>
        </w:rPr>
        <w:t xml:space="preserve"> </w:t>
      </w:r>
      <w:r>
        <w:rPr>
          <w:rFonts w:ascii="Arial" w:hAnsi="Arial"/>
          <w:b/>
          <w:sz w:val="18"/>
        </w:rPr>
        <w:t>calcolo</w:t>
      </w:r>
      <w:r>
        <w:rPr>
          <w:rFonts w:ascii="Arial" w:hAnsi="Arial"/>
          <w:b/>
          <w:spacing w:val="-2"/>
          <w:sz w:val="18"/>
        </w:rPr>
        <w:t xml:space="preserve"> </w:t>
      </w:r>
      <w:r>
        <w:rPr>
          <w:rFonts w:ascii="Arial" w:hAnsi="Arial"/>
          <w:b/>
          <w:sz w:val="18"/>
        </w:rPr>
        <w:t>dell’energia</w:t>
      </w:r>
      <w:r>
        <w:rPr>
          <w:rFonts w:ascii="Arial" w:hAnsi="Arial"/>
          <w:b/>
          <w:spacing w:val="-4"/>
          <w:sz w:val="18"/>
        </w:rPr>
        <w:t xml:space="preserve"> </w:t>
      </w:r>
      <w:r>
        <w:rPr>
          <w:rFonts w:ascii="Arial" w:hAnsi="Arial"/>
          <w:b/>
          <w:sz w:val="18"/>
        </w:rPr>
        <w:t>elettrica</w:t>
      </w:r>
      <w:r>
        <w:rPr>
          <w:rFonts w:ascii="Arial" w:hAnsi="Arial"/>
          <w:b/>
          <w:spacing w:val="-2"/>
          <w:sz w:val="18"/>
        </w:rPr>
        <w:t xml:space="preserve"> equivalente.</w:t>
      </w:r>
    </w:p>
    <w:p w14:paraId="0DA5D2EF" w14:textId="77777777" w:rsidR="00415E89" w:rsidRDefault="00415E89">
      <w:pPr>
        <w:jc w:val="center"/>
        <w:rPr>
          <w:rFonts w:ascii="Arial" w:hAnsi="Arial"/>
          <w:sz w:val="18"/>
        </w:rPr>
        <w:sectPr w:rsidR="00415E89">
          <w:pgSz w:w="11910" w:h="16840"/>
          <w:pgMar w:top="1780" w:right="1020" w:bottom="280" w:left="1020" w:header="720" w:footer="720" w:gutter="0"/>
          <w:cols w:space="720"/>
        </w:sectPr>
      </w:pPr>
    </w:p>
    <w:p w14:paraId="2D99C349" w14:textId="77777777" w:rsidR="00415E89" w:rsidRDefault="007F0D64">
      <w:pPr>
        <w:pStyle w:val="Titolo1"/>
        <w:spacing w:before="74"/>
      </w:pPr>
      <w:r>
        <w:lastRenderedPageBreak/>
        <w:t>SEZIONE</w:t>
      </w:r>
      <w:r>
        <w:rPr>
          <w:spacing w:val="33"/>
        </w:rPr>
        <w:t xml:space="preserve"> </w:t>
      </w:r>
      <w:r>
        <w:rPr>
          <w:spacing w:val="-5"/>
        </w:rPr>
        <w:t>II</w:t>
      </w:r>
    </w:p>
    <w:p w14:paraId="7EE5A4A7" w14:textId="77777777" w:rsidR="00415E89" w:rsidRDefault="007F0D64">
      <w:pPr>
        <w:pStyle w:val="Titolo3"/>
        <w:spacing w:before="185" w:line="254" w:lineRule="auto"/>
        <w:ind w:left="112" w:right="0"/>
        <w:jc w:val="left"/>
      </w:pPr>
      <w:r>
        <w:t>Calcolo</w:t>
      </w:r>
      <w:r>
        <w:rPr>
          <w:spacing w:val="37"/>
        </w:rPr>
        <w:t xml:space="preserve"> </w:t>
      </w:r>
      <w:r>
        <w:t>del</w:t>
      </w:r>
      <w:r>
        <w:rPr>
          <w:spacing w:val="34"/>
        </w:rPr>
        <w:t xml:space="preserve"> </w:t>
      </w:r>
      <w:r>
        <w:t>limite</w:t>
      </w:r>
      <w:r>
        <w:rPr>
          <w:spacing w:val="33"/>
        </w:rPr>
        <w:t xml:space="preserve"> </w:t>
      </w:r>
      <w:r>
        <w:t>di</w:t>
      </w:r>
      <w:r>
        <w:rPr>
          <w:spacing w:val="34"/>
        </w:rPr>
        <w:t xml:space="preserve"> </w:t>
      </w:r>
      <w:r>
        <w:t>spesa</w:t>
      </w:r>
      <w:r>
        <w:rPr>
          <w:spacing w:val="34"/>
        </w:rPr>
        <w:t xml:space="preserve"> </w:t>
      </w:r>
      <w:r>
        <w:t>ammissibile</w:t>
      </w:r>
      <w:r>
        <w:rPr>
          <w:spacing w:val="33"/>
        </w:rPr>
        <w:t xml:space="preserve"> </w:t>
      </w:r>
      <w:r>
        <w:t>per</w:t>
      </w:r>
      <w:r>
        <w:rPr>
          <w:spacing w:val="33"/>
        </w:rPr>
        <w:t xml:space="preserve"> </w:t>
      </w:r>
      <w:r>
        <w:t>i</w:t>
      </w:r>
      <w:r>
        <w:rPr>
          <w:spacing w:val="34"/>
        </w:rPr>
        <w:t xml:space="preserve"> </w:t>
      </w:r>
      <w:r>
        <w:t>beni</w:t>
      </w:r>
      <w:r>
        <w:rPr>
          <w:spacing w:val="38"/>
        </w:rPr>
        <w:t xml:space="preserve"> </w:t>
      </w:r>
      <w:r>
        <w:t>materiali</w:t>
      </w:r>
      <w:r>
        <w:rPr>
          <w:spacing w:val="34"/>
        </w:rPr>
        <w:t xml:space="preserve"> </w:t>
      </w:r>
      <w:r>
        <w:t>nuovi</w:t>
      </w:r>
      <w:r>
        <w:rPr>
          <w:spacing w:val="34"/>
        </w:rPr>
        <w:t xml:space="preserve"> </w:t>
      </w:r>
      <w:r>
        <w:t>strumentali</w:t>
      </w:r>
      <w:r>
        <w:rPr>
          <w:spacing w:val="34"/>
        </w:rPr>
        <w:t xml:space="preserve"> </w:t>
      </w:r>
      <w:r>
        <w:t>all’esercizio d’impresa</w:t>
      </w:r>
      <w:r>
        <w:rPr>
          <w:spacing w:val="40"/>
        </w:rPr>
        <w:t xml:space="preserve"> </w:t>
      </w:r>
      <w:r>
        <w:t>finalizzati</w:t>
      </w:r>
      <w:r>
        <w:rPr>
          <w:spacing w:val="40"/>
        </w:rPr>
        <w:t xml:space="preserve"> </w:t>
      </w:r>
      <w:r>
        <w:t>all’autoproduzione</w:t>
      </w:r>
      <w:r>
        <w:rPr>
          <w:spacing w:val="40"/>
        </w:rPr>
        <w:t xml:space="preserve"> </w:t>
      </w:r>
      <w:r>
        <w:t>di</w:t>
      </w:r>
      <w:r>
        <w:rPr>
          <w:spacing w:val="40"/>
        </w:rPr>
        <w:t xml:space="preserve"> </w:t>
      </w:r>
      <w:r>
        <w:t>energia</w:t>
      </w:r>
      <w:r>
        <w:rPr>
          <w:spacing w:val="40"/>
        </w:rPr>
        <w:t xml:space="preserve"> </w:t>
      </w:r>
      <w:r>
        <w:t>da</w:t>
      </w:r>
      <w:r>
        <w:rPr>
          <w:spacing w:val="40"/>
        </w:rPr>
        <w:t xml:space="preserve"> </w:t>
      </w:r>
      <w:r>
        <w:t>fonti</w:t>
      </w:r>
      <w:r>
        <w:rPr>
          <w:spacing w:val="40"/>
        </w:rPr>
        <w:t xml:space="preserve"> </w:t>
      </w:r>
      <w:r>
        <w:t>rinnovabili</w:t>
      </w:r>
      <w:r>
        <w:rPr>
          <w:spacing w:val="40"/>
        </w:rPr>
        <w:t xml:space="preserve"> </w:t>
      </w:r>
      <w:r>
        <w:t xml:space="preserve">destinata </w:t>
      </w:r>
      <w:r>
        <w:rPr>
          <w:spacing w:val="-2"/>
        </w:rPr>
        <w:t>all’autoconsumo</w:t>
      </w:r>
    </w:p>
    <w:p w14:paraId="4AEA9267" w14:textId="77777777" w:rsidR="00415E89" w:rsidRDefault="007F0D64">
      <w:pPr>
        <w:spacing w:before="161" w:line="254" w:lineRule="auto"/>
        <w:ind w:left="112"/>
      </w:pPr>
      <w:r>
        <w:t>Par</w:t>
      </w:r>
      <w:r>
        <w:t>ametri</w:t>
      </w:r>
      <w:r>
        <w:rPr>
          <w:spacing w:val="32"/>
        </w:rPr>
        <w:t xml:space="preserve"> </w:t>
      </w:r>
      <w:r>
        <w:t>per</w:t>
      </w:r>
      <w:r>
        <w:rPr>
          <w:spacing w:val="32"/>
        </w:rPr>
        <w:t xml:space="preserve"> </w:t>
      </w:r>
      <w:r>
        <w:t>il</w:t>
      </w:r>
      <w:r>
        <w:rPr>
          <w:spacing w:val="28"/>
        </w:rPr>
        <w:t xml:space="preserve"> </w:t>
      </w:r>
      <w:r>
        <w:t>calcolo</w:t>
      </w:r>
      <w:r>
        <w:rPr>
          <w:spacing w:val="28"/>
        </w:rPr>
        <w:t xml:space="preserve"> </w:t>
      </w:r>
      <w:r>
        <w:t>in</w:t>
      </w:r>
      <w:r>
        <w:rPr>
          <w:spacing w:val="28"/>
        </w:rPr>
        <w:t xml:space="preserve"> </w:t>
      </w:r>
      <w:r>
        <w:t>euro/kW</w:t>
      </w:r>
      <w:r>
        <w:rPr>
          <w:spacing w:val="30"/>
        </w:rPr>
        <w:t xml:space="preserve"> </w:t>
      </w:r>
      <w:r>
        <w:t>del</w:t>
      </w:r>
      <w:r>
        <w:rPr>
          <w:spacing w:val="28"/>
        </w:rPr>
        <w:t xml:space="preserve"> </w:t>
      </w:r>
      <w:r>
        <w:t>costo</w:t>
      </w:r>
      <w:r>
        <w:rPr>
          <w:spacing w:val="30"/>
        </w:rPr>
        <w:t xml:space="preserve"> </w:t>
      </w:r>
      <w:r>
        <w:t>massimo</w:t>
      </w:r>
      <w:r>
        <w:rPr>
          <w:spacing w:val="30"/>
        </w:rPr>
        <w:t xml:space="preserve"> </w:t>
      </w:r>
      <w:r>
        <w:t>ammissibile</w:t>
      </w:r>
      <w:r>
        <w:rPr>
          <w:spacing w:val="30"/>
        </w:rPr>
        <w:t xml:space="preserve"> </w:t>
      </w:r>
      <w:r>
        <w:t>per</w:t>
      </w:r>
      <w:r>
        <w:rPr>
          <w:spacing w:val="32"/>
        </w:rPr>
        <w:t xml:space="preserve"> </w:t>
      </w:r>
      <w:r>
        <w:t>gli</w:t>
      </w:r>
      <w:r>
        <w:rPr>
          <w:spacing w:val="28"/>
        </w:rPr>
        <w:t xml:space="preserve"> </w:t>
      </w:r>
      <w:r>
        <w:t>impianti</w:t>
      </w:r>
      <w:r>
        <w:rPr>
          <w:spacing w:val="32"/>
        </w:rPr>
        <w:t xml:space="preserve"> </w:t>
      </w:r>
      <w:r>
        <w:t>di</w:t>
      </w:r>
      <w:r>
        <w:rPr>
          <w:spacing w:val="32"/>
        </w:rPr>
        <w:t xml:space="preserve"> </w:t>
      </w:r>
      <w:r>
        <w:t>produzione</w:t>
      </w:r>
      <w:r>
        <w:rPr>
          <w:spacing w:val="30"/>
        </w:rPr>
        <w:t xml:space="preserve"> </w:t>
      </w:r>
      <w:r>
        <w:t>di energia</w:t>
      </w:r>
      <w:r>
        <w:rPr>
          <w:spacing w:val="40"/>
        </w:rPr>
        <w:t xml:space="preserve"> </w:t>
      </w:r>
      <w:r>
        <w:t>da</w:t>
      </w:r>
      <w:r>
        <w:rPr>
          <w:spacing w:val="40"/>
        </w:rPr>
        <w:t xml:space="preserve"> </w:t>
      </w:r>
      <w:r>
        <w:t>fonti</w:t>
      </w:r>
      <w:r>
        <w:rPr>
          <w:spacing w:val="40"/>
        </w:rPr>
        <w:t xml:space="preserve"> </w:t>
      </w:r>
      <w:r>
        <w:t>rinnovabili,</w:t>
      </w:r>
      <w:r>
        <w:rPr>
          <w:spacing w:val="40"/>
        </w:rPr>
        <w:t xml:space="preserve"> </w:t>
      </w:r>
      <w:r>
        <w:t>suddivisi</w:t>
      </w:r>
      <w:r>
        <w:rPr>
          <w:spacing w:val="40"/>
        </w:rPr>
        <w:t xml:space="preserve"> </w:t>
      </w:r>
      <w:r>
        <w:t>per</w:t>
      </w:r>
      <w:r>
        <w:rPr>
          <w:spacing w:val="40"/>
        </w:rPr>
        <w:t xml:space="preserve"> </w:t>
      </w:r>
      <w:r>
        <w:t>ciascuna</w:t>
      </w:r>
      <w:r>
        <w:rPr>
          <w:spacing w:val="40"/>
        </w:rPr>
        <w:t xml:space="preserve"> </w:t>
      </w:r>
      <w:r>
        <w:t>fonte</w:t>
      </w:r>
      <w:r>
        <w:rPr>
          <w:spacing w:val="40"/>
        </w:rPr>
        <w:t xml:space="preserve"> </w:t>
      </w:r>
      <w:r>
        <w:t>energetica.</w:t>
      </w:r>
    </w:p>
    <w:p w14:paraId="23FF5D73" w14:textId="77777777" w:rsidR="00415E89" w:rsidRDefault="00415E89">
      <w:pPr>
        <w:pStyle w:val="Corpotesto"/>
        <w:ind w:left="0"/>
        <w:jc w:val="left"/>
        <w:rPr>
          <w:sz w:val="20"/>
        </w:rPr>
      </w:pPr>
    </w:p>
    <w:p w14:paraId="16B0CB10" w14:textId="77777777" w:rsidR="00415E89" w:rsidRDefault="00415E89">
      <w:pPr>
        <w:pStyle w:val="Corpotesto"/>
        <w:spacing w:before="138"/>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4"/>
        <w:gridCol w:w="1561"/>
        <w:gridCol w:w="1561"/>
        <w:gridCol w:w="1559"/>
        <w:gridCol w:w="1561"/>
      </w:tblGrid>
      <w:tr w:rsidR="00415E89" w14:paraId="6B7BF7B7" w14:textId="77777777">
        <w:trPr>
          <w:trHeight w:val="1437"/>
        </w:trPr>
        <w:tc>
          <w:tcPr>
            <w:tcW w:w="1839" w:type="dxa"/>
          </w:tcPr>
          <w:p w14:paraId="176AE6D4" w14:textId="77777777" w:rsidR="00415E89" w:rsidRDefault="00415E89">
            <w:pPr>
              <w:pStyle w:val="TableParagraph"/>
            </w:pPr>
          </w:p>
          <w:p w14:paraId="7B260776" w14:textId="77777777" w:rsidR="00415E89" w:rsidRDefault="00415E89">
            <w:pPr>
              <w:pStyle w:val="TableParagraph"/>
              <w:spacing w:before="3"/>
            </w:pPr>
          </w:p>
          <w:p w14:paraId="7CF93FC3" w14:textId="77777777" w:rsidR="00415E89" w:rsidRDefault="007F0D64">
            <w:pPr>
              <w:pStyle w:val="TableParagraph"/>
              <w:spacing w:line="254" w:lineRule="auto"/>
              <w:ind w:left="381" w:right="7" w:firstLine="268"/>
              <w:rPr>
                <w:b/>
              </w:rPr>
            </w:pPr>
            <w:r>
              <w:rPr>
                <w:b/>
                <w:spacing w:val="-4"/>
              </w:rPr>
              <w:t xml:space="preserve">Fonte </w:t>
            </w:r>
            <w:r>
              <w:rPr>
                <w:b/>
                <w:spacing w:val="-2"/>
              </w:rPr>
              <w:t>rinnovabile</w:t>
            </w:r>
          </w:p>
        </w:tc>
        <w:tc>
          <w:tcPr>
            <w:tcW w:w="1554" w:type="dxa"/>
          </w:tcPr>
          <w:p w14:paraId="01100C76" w14:textId="77777777" w:rsidR="00415E89" w:rsidRDefault="00415E89">
            <w:pPr>
              <w:pStyle w:val="TableParagraph"/>
              <w:spacing w:before="196"/>
            </w:pPr>
          </w:p>
          <w:p w14:paraId="5FBABEA4" w14:textId="77777777" w:rsidR="00415E89" w:rsidRDefault="007F0D64">
            <w:pPr>
              <w:pStyle w:val="TableParagraph"/>
              <w:spacing w:line="369" w:lineRule="auto"/>
              <w:ind w:left="647" w:right="59" w:hanging="384"/>
              <w:rPr>
                <w:b/>
              </w:rPr>
            </w:pPr>
            <w:r>
              <w:rPr>
                <w:b/>
              </w:rPr>
              <w:t>P</w:t>
            </w:r>
            <w:r>
              <w:rPr>
                <w:b/>
                <w:spacing w:val="-14"/>
              </w:rPr>
              <w:t xml:space="preserve"> </w:t>
            </w:r>
            <w:r>
              <w:rPr>
                <w:b/>
              </w:rPr>
              <w:t>≤20</w:t>
            </w:r>
            <w:r>
              <w:rPr>
                <w:b/>
                <w:spacing w:val="-14"/>
              </w:rPr>
              <w:t xml:space="preserve"> </w:t>
            </w:r>
            <w:r>
              <w:rPr>
                <w:b/>
              </w:rPr>
              <w:t xml:space="preserve">kWe </w:t>
            </w:r>
            <w:r>
              <w:rPr>
                <w:b/>
                <w:spacing w:val="-4"/>
              </w:rPr>
              <w:t>[€]</w:t>
            </w:r>
          </w:p>
        </w:tc>
        <w:tc>
          <w:tcPr>
            <w:tcW w:w="1561" w:type="dxa"/>
          </w:tcPr>
          <w:p w14:paraId="1A308721" w14:textId="77777777" w:rsidR="00415E89" w:rsidRDefault="00415E89">
            <w:pPr>
              <w:pStyle w:val="TableParagraph"/>
              <w:spacing w:before="62"/>
            </w:pPr>
          </w:p>
          <w:p w14:paraId="52BCAAFE" w14:textId="77777777" w:rsidR="00415E89" w:rsidRDefault="007F0D64">
            <w:pPr>
              <w:pStyle w:val="TableParagraph"/>
              <w:spacing w:line="254" w:lineRule="auto"/>
              <w:ind w:left="51" w:right="41"/>
              <w:jc w:val="center"/>
              <w:rPr>
                <w:b/>
              </w:rPr>
            </w:pPr>
            <w:r>
              <w:rPr>
                <w:b/>
              </w:rPr>
              <w:t>20</w:t>
            </w:r>
            <w:r>
              <w:rPr>
                <w:b/>
                <w:spacing w:val="-12"/>
              </w:rPr>
              <w:t xml:space="preserve"> </w:t>
            </w:r>
            <w:r>
              <w:rPr>
                <w:b/>
              </w:rPr>
              <w:t>kWe</w:t>
            </w:r>
            <w:r>
              <w:rPr>
                <w:b/>
                <w:spacing w:val="-12"/>
              </w:rPr>
              <w:t xml:space="preserve"> </w:t>
            </w:r>
            <w:r>
              <w:rPr>
                <w:b/>
              </w:rPr>
              <w:t>&lt;P</w:t>
            </w:r>
            <w:r>
              <w:rPr>
                <w:b/>
                <w:spacing w:val="-13"/>
              </w:rPr>
              <w:t xml:space="preserve"> </w:t>
            </w:r>
            <w:r>
              <w:rPr>
                <w:b/>
              </w:rPr>
              <w:t>≤ 200 kWe</w:t>
            </w:r>
          </w:p>
          <w:p w14:paraId="2AF8C058" w14:textId="77777777" w:rsidR="00415E89" w:rsidRDefault="007F0D64">
            <w:pPr>
              <w:pStyle w:val="TableParagraph"/>
              <w:spacing w:before="121"/>
              <w:ind w:left="51" w:right="41"/>
              <w:jc w:val="center"/>
              <w:rPr>
                <w:b/>
              </w:rPr>
            </w:pPr>
            <w:r>
              <w:rPr>
                <w:b/>
                <w:spacing w:val="-5"/>
              </w:rPr>
              <w:t>[€]</w:t>
            </w:r>
          </w:p>
        </w:tc>
        <w:tc>
          <w:tcPr>
            <w:tcW w:w="1561" w:type="dxa"/>
          </w:tcPr>
          <w:p w14:paraId="23F7C34B" w14:textId="77777777" w:rsidR="00415E89" w:rsidRDefault="007F0D64">
            <w:pPr>
              <w:pStyle w:val="TableParagraph"/>
              <w:spacing w:before="121" w:line="254" w:lineRule="auto"/>
              <w:ind w:left="51" w:right="48"/>
              <w:jc w:val="center"/>
              <w:rPr>
                <w:b/>
              </w:rPr>
            </w:pPr>
            <w:r>
              <w:rPr>
                <w:b/>
              </w:rPr>
              <w:t>200</w:t>
            </w:r>
            <w:r>
              <w:rPr>
                <w:b/>
                <w:spacing w:val="-12"/>
              </w:rPr>
              <w:t xml:space="preserve"> </w:t>
            </w:r>
            <w:r>
              <w:rPr>
                <w:b/>
              </w:rPr>
              <w:t>kWe</w:t>
            </w:r>
            <w:r>
              <w:rPr>
                <w:b/>
                <w:spacing w:val="-12"/>
              </w:rPr>
              <w:t xml:space="preserve"> </w:t>
            </w:r>
            <w:r>
              <w:rPr>
                <w:b/>
              </w:rPr>
              <w:t>&lt;P</w:t>
            </w:r>
            <w:r>
              <w:rPr>
                <w:b/>
                <w:spacing w:val="-13"/>
              </w:rPr>
              <w:t xml:space="preserve"> </w:t>
            </w:r>
            <w:r>
              <w:rPr>
                <w:b/>
              </w:rPr>
              <w:t>≤ 600 kWe</w:t>
            </w:r>
          </w:p>
          <w:p w14:paraId="730BC71F" w14:textId="77777777" w:rsidR="00415E89" w:rsidRDefault="007F0D64">
            <w:pPr>
              <w:pStyle w:val="TableParagraph"/>
              <w:spacing w:before="121"/>
              <w:ind w:left="51" w:right="44"/>
              <w:jc w:val="center"/>
              <w:rPr>
                <w:b/>
              </w:rPr>
            </w:pPr>
            <w:r>
              <w:rPr>
                <w:b/>
                <w:spacing w:val="-2"/>
              </w:rPr>
              <w:t>[kWe]</w:t>
            </w:r>
          </w:p>
          <w:p w14:paraId="25E2D6EA" w14:textId="77777777" w:rsidR="00415E89" w:rsidRDefault="007F0D64">
            <w:pPr>
              <w:pStyle w:val="TableParagraph"/>
              <w:spacing w:before="136" w:line="250" w:lineRule="exact"/>
              <w:ind w:left="51" w:right="47"/>
              <w:jc w:val="center"/>
              <w:rPr>
                <w:b/>
              </w:rPr>
            </w:pPr>
            <w:r>
              <w:rPr>
                <w:b/>
                <w:spacing w:val="-5"/>
              </w:rPr>
              <w:t>[€]</w:t>
            </w:r>
          </w:p>
        </w:tc>
        <w:tc>
          <w:tcPr>
            <w:tcW w:w="1559" w:type="dxa"/>
          </w:tcPr>
          <w:p w14:paraId="0A5BA328" w14:textId="77777777" w:rsidR="00415E89" w:rsidRDefault="00415E89">
            <w:pPr>
              <w:pStyle w:val="TableParagraph"/>
              <w:spacing w:before="62"/>
            </w:pPr>
          </w:p>
          <w:p w14:paraId="788EE854" w14:textId="77777777" w:rsidR="00415E89" w:rsidRDefault="007F0D64">
            <w:pPr>
              <w:pStyle w:val="TableParagraph"/>
              <w:ind w:left="8" w:right="6"/>
              <w:jc w:val="center"/>
              <w:rPr>
                <w:b/>
              </w:rPr>
            </w:pPr>
            <w:r>
              <w:rPr>
                <w:b/>
              </w:rPr>
              <w:t>600</w:t>
            </w:r>
            <w:r>
              <w:rPr>
                <w:b/>
                <w:spacing w:val="-2"/>
              </w:rPr>
              <w:t xml:space="preserve"> </w:t>
            </w:r>
            <w:r>
              <w:rPr>
                <w:b/>
              </w:rPr>
              <w:t>kWe</w:t>
            </w:r>
            <w:r>
              <w:rPr>
                <w:b/>
                <w:spacing w:val="-1"/>
              </w:rPr>
              <w:t xml:space="preserve"> </w:t>
            </w:r>
            <w:r>
              <w:rPr>
                <w:b/>
              </w:rPr>
              <w:t>&lt;P</w:t>
            </w:r>
            <w:r>
              <w:rPr>
                <w:b/>
                <w:spacing w:val="-2"/>
              </w:rPr>
              <w:t xml:space="preserve"> </w:t>
            </w:r>
            <w:r>
              <w:rPr>
                <w:b/>
                <w:spacing w:val="-10"/>
              </w:rPr>
              <w:t>≤</w:t>
            </w:r>
          </w:p>
          <w:p w14:paraId="1D73E491" w14:textId="77777777" w:rsidR="00415E89" w:rsidRDefault="007F0D64">
            <w:pPr>
              <w:pStyle w:val="TableParagraph"/>
              <w:spacing w:before="16"/>
              <w:ind w:left="8"/>
              <w:jc w:val="center"/>
              <w:rPr>
                <w:b/>
              </w:rPr>
            </w:pPr>
            <w:r>
              <w:rPr>
                <w:b/>
              </w:rPr>
              <w:t xml:space="preserve">1000 </w:t>
            </w:r>
            <w:r>
              <w:rPr>
                <w:b/>
                <w:spacing w:val="-5"/>
              </w:rPr>
              <w:t>kWe</w:t>
            </w:r>
          </w:p>
          <w:p w14:paraId="02144082" w14:textId="77777777" w:rsidR="00415E89" w:rsidRDefault="007F0D64">
            <w:pPr>
              <w:pStyle w:val="TableParagraph"/>
              <w:spacing w:before="136"/>
              <w:ind w:left="8" w:right="4"/>
              <w:jc w:val="center"/>
              <w:rPr>
                <w:b/>
              </w:rPr>
            </w:pPr>
            <w:r>
              <w:rPr>
                <w:b/>
                <w:spacing w:val="-5"/>
              </w:rPr>
              <w:t>[€]</w:t>
            </w:r>
          </w:p>
        </w:tc>
        <w:tc>
          <w:tcPr>
            <w:tcW w:w="1561" w:type="dxa"/>
          </w:tcPr>
          <w:p w14:paraId="5DFB66AF" w14:textId="77777777" w:rsidR="00415E89" w:rsidRDefault="00415E89">
            <w:pPr>
              <w:pStyle w:val="TableParagraph"/>
              <w:spacing w:before="196"/>
            </w:pPr>
          </w:p>
          <w:p w14:paraId="109F2EE8" w14:textId="77777777" w:rsidR="00415E89" w:rsidRDefault="007F0D64">
            <w:pPr>
              <w:pStyle w:val="TableParagraph"/>
              <w:ind w:left="51" w:right="44"/>
              <w:jc w:val="center"/>
              <w:rPr>
                <w:b/>
              </w:rPr>
            </w:pPr>
            <w:r>
              <w:rPr>
                <w:b/>
              </w:rPr>
              <w:t>1000 kWe &lt;</w:t>
            </w:r>
            <w:r>
              <w:rPr>
                <w:b/>
                <w:spacing w:val="-4"/>
              </w:rPr>
              <w:t xml:space="preserve"> </w:t>
            </w:r>
            <w:r>
              <w:rPr>
                <w:b/>
                <w:spacing w:val="-10"/>
              </w:rPr>
              <w:t>P</w:t>
            </w:r>
          </w:p>
          <w:p w14:paraId="45D730E7" w14:textId="77777777" w:rsidR="00415E89" w:rsidRDefault="007F0D64">
            <w:pPr>
              <w:pStyle w:val="TableParagraph"/>
              <w:spacing w:before="136"/>
              <w:ind w:left="51" w:right="46"/>
              <w:jc w:val="center"/>
              <w:rPr>
                <w:b/>
              </w:rPr>
            </w:pPr>
            <w:r>
              <w:rPr>
                <w:b/>
                <w:spacing w:val="-5"/>
              </w:rPr>
              <w:t>[€]</w:t>
            </w:r>
          </w:p>
        </w:tc>
      </w:tr>
      <w:tr w:rsidR="00415E89" w14:paraId="171031DA" w14:textId="77777777">
        <w:trPr>
          <w:trHeight w:val="659"/>
        </w:trPr>
        <w:tc>
          <w:tcPr>
            <w:tcW w:w="1839" w:type="dxa"/>
          </w:tcPr>
          <w:p w14:paraId="0DDB139B" w14:textId="77777777" w:rsidR="00415E89" w:rsidRDefault="007F0D64">
            <w:pPr>
              <w:pStyle w:val="TableParagraph"/>
              <w:spacing w:before="97" w:line="270" w:lineRule="atLeast"/>
              <w:ind w:left="110" w:right="7"/>
            </w:pPr>
            <w:r>
              <w:rPr>
                <w:spacing w:val="-2"/>
              </w:rPr>
              <w:t>Solare (fotovoltaico)</w:t>
            </w:r>
          </w:p>
        </w:tc>
        <w:tc>
          <w:tcPr>
            <w:tcW w:w="1554" w:type="dxa"/>
          </w:tcPr>
          <w:p w14:paraId="288BD8FB" w14:textId="77777777" w:rsidR="00415E89" w:rsidRDefault="007F0D64">
            <w:pPr>
              <w:pStyle w:val="TableParagraph"/>
              <w:spacing w:before="188"/>
              <w:ind w:left="12"/>
              <w:jc w:val="center"/>
            </w:pPr>
            <w:r>
              <w:rPr>
                <w:spacing w:val="-2"/>
              </w:rPr>
              <w:t>1.170</w:t>
            </w:r>
          </w:p>
        </w:tc>
        <w:tc>
          <w:tcPr>
            <w:tcW w:w="1561" w:type="dxa"/>
          </w:tcPr>
          <w:p w14:paraId="180FED74" w14:textId="77777777" w:rsidR="00415E89" w:rsidRDefault="007F0D64">
            <w:pPr>
              <w:pStyle w:val="TableParagraph"/>
              <w:spacing w:before="188"/>
              <w:ind w:left="52" w:right="41"/>
              <w:jc w:val="center"/>
            </w:pPr>
            <w:r>
              <w:rPr>
                <w:spacing w:val="-5"/>
              </w:rPr>
              <w:t>940</w:t>
            </w:r>
          </w:p>
        </w:tc>
        <w:tc>
          <w:tcPr>
            <w:tcW w:w="1561" w:type="dxa"/>
          </w:tcPr>
          <w:p w14:paraId="36152D91" w14:textId="77777777" w:rsidR="00415E89" w:rsidRDefault="007F0D64">
            <w:pPr>
              <w:pStyle w:val="TableParagraph"/>
              <w:spacing w:before="188"/>
              <w:ind w:left="51" w:right="46"/>
              <w:jc w:val="center"/>
            </w:pPr>
            <w:r>
              <w:rPr>
                <w:spacing w:val="-5"/>
              </w:rPr>
              <w:t>860</w:t>
            </w:r>
          </w:p>
        </w:tc>
        <w:tc>
          <w:tcPr>
            <w:tcW w:w="1559" w:type="dxa"/>
          </w:tcPr>
          <w:p w14:paraId="6581F6E1" w14:textId="77777777" w:rsidR="00415E89" w:rsidRDefault="007F0D64">
            <w:pPr>
              <w:pStyle w:val="TableParagraph"/>
              <w:spacing w:before="188"/>
              <w:ind w:left="8" w:right="3"/>
              <w:jc w:val="center"/>
            </w:pPr>
            <w:r>
              <w:rPr>
                <w:spacing w:val="-5"/>
              </w:rPr>
              <w:t>820</w:t>
            </w:r>
          </w:p>
        </w:tc>
        <w:tc>
          <w:tcPr>
            <w:tcW w:w="1561" w:type="dxa"/>
          </w:tcPr>
          <w:p w14:paraId="45E90276" w14:textId="77777777" w:rsidR="00415E89" w:rsidRDefault="007F0D64">
            <w:pPr>
              <w:pStyle w:val="TableParagraph"/>
              <w:spacing w:before="188"/>
              <w:ind w:left="51" w:right="44"/>
              <w:jc w:val="center"/>
            </w:pPr>
            <w:r>
              <w:rPr>
                <w:spacing w:val="-5"/>
              </w:rPr>
              <w:t>780</w:t>
            </w:r>
          </w:p>
        </w:tc>
      </w:tr>
      <w:tr w:rsidR="00415E89" w14:paraId="5968B92B" w14:textId="77777777">
        <w:trPr>
          <w:trHeight w:val="388"/>
        </w:trPr>
        <w:tc>
          <w:tcPr>
            <w:tcW w:w="1839" w:type="dxa"/>
          </w:tcPr>
          <w:p w14:paraId="63552886" w14:textId="77777777" w:rsidR="00415E89" w:rsidRDefault="007F0D64">
            <w:pPr>
              <w:pStyle w:val="TableParagraph"/>
              <w:spacing w:before="113"/>
              <w:ind w:left="110"/>
            </w:pPr>
            <w:r>
              <w:rPr>
                <w:spacing w:val="-2"/>
              </w:rPr>
              <w:t>Eolica</w:t>
            </w:r>
          </w:p>
        </w:tc>
        <w:tc>
          <w:tcPr>
            <w:tcW w:w="1554" w:type="dxa"/>
          </w:tcPr>
          <w:p w14:paraId="55007C96" w14:textId="77777777" w:rsidR="00415E89" w:rsidRDefault="007F0D64">
            <w:pPr>
              <w:pStyle w:val="TableParagraph"/>
              <w:spacing w:before="53"/>
              <w:ind w:left="12"/>
              <w:jc w:val="center"/>
            </w:pPr>
            <w:r>
              <w:rPr>
                <w:spacing w:val="-2"/>
              </w:rPr>
              <w:t>2.640</w:t>
            </w:r>
          </w:p>
        </w:tc>
        <w:tc>
          <w:tcPr>
            <w:tcW w:w="1561" w:type="dxa"/>
          </w:tcPr>
          <w:p w14:paraId="0EB87384" w14:textId="77777777" w:rsidR="00415E89" w:rsidRDefault="007F0D64">
            <w:pPr>
              <w:pStyle w:val="TableParagraph"/>
              <w:spacing w:before="53"/>
              <w:ind w:left="55" w:right="41"/>
              <w:jc w:val="center"/>
            </w:pPr>
            <w:r>
              <w:rPr>
                <w:spacing w:val="-2"/>
              </w:rPr>
              <w:t>2.160</w:t>
            </w:r>
          </w:p>
        </w:tc>
        <w:tc>
          <w:tcPr>
            <w:tcW w:w="3120" w:type="dxa"/>
            <w:gridSpan w:val="2"/>
          </w:tcPr>
          <w:p w14:paraId="55344D71" w14:textId="77777777" w:rsidR="00415E89" w:rsidRDefault="007F0D64">
            <w:pPr>
              <w:pStyle w:val="TableParagraph"/>
              <w:spacing w:before="53"/>
              <w:ind w:left="4"/>
              <w:jc w:val="center"/>
            </w:pPr>
            <w:r>
              <w:rPr>
                <w:spacing w:val="-2"/>
              </w:rPr>
              <w:t>1.280</w:t>
            </w:r>
          </w:p>
        </w:tc>
        <w:tc>
          <w:tcPr>
            <w:tcW w:w="1561" w:type="dxa"/>
          </w:tcPr>
          <w:p w14:paraId="528BD49F" w14:textId="77777777" w:rsidR="00415E89" w:rsidRDefault="007F0D64">
            <w:pPr>
              <w:pStyle w:val="TableParagraph"/>
              <w:spacing w:before="53"/>
              <w:ind w:left="51" w:right="42"/>
              <w:jc w:val="center"/>
            </w:pPr>
            <w:r>
              <w:rPr>
                <w:spacing w:val="-2"/>
              </w:rPr>
              <w:t>1.080</w:t>
            </w:r>
          </w:p>
        </w:tc>
      </w:tr>
      <w:tr w:rsidR="00415E89" w14:paraId="4BF73BB1" w14:textId="77777777">
        <w:trPr>
          <w:trHeight w:val="388"/>
        </w:trPr>
        <w:tc>
          <w:tcPr>
            <w:tcW w:w="1839" w:type="dxa"/>
          </w:tcPr>
          <w:p w14:paraId="2194858F" w14:textId="77777777" w:rsidR="00415E89" w:rsidRDefault="007F0D64">
            <w:pPr>
              <w:pStyle w:val="TableParagraph"/>
              <w:spacing w:before="113"/>
              <w:ind w:left="110"/>
            </w:pPr>
            <w:r>
              <w:rPr>
                <w:spacing w:val="-2"/>
              </w:rPr>
              <w:t>Geotermica</w:t>
            </w:r>
          </w:p>
        </w:tc>
        <w:tc>
          <w:tcPr>
            <w:tcW w:w="6235" w:type="dxa"/>
            <w:gridSpan w:val="4"/>
          </w:tcPr>
          <w:p w14:paraId="59D477BE" w14:textId="77777777" w:rsidR="00415E89" w:rsidRDefault="007F0D64">
            <w:pPr>
              <w:pStyle w:val="TableParagraph"/>
              <w:spacing w:before="53"/>
              <w:ind w:left="8"/>
              <w:jc w:val="center"/>
            </w:pPr>
            <w:r>
              <w:rPr>
                <w:spacing w:val="-2"/>
              </w:rPr>
              <w:t>2.750</w:t>
            </w:r>
          </w:p>
        </w:tc>
        <w:tc>
          <w:tcPr>
            <w:tcW w:w="1561" w:type="dxa"/>
          </w:tcPr>
          <w:p w14:paraId="4702A816" w14:textId="77777777" w:rsidR="00415E89" w:rsidRDefault="007F0D64">
            <w:pPr>
              <w:pStyle w:val="TableParagraph"/>
              <w:spacing w:before="53"/>
              <w:ind w:left="51" w:right="42"/>
              <w:jc w:val="center"/>
            </w:pPr>
            <w:r>
              <w:rPr>
                <w:spacing w:val="-2"/>
              </w:rPr>
              <w:t>1.800</w:t>
            </w:r>
          </w:p>
        </w:tc>
      </w:tr>
      <w:tr w:rsidR="00415E89" w14:paraId="69DB6EB2" w14:textId="77777777">
        <w:trPr>
          <w:trHeight w:val="388"/>
        </w:trPr>
        <w:tc>
          <w:tcPr>
            <w:tcW w:w="1839" w:type="dxa"/>
          </w:tcPr>
          <w:p w14:paraId="66B9DE20" w14:textId="77777777" w:rsidR="00415E89" w:rsidRDefault="007F0D64">
            <w:pPr>
              <w:pStyle w:val="TableParagraph"/>
              <w:spacing w:before="113"/>
              <w:ind w:left="110"/>
            </w:pPr>
            <w:r>
              <w:t>Idraulica</w:t>
            </w:r>
            <w:r>
              <w:rPr>
                <w:spacing w:val="-5"/>
              </w:rPr>
              <w:t xml:space="preserve"> </w:t>
            </w:r>
            <w:r>
              <w:rPr>
                <w:spacing w:val="-10"/>
              </w:rPr>
              <w:t>*</w:t>
            </w:r>
          </w:p>
        </w:tc>
        <w:tc>
          <w:tcPr>
            <w:tcW w:w="1554" w:type="dxa"/>
          </w:tcPr>
          <w:p w14:paraId="038B4FE4" w14:textId="77777777" w:rsidR="00415E89" w:rsidRDefault="007F0D64">
            <w:pPr>
              <w:pStyle w:val="TableParagraph"/>
              <w:spacing w:before="53"/>
              <w:ind w:left="12"/>
              <w:jc w:val="center"/>
            </w:pPr>
            <w:r>
              <w:rPr>
                <w:spacing w:val="-2"/>
              </w:rPr>
              <w:t>2.970</w:t>
            </w:r>
          </w:p>
        </w:tc>
        <w:tc>
          <w:tcPr>
            <w:tcW w:w="3122" w:type="dxa"/>
            <w:gridSpan w:val="2"/>
          </w:tcPr>
          <w:p w14:paraId="12847E46" w14:textId="77777777" w:rsidR="00415E89" w:rsidRDefault="007F0D64">
            <w:pPr>
              <w:pStyle w:val="TableParagraph"/>
              <w:spacing w:before="53"/>
              <w:ind w:left="8"/>
              <w:jc w:val="center"/>
            </w:pPr>
            <w:r>
              <w:rPr>
                <w:spacing w:val="-2"/>
              </w:rPr>
              <w:t>2.640</w:t>
            </w:r>
          </w:p>
        </w:tc>
        <w:tc>
          <w:tcPr>
            <w:tcW w:w="1559" w:type="dxa"/>
          </w:tcPr>
          <w:p w14:paraId="7FED0FDA" w14:textId="77777777" w:rsidR="00415E89" w:rsidRDefault="007F0D64">
            <w:pPr>
              <w:pStyle w:val="TableParagraph"/>
              <w:spacing w:before="53"/>
              <w:ind w:left="8"/>
              <w:jc w:val="center"/>
            </w:pPr>
            <w:r>
              <w:rPr>
                <w:spacing w:val="-2"/>
              </w:rPr>
              <w:t>2.380</w:t>
            </w:r>
          </w:p>
        </w:tc>
        <w:tc>
          <w:tcPr>
            <w:tcW w:w="1561" w:type="dxa"/>
          </w:tcPr>
          <w:p w14:paraId="448628E3" w14:textId="77777777" w:rsidR="00415E89" w:rsidRDefault="007F0D64">
            <w:pPr>
              <w:pStyle w:val="TableParagraph"/>
              <w:spacing w:before="53"/>
              <w:ind w:left="51" w:right="42"/>
              <w:jc w:val="center"/>
            </w:pPr>
            <w:r>
              <w:rPr>
                <w:spacing w:val="-2"/>
              </w:rPr>
              <w:t>1.850</w:t>
            </w:r>
          </w:p>
        </w:tc>
      </w:tr>
    </w:tbl>
    <w:p w14:paraId="22328187" w14:textId="77777777" w:rsidR="00415E89" w:rsidRDefault="007F0D64">
      <w:pPr>
        <w:spacing w:before="4"/>
        <w:ind w:left="1591" w:right="1599"/>
        <w:jc w:val="center"/>
        <w:rPr>
          <w:b/>
          <w:sz w:val="18"/>
        </w:rPr>
      </w:pPr>
      <w:r>
        <w:rPr>
          <w:b/>
          <w:sz w:val="18"/>
        </w:rPr>
        <w:t>Tabella</w:t>
      </w:r>
      <w:r>
        <w:rPr>
          <w:b/>
          <w:spacing w:val="-6"/>
          <w:sz w:val="18"/>
        </w:rPr>
        <w:t xml:space="preserve"> </w:t>
      </w:r>
      <w:r>
        <w:rPr>
          <w:b/>
          <w:sz w:val="18"/>
        </w:rPr>
        <w:t>2</w:t>
      </w:r>
      <w:r>
        <w:rPr>
          <w:b/>
          <w:spacing w:val="-1"/>
          <w:sz w:val="18"/>
        </w:rPr>
        <w:t xml:space="preserve"> </w:t>
      </w:r>
      <w:r>
        <w:rPr>
          <w:b/>
          <w:sz w:val="18"/>
        </w:rPr>
        <w:t>–Limite</w:t>
      </w:r>
      <w:r>
        <w:rPr>
          <w:b/>
          <w:spacing w:val="-3"/>
          <w:sz w:val="18"/>
        </w:rPr>
        <w:t xml:space="preserve"> </w:t>
      </w:r>
      <w:r>
        <w:rPr>
          <w:b/>
          <w:sz w:val="18"/>
        </w:rPr>
        <w:t>di</w:t>
      </w:r>
      <w:r>
        <w:rPr>
          <w:b/>
          <w:spacing w:val="-2"/>
          <w:sz w:val="18"/>
        </w:rPr>
        <w:t xml:space="preserve"> </w:t>
      </w:r>
      <w:r>
        <w:rPr>
          <w:b/>
          <w:sz w:val="18"/>
        </w:rPr>
        <w:t>costo</w:t>
      </w:r>
      <w:r>
        <w:rPr>
          <w:b/>
          <w:spacing w:val="-2"/>
          <w:sz w:val="18"/>
        </w:rPr>
        <w:t xml:space="preserve"> </w:t>
      </w:r>
      <w:r>
        <w:rPr>
          <w:b/>
          <w:sz w:val="18"/>
        </w:rPr>
        <w:t>di</w:t>
      </w:r>
      <w:r>
        <w:rPr>
          <w:b/>
          <w:spacing w:val="-2"/>
          <w:sz w:val="18"/>
        </w:rPr>
        <w:t xml:space="preserve"> </w:t>
      </w:r>
      <w:r>
        <w:rPr>
          <w:b/>
          <w:sz w:val="18"/>
        </w:rPr>
        <w:t>investimento</w:t>
      </w:r>
      <w:r>
        <w:rPr>
          <w:b/>
          <w:spacing w:val="-2"/>
          <w:sz w:val="18"/>
        </w:rPr>
        <w:t xml:space="preserve"> </w:t>
      </w:r>
      <w:r>
        <w:rPr>
          <w:b/>
          <w:sz w:val="18"/>
        </w:rPr>
        <w:t>massimo</w:t>
      </w:r>
      <w:r>
        <w:rPr>
          <w:b/>
          <w:spacing w:val="-1"/>
          <w:sz w:val="18"/>
        </w:rPr>
        <w:t xml:space="preserve"> </w:t>
      </w:r>
      <w:r>
        <w:rPr>
          <w:b/>
          <w:sz w:val="18"/>
        </w:rPr>
        <w:t>previsto</w:t>
      </w:r>
      <w:r>
        <w:rPr>
          <w:b/>
          <w:spacing w:val="-4"/>
          <w:sz w:val="18"/>
        </w:rPr>
        <w:t xml:space="preserve"> </w:t>
      </w:r>
      <w:r>
        <w:rPr>
          <w:b/>
          <w:sz w:val="18"/>
        </w:rPr>
        <w:t>per</w:t>
      </w:r>
      <w:r>
        <w:rPr>
          <w:b/>
          <w:spacing w:val="-3"/>
          <w:sz w:val="18"/>
        </w:rPr>
        <w:t xml:space="preserve"> </w:t>
      </w:r>
      <w:r>
        <w:rPr>
          <w:b/>
          <w:sz w:val="18"/>
        </w:rPr>
        <w:t>ciascuna</w:t>
      </w:r>
      <w:r>
        <w:rPr>
          <w:b/>
          <w:spacing w:val="-3"/>
          <w:sz w:val="18"/>
        </w:rPr>
        <w:t xml:space="preserve"> </w:t>
      </w:r>
      <w:r>
        <w:rPr>
          <w:b/>
          <w:spacing w:val="-2"/>
          <w:sz w:val="18"/>
        </w:rPr>
        <w:t>fonte</w:t>
      </w:r>
    </w:p>
    <w:p w14:paraId="069FC9E0" w14:textId="77777777" w:rsidR="00415E89" w:rsidRDefault="007F0D64">
      <w:pPr>
        <w:spacing w:before="194"/>
        <w:ind w:left="112"/>
        <w:rPr>
          <w:sz w:val="18"/>
        </w:rPr>
      </w:pPr>
      <w:r>
        <w:rPr>
          <w:sz w:val="18"/>
        </w:rPr>
        <w:t>*</w:t>
      </w:r>
      <w:r>
        <w:rPr>
          <w:spacing w:val="-5"/>
          <w:sz w:val="18"/>
        </w:rPr>
        <w:t xml:space="preserve"> </w:t>
      </w:r>
      <w:r>
        <w:rPr>
          <w:sz w:val="18"/>
        </w:rPr>
        <w:t>Per</w:t>
      </w:r>
      <w:r>
        <w:rPr>
          <w:spacing w:val="-2"/>
          <w:sz w:val="18"/>
        </w:rPr>
        <w:t xml:space="preserve"> </w:t>
      </w:r>
      <w:r>
        <w:rPr>
          <w:sz w:val="18"/>
        </w:rPr>
        <w:t>la</w:t>
      </w:r>
      <w:r>
        <w:rPr>
          <w:spacing w:val="-2"/>
          <w:sz w:val="18"/>
        </w:rPr>
        <w:t xml:space="preserve"> </w:t>
      </w:r>
      <w:r>
        <w:rPr>
          <w:sz w:val="18"/>
        </w:rPr>
        <w:t>fonte</w:t>
      </w:r>
      <w:r>
        <w:rPr>
          <w:spacing w:val="-2"/>
          <w:sz w:val="18"/>
        </w:rPr>
        <w:t xml:space="preserve"> </w:t>
      </w:r>
      <w:r>
        <w:rPr>
          <w:sz w:val="18"/>
        </w:rPr>
        <w:t>idraulica</w:t>
      </w:r>
      <w:r>
        <w:rPr>
          <w:spacing w:val="-3"/>
          <w:sz w:val="18"/>
        </w:rPr>
        <w:t xml:space="preserve"> </w:t>
      </w:r>
      <w:r>
        <w:rPr>
          <w:sz w:val="18"/>
        </w:rPr>
        <w:t>il</w:t>
      </w:r>
      <w:r>
        <w:rPr>
          <w:spacing w:val="-4"/>
          <w:sz w:val="18"/>
        </w:rPr>
        <w:t xml:space="preserve"> </w:t>
      </w:r>
      <w:r>
        <w:rPr>
          <w:sz w:val="18"/>
        </w:rPr>
        <w:t>costo</w:t>
      </w:r>
      <w:r>
        <w:rPr>
          <w:spacing w:val="-1"/>
          <w:sz w:val="18"/>
        </w:rPr>
        <w:t xml:space="preserve"> </w:t>
      </w:r>
      <w:r>
        <w:rPr>
          <w:sz w:val="18"/>
        </w:rPr>
        <w:t>specifico</w:t>
      </w:r>
      <w:r>
        <w:rPr>
          <w:spacing w:val="-1"/>
          <w:sz w:val="18"/>
        </w:rPr>
        <w:t xml:space="preserve"> </w:t>
      </w:r>
      <w:r>
        <w:rPr>
          <w:sz w:val="18"/>
        </w:rPr>
        <w:t>di</w:t>
      </w:r>
      <w:r>
        <w:rPr>
          <w:spacing w:val="-2"/>
          <w:sz w:val="18"/>
        </w:rPr>
        <w:t xml:space="preserve"> </w:t>
      </w:r>
      <w:r>
        <w:rPr>
          <w:sz w:val="18"/>
        </w:rPr>
        <w:t>cui</w:t>
      </w:r>
      <w:r>
        <w:rPr>
          <w:spacing w:val="-4"/>
          <w:sz w:val="18"/>
        </w:rPr>
        <w:t xml:space="preserve"> </w:t>
      </w:r>
      <w:r>
        <w:rPr>
          <w:sz w:val="18"/>
        </w:rPr>
        <w:t>alla</w:t>
      </w:r>
      <w:r>
        <w:rPr>
          <w:spacing w:val="-3"/>
          <w:sz w:val="18"/>
        </w:rPr>
        <w:t xml:space="preserve"> </w:t>
      </w:r>
      <w:r>
        <w:rPr>
          <w:sz w:val="18"/>
        </w:rPr>
        <w:t>tabella</w:t>
      </w:r>
      <w:r>
        <w:rPr>
          <w:spacing w:val="-4"/>
          <w:sz w:val="18"/>
        </w:rPr>
        <w:t xml:space="preserve"> </w:t>
      </w:r>
      <w:r>
        <w:rPr>
          <w:sz w:val="18"/>
        </w:rPr>
        <w:t>precedente</w:t>
      </w:r>
      <w:r>
        <w:rPr>
          <w:spacing w:val="-2"/>
          <w:sz w:val="18"/>
        </w:rPr>
        <w:t xml:space="preserve"> </w:t>
      </w:r>
      <w:r>
        <w:rPr>
          <w:sz w:val="18"/>
        </w:rPr>
        <w:t>è</w:t>
      </w:r>
      <w:r>
        <w:rPr>
          <w:spacing w:val="-2"/>
          <w:sz w:val="18"/>
        </w:rPr>
        <w:t xml:space="preserve"> </w:t>
      </w:r>
      <w:r>
        <w:rPr>
          <w:sz w:val="18"/>
        </w:rPr>
        <w:t>riferito</w:t>
      </w:r>
      <w:r>
        <w:rPr>
          <w:spacing w:val="-1"/>
          <w:sz w:val="18"/>
        </w:rPr>
        <w:t xml:space="preserve"> </w:t>
      </w:r>
      <w:r>
        <w:rPr>
          <w:sz w:val="18"/>
        </w:rPr>
        <w:t>alla</w:t>
      </w:r>
      <w:r>
        <w:rPr>
          <w:spacing w:val="-3"/>
          <w:sz w:val="18"/>
        </w:rPr>
        <w:t xml:space="preserve"> </w:t>
      </w:r>
      <w:r>
        <w:rPr>
          <w:sz w:val="18"/>
        </w:rPr>
        <w:t>potenza</w:t>
      </w:r>
      <w:r>
        <w:rPr>
          <w:spacing w:val="-3"/>
          <w:sz w:val="18"/>
        </w:rPr>
        <w:t xml:space="preserve"> </w:t>
      </w:r>
      <w:r>
        <w:rPr>
          <w:sz w:val="18"/>
        </w:rPr>
        <w:t>nominale</w:t>
      </w:r>
      <w:r>
        <w:rPr>
          <w:spacing w:val="-2"/>
          <w:sz w:val="18"/>
        </w:rPr>
        <w:t xml:space="preserve"> </w:t>
      </w:r>
      <w:r>
        <w:rPr>
          <w:sz w:val="18"/>
        </w:rPr>
        <w:t>delle</w:t>
      </w:r>
      <w:r>
        <w:rPr>
          <w:spacing w:val="-3"/>
          <w:sz w:val="18"/>
        </w:rPr>
        <w:t xml:space="preserve"> </w:t>
      </w:r>
      <w:r>
        <w:rPr>
          <w:sz w:val="18"/>
        </w:rPr>
        <w:t>turbine</w:t>
      </w:r>
      <w:r>
        <w:rPr>
          <w:spacing w:val="-3"/>
          <w:sz w:val="18"/>
        </w:rPr>
        <w:t xml:space="preserve"> </w:t>
      </w:r>
      <w:r>
        <w:rPr>
          <w:sz w:val="18"/>
        </w:rPr>
        <w:t>idrauliche</w:t>
      </w:r>
      <w:r>
        <w:rPr>
          <w:spacing w:val="-3"/>
          <w:sz w:val="18"/>
        </w:rPr>
        <w:t xml:space="preserve"> </w:t>
      </w:r>
      <w:r>
        <w:rPr>
          <w:sz w:val="18"/>
        </w:rPr>
        <w:t xml:space="preserve">di </w:t>
      </w:r>
      <w:r>
        <w:rPr>
          <w:spacing w:val="-2"/>
          <w:sz w:val="18"/>
        </w:rPr>
        <w:t>impianto.</w:t>
      </w:r>
    </w:p>
    <w:p w14:paraId="3B1041D6" w14:textId="77777777" w:rsidR="00415E89" w:rsidRDefault="00415E89">
      <w:pPr>
        <w:rPr>
          <w:sz w:val="18"/>
        </w:rPr>
        <w:sectPr w:rsidR="00415E89">
          <w:pgSz w:w="11910" w:h="16840"/>
          <w:pgMar w:top="1320" w:right="1020" w:bottom="280" w:left="1020" w:header="720" w:footer="720" w:gutter="0"/>
          <w:cols w:space="720"/>
        </w:sectPr>
      </w:pPr>
    </w:p>
    <w:p w14:paraId="79BA6FB4" w14:textId="77777777" w:rsidR="00415E89" w:rsidRDefault="007F0D64">
      <w:pPr>
        <w:spacing w:before="76"/>
        <w:ind w:right="113"/>
        <w:jc w:val="right"/>
        <w:rPr>
          <w:b/>
          <w:sz w:val="24"/>
        </w:rPr>
      </w:pPr>
      <w:r>
        <w:rPr>
          <w:b/>
          <w:sz w:val="24"/>
        </w:rPr>
        <w:lastRenderedPageBreak/>
        <w:t>Allegato</w:t>
      </w:r>
      <w:r>
        <w:rPr>
          <w:b/>
          <w:spacing w:val="-2"/>
          <w:sz w:val="24"/>
        </w:rPr>
        <w:t xml:space="preserve"> </w:t>
      </w:r>
      <w:r>
        <w:rPr>
          <w:b/>
          <w:spacing w:val="-10"/>
          <w:sz w:val="24"/>
        </w:rPr>
        <w:t>2</w:t>
      </w:r>
    </w:p>
    <w:p w14:paraId="005C38BE" w14:textId="77777777" w:rsidR="00415E89" w:rsidRDefault="00415E89">
      <w:pPr>
        <w:pStyle w:val="Corpotesto"/>
        <w:spacing w:before="164"/>
        <w:ind w:left="0"/>
        <w:jc w:val="left"/>
        <w:rPr>
          <w:b/>
        </w:rPr>
      </w:pPr>
    </w:p>
    <w:p w14:paraId="6CF9774F" w14:textId="77777777" w:rsidR="00415E89" w:rsidRDefault="007F0D64">
      <w:pPr>
        <w:ind w:left="1593" w:right="1594"/>
        <w:jc w:val="center"/>
        <w:rPr>
          <w:b/>
          <w:sz w:val="24"/>
        </w:rPr>
      </w:pPr>
      <w:r>
        <w:rPr>
          <w:b/>
          <w:sz w:val="24"/>
        </w:rPr>
        <w:t>ATTIVITÀ</w:t>
      </w:r>
      <w:r>
        <w:rPr>
          <w:b/>
          <w:spacing w:val="-2"/>
          <w:sz w:val="24"/>
        </w:rPr>
        <w:t xml:space="preserve"> </w:t>
      </w:r>
      <w:r>
        <w:rPr>
          <w:b/>
          <w:sz w:val="24"/>
        </w:rPr>
        <w:t>DI</w:t>
      </w:r>
      <w:r>
        <w:rPr>
          <w:b/>
          <w:spacing w:val="-1"/>
          <w:sz w:val="24"/>
        </w:rPr>
        <w:t xml:space="preserve"> </w:t>
      </w:r>
      <w:r>
        <w:rPr>
          <w:b/>
          <w:spacing w:val="-2"/>
          <w:sz w:val="24"/>
        </w:rPr>
        <w:t>FORMAZIONE</w:t>
      </w:r>
    </w:p>
    <w:p w14:paraId="39630AEF" w14:textId="77777777" w:rsidR="00415E89" w:rsidRDefault="00415E89">
      <w:pPr>
        <w:pStyle w:val="Corpotesto"/>
        <w:ind w:left="0"/>
        <w:jc w:val="left"/>
        <w:rPr>
          <w:b/>
        </w:rPr>
      </w:pPr>
    </w:p>
    <w:p w14:paraId="27A75701" w14:textId="77777777" w:rsidR="00415E89" w:rsidRDefault="00415E89">
      <w:pPr>
        <w:pStyle w:val="Corpotesto"/>
        <w:spacing w:before="46"/>
        <w:ind w:left="0"/>
        <w:jc w:val="left"/>
        <w:rPr>
          <w:b/>
        </w:rPr>
      </w:pPr>
    </w:p>
    <w:p w14:paraId="59C19595" w14:textId="77777777" w:rsidR="00415E89" w:rsidRDefault="007F0D64">
      <w:pPr>
        <w:spacing w:line="276" w:lineRule="auto"/>
        <w:ind w:left="112"/>
        <w:rPr>
          <w:b/>
          <w:sz w:val="24"/>
        </w:rPr>
      </w:pPr>
      <w:r>
        <w:rPr>
          <w:b/>
          <w:sz w:val="24"/>
        </w:rPr>
        <w:t>Attività di formazione finalizzate all’acquisizione o al consolidamento delle competenze nelle tecnologie rilevanti per la transizione energetica dei processi produttivi.</w:t>
      </w:r>
    </w:p>
    <w:p w14:paraId="72945542" w14:textId="77777777" w:rsidR="00415E89" w:rsidRDefault="00415E89">
      <w:pPr>
        <w:pStyle w:val="Corpotesto"/>
        <w:spacing w:before="7"/>
        <w:ind w:left="0"/>
        <w:jc w:val="left"/>
        <w:rPr>
          <w:b/>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8980"/>
      </w:tblGrid>
      <w:tr w:rsidR="00415E89" w14:paraId="3CB6648F" w14:textId="77777777">
        <w:trPr>
          <w:trHeight w:val="565"/>
        </w:trPr>
        <w:tc>
          <w:tcPr>
            <w:tcW w:w="9631" w:type="dxa"/>
            <w:gridSpan w:val="2"/>
          </w:tcPr>
          <w:p w14:paraId="3F97C6E7" w14:textId="77777777" w:rsidR="00415E89" w:rsidRDefault="007F0D64">
            <w:pPr>
              <w:pStyle w:val="TableParagraph"/>
              <w:spacing w:before="147"/>
              <w:ind w:left="15"/>
              <w:jc w:val="center"/>
              <w:rPr>
                <w:b/>
                <w:i/>
              </w:rPr>
            </w:pPr>
            <w:r>
              <w:rPr>
                <w:b/>
                <w:i/>
                <w:spacing w:val="-2"/>
              </w:rPr>
              <w:t>COMPETENZE</w:t>
            </w:r>
          </w:p>
        </w:tc>
      </w:tr>
      <w:tr w:rsidR="00415E89" w14:paraId="475DC525" w14:textId="77777777">
        <w:trPr>
          <w:trHeight w:val="566"/>
        </w:trPr>
        <w:tc>
          <w:tcPr>
            <w:tcW w:w="651" w:type="dxa"/>
          </w:tcPr>
          <w:p w14:paraId="3C3C9738" w14:textId="77777777" w:rsidR="00415E89" w:rsidRDefault="007F0D64">
            <w:pPr>
              <w:pStyle w:val="TableParagraph"/>
              <w:spacing w:before="142"/>
              <w:ind w:left="14"/>
              <w:jc w:val="center"/>
            </w:pPr>
            <w:r>
              <w:rPr>
                <w:spacing w:val="-5"/>
              </w:rPr>
              <w:t>A.1</w:t>
            </w:r>
          </w:p>
        </w:tc>
        <w:tc>
          <w:tcPr>
            <w:tcW w:w="8980" w:type="dxa"/>
          </w:tcPr>
          <w:p w14:paraId="7B820DF1" w14:textId="77777777" w:rsidR="00415E89" w:rsidRDefault="007F0D64">
            <w:pPr>
              <w:pStyle w:val="TableParagraph"/>
              <w:spacing w:before="142"/>
              <w:ind w:left="11" w:right="4"/>
              <w:jc w:val="center"/>
              <w:rPr>
                <w:i/>
              </w:rPr>
            </w:pPr>
            <w:r>
              <w:rPr>
                <w:i/>
              </w:rPr>
              <w:t>Integrazione</w:t>
            </w:r>
            <w:r>
              <w:rPr>
                <w:i/>
                <w:spacing w:val="-7"/>
              </w:rPr>
              <w:t xml:space="preserve"> </w:t>
            </w:r>
            <w:r>
              <w:rPr>
                <w:i/>
              </w:rPr>
              <w:t>di</w:t>
            </w:r>
            <w:r>
              <w:rPr>
                <w:i/>
                <w:spacing w:val="-7"/>
              </w:rPr>
              <w:t xml:space="preserve"> </w:t>
            </w:r>
            <w:r>
              <w:rPr>
                <w:i/>
              </w:rPr>
              <w:t>politiche</w:t>
            </w:r>
            <w:r>
              <w:rPr>
                <w:i/>
                <w:spacing w:val="-5"/>
              </w:rPr>
              <w:t xml:space="preserve"> </w:t>
            </w:r>
            <w:r>
              <w:rPr>
                <w:i/>
              </w:rPr>
              <w:t>energetiche</w:t>
            </w:r>
            <w:r>
              <w:rPr>
                <w:i/>
                <w:spacing w:val="-5"/>
              </w:rPr>
              <w:t xml:space="preserve"> </w:t>
            </w:r>
            <w:r>
              <w:rPr>
                <w:i/>
              </w:rPr>
              <w:t>volte</w:t>
            </w:r>
            <w:r>
              <w:rPr>
                <w:i/>
                <w:spacing w:val="-5"/>
              </w:rPr>
              <w:t xml:space="preserve"> </w:t>
            </w:r>
            <w:r>
              <w:rPr>
                <w:i/>
              </w:rPr>
              <w:t>alla</w:t>
            </w:r>
            <w:r>
              <w:rPr>
                <w:i/>
                <w:spacing w:val="-8"/>
              </w:rPr>
              <w:t xml:space="preserve"> </w:t>
            </w:r>
            <w:r>
              <w:rPr>
                <w:i/>
              </w:rPr>
              <w:t>sostenibilità</w:t>
            </w:r>
            <w:r>
              <w:rPr>
                <w:i/>
                <w:spacing w:val="-7"/>
              </w:rPr>
              <w:t xml:space="preserve"> </w:t>
            </w:r>
            <w:r>
              <w:rPr>
                <w:i/>
              </w:rPr>
              <w:t>all’i</w:t>
            </w:r>
            <w:r>
              <w:rPr>
                <w:i/>
              </w:rPr>
              <w:t>nterno</w:t>
            </w:r>
            <w:r>
              <w:rPr>
                <w:i/>
                <w:spacing w:val="-8"/>
              </w:rPr>
              <w:t xml:space="preserve"> </w:t>
            </w:r>
            <w:r>
              <w:rPr>
                <w:i/>
              </w:rPr>
              <w:t>della</w:t>
            </w:r>
            <w:r>
              <w:rPr>
                <w:i/>
                <w:spacing w:val="-8"/>
              </w:rPr>
              <w:t xml:space="preserve"> </w:t>
            </w:r>
            <w:r>
              <w:rPr>
                <w:i/>
              </w:rPr>
              <w:t>strategia</w:t>
            </w:r>
            <w:r>
              <w:rPr>
                <w:i/>
                <w:spacing w:val="-4"/>
              </w:rPr>
              <w:t xml:space="preserve"> </w:t>
            </w:r>
            <w:r>
              <w:rPr>
                <w:i/>
                <w:spacing w:val="-2"/>
              </w:rPr>
              <w:t>aziendale</w:t>
            </w:r>
          </w:p>
        </w:tc>
      </w:tr>
      <w:tr w:rsidR="00415E89" w14:paraId="10CE95DF" w14:textId="77777777">
        <w:trPr>
          <w:trHeight w:val="568"/>
        </w:trPr>
        <w:tc>
          <w:tcPr>
            <w:tcW w:w="651" w:type="dxa"/>
          </w:tcPr>
          <w:p w14:paraId="7360FA2D" w14:textId="77777777" w:rsidR="00415E89" w:rsidRDefault="007F0D64">
            <w:pPr>
              <w:pStyle w:val="TableParagraph"/>
              <w:spacing w:before="145"/>
              <w:ind w:left="14"/>
              <w:jc w:val="center"/>
            </w:pPr>
            <w:r>
              <w:rPr>
                <w:spacing w:val="-5"/>
              </w:rPr>
              <w:t>A.2</w:t>
            </w:r>
          </w:p>
        </w:tc>
        <w:tc>
          <w:tcPr>
            <w:tcW w:w="8980" w:type="dxa"/>
          </w:tcPr>
          <w:p w14:paraId="6A6A731A" w14:textId="77777777" w:rsidR="00415E89" w:rsidRDefault="007F0D64">
            <w:pPr>
              <w:pStyle w:val="TableParagraph"/>
              <w:spacing w:before="145"/>
              <w:ind w:left="11"/>
              <w:jc w:val="center"/>
              <w:rPr>
                <w:i/>
              </w:rPr>
            </w:pPr>
            <w:r>
              <w:rPr>
                <w:i/>
              </w:rPr>
              <w:t>Tecnologie</w:t>
            </w:r>
            <w:r>
              <w:rPr>
                <w:i/>
                <w:spacing w:val="-4"/>
              </w:rPr>
              <w:t xml:space="preserve"> </w:t>
            </w:r>
            <w:r>
              <w:rPr>
                <w:i/>
              </w:rPr>
              <w:t>e</w:t>
            </w:r>
            <w:r>
              <w:rPr>
                <w:i/>
                <w:spacing w:val="-3"/>
              </w:rPr>
              <w:t xml:space="preserve"> </w:t>
            </w:r>
            <w:r>
              <w:rPr>
                <w:i/>
              </w:rPr>
              <w:t>sistemi</w:t>
            </w:r>
            <w:r>
              <w:rPr>
                <w:i/>
                <w:spacing w:val="-5"/>
              </w:rPr>
              <w:t xml:space="preserve"> </w:t>
            </w:r>
            <w:r>
              <w:rPr>
                <w:i/>
              </w:rPr>
              <w:t>per</w:t>
            </w:r>
            <w:r>
              <w:rPr>
                <w:i/>
                <w:spacing w:val="-5"/>
              </w:rPr>
              <w:t xml:space="preserve"> </w:t>
            </w:r>
            <w:r>
              <w:rPr>
                <w:i/>
              </w:rPr>
              <w:t>la</w:t>
            </w:r>
            <w:r>
              <w:rPr>
                <w:i/>
                <w:spacing w:val="-6"/>
              </w:rPr>
              <w:t xml:space="preserve"> </w:t>
            </w:r>
            <w:r>
              <w:rPr>
                <w:i/>
              </w:rPr>
              <w:t>gestione</w:t>
            </w:r>
            <w:r>
              <w:rPr>
                <w:i/>
                <w:spacing w:val="-5"/>
              </w:rPr>
              <w:t xml:space="preserve"> </w:t>
            </w:r>
            <w:r>
              <w:rPr>
                <w:i/>
              </w:rPr>
              <w:t>efficace</w:t>
            </w:r>
            <w:r>
              <w:rPr>
                <w:i/>
                <w:spacing w:val="-3"/>
              </w:rPr>
              <w:t xml:space="preserve"> </w:t>
            </w:r>
            <w:r>
              <w:rPr>
                <w:i/>
                <w:spacing w:val="-2"/>
              </w:rPr>
              <w:t>dell’energia</w:t>
            </w:r>
          </w:p>
        </w:tc>
      </w:tr>
      <w:tr w:rsidR="00415E89" w14:paraId="4B4B0D33" w14:textId="77777777">
        <w:trPr>
          <w:trHeight w:val="566"/>
        </w:trPr>
        <w:tc>
          <w:tcPr>
            <w:tcW w:w="651" w:type="dxa"/>
          </w:tcPr>
          <w:p w14:paraId="6058554A" w14:textId="77777777" w:rsidR="00415E89" w:rsidRDefault="007F0D64">
            <w:pPr>
              <w:pStyle w:val="TableParagraph"/>
              <w:spacing w:before="143"/>
              <w:ind w:left="14"/>
              <w:jc w:val="center"/>
            </w:pPr>
            <w:r>
              <w:rPr>
                <w:spacing w:val="-5"/>
              </w:rPr>
              <w:t>A.3</w:t>
            </w:r>
          </w:p>
        </w:tc>
        <w:tc>
          <w:tcPr>
            <w:tcW w:w="8980" w:type="dxa"/>
          </w:tcPr>
          <w:p w14:paraId="37CCEA73" w14:textId="77777777" w:rsidR="00415E89" w:rsidRDefault="007F0D64">
            <w:pPr>
              <w:pStyle w:val="TableParagraph"/>
              <w:spacing w:before="8" w:line="254" w:lineRule="auto"/>
              <w:ind w:left="4025" w:right="425" w:hanging="3591"/>
              <w:rPr>
                <w:i/>
              </w:rPr>
            </w:pPr>
            <w:r>
              <w:rPr>
                <w:i/>
              </w:rPr>
              <w:t>Analisi</w:t>
            </w:r>
            <w:r>
              <w:rPr>
                <w:i/>
                <w:spacing w:val="-4"/>
              </w:rPr>
              <w:t xml:space="preserve"> </w:t>
            </w:r>
            <w:r>
              <w:rPr>
                <w:i/>
              </w:rPr>
              <w:t>tecnico-economiche</w:t>
            </w:r>
            <w:r>
              <w:rPr>
                <w:i/>
                <w:spacing w:val="-5"/>
              </w:rPr>
              <w:t xml:space="preserve"> </w:t>
            </w:r>
            <w:r>
              <w:rPr>
                <w:i/>
              </w:rPr>
              <w:t>per</w:t>
            </w:r>
            <w:r>
              <w:rPr>
                <w:i/>
                <w:spacing w:val="-3"/>
              </w:rPr>
              <w:t xml:space="preserve"> </w:t>
            </w:r>
            <w:r>
              <w:rPr>
                <w:i/>
              </w:rPr>
              <w:t>il</w:t>
            </w:r>
            <w:r>
              <w:rPr>
                <w:i/>
                <w:spacing w:val="-2"/>
              </w:rPr>
              <w:t xml:space="preserve"> </w:t>
            </w:r>
            <w:r>
              <w:rPr>
                <w:i/>
              </w:rPr>
              <w:t>consumo</w:t>
            </w:r>
            <w:r>
              <w:rPr>
                <w:i/>
                <w:spacing w:val="-6"/>
              </w:rPr>
              <w:t xml:space="preserve"> </w:t>
            </w:r>
            <w:r>
              <w:rPr>
                <w:i/>
              </w:rPr>
              <w:t>energetico,</w:t>
            </w:r>
            <w:r>
              <w:rPr>
                <w:i/>
                <w:spacing w:val="-8"/>
              </w:rPr>
              <w:t xml:space="preserve"> </w:t>
            </w:r>
            <w:r>
              <w:rPr>
                <w:i/>
              </w:rPr>
              <w:t>l’efficienza</w:t>
            </w:r>
            <w:r>
              <w:rPr>
                <w:i/>
                <w:spacing w:val="-3"/>
              </w:rPr>
              <w:t xml:space="preserve"> </w:t>
            </w:r>
            <w:r>
              <w:rPr>
                <w:i/>
              </w:rPr>
              <w:t>energetica</w:t>
            </w:r>
            <w:r>
              <w:rPr>
                <w:i/>
                <w:spacing w:val="-3"/>
              </w:rPr>
              <w:t xml:space="preserve"> </w:t>
            </w:r>
            <w:r>
              <w:rPr>
                <w:i/>
              </w:rPr>
              <w:t>e</w:t>
            </w:r>
            <w:r>
              <w:rPr>
                <w:i/>
                <w:spacing w:val="-5"/>
              </w:rPr>
              <w:t xml:space="preserve"> </w:t>
            </w:r>
            <w:r>
              <w:rPr>
                <w:i/>
              </w:rPr>
              <w:t>il</w:t>
            </w:r>
            <w:r>
              <w:rPr>
                <w:i/>
                <w:spacing w:val="-5"/>
              </w:rPr>
              <w:t xml:space="preserve"> </w:t>
            </w:r>
            <w:r>
              <w:rPr>
                <w:i/>
              </w:rPr>
              <w:t xml:space="preserve">risparmio </w:t>
            </w:r>
            <w:r>
              <w:rPr>
                <w:i/>
                <w:spacing w:val="-2"/>
              </w:rPr>
              <w:t>energetico</w:t>
            </w:r>
          </w:p>
        </w:tc>
      </w:tr>
      <w:tr w:rsidR="00415E89" w14:paraId="0DE29581" w14:textId="77777777">
        <w:trPr>
          <w:trHeight w:val="568"/>
        </w:trPr>
        <w:tc>
          <w:tcPr>
            <w:tcW w:w="651" w:type="dxa"/>
          </w:tcPr>
          <w:p w14:paraId="19464C0D" w14:textId="77777777" w:rsidR="00415E89" w:rsidRDefault="007F0D64">
            <w:pPr>
              <w:pStyle w:val="TableParagraph"/>
              <w:spacing w:before="142"/>
              <w:ind w:left="14"/>
              <w:jc w:val="center"/>
            </w:pPr>
            <w:r>
              <w:rPr>
                <w:spacing w:val="-5"/>
              </w:rPr>
              <w:t>A.4</w:t>
            </w:r>
          </w:p>
        </w:tc>
        <w:tc>
          <w:tcPr>
            <w:tcW w:w="8980" w:type="dxa"/>
          </w:tcPr>
          <w:p w14:paraId="38E03F21" w14:textId="77777777" w:rsidR="00415E89" w:rsidRDefault="007F0D64">
            <w:pPr>
              <w:pStyle w:val="TableParagraph"/>
              <w:spacing w:before="142"/>
              <w:ind w:left="11" w:right="8"/>
              <w:jc w:val="center"/>
              <w:rPr>
                <w:i/>
              </w:rPr>
            </w:pPr>
            <w:r>
              <w:rPr>
                <w:i/>
              </w:rPr>
              <w:t>Impiantistica</w:t>
            </w:r>
            <w:r>
              <w:rPr>
                <w:i/>
                <w:spacing w:val="-8"/>
              </w:rPr>
              <w:t xml:space="preserve"> </w:t>
            </w:r>
            <w:r>
              <w:rPr>
                <w:i/>
              </w:rPr>
              <w:t>e</w:t>
            </w:r>
            <w:r>
              <w:rPr>
                <w:i/>
                <w:spacing w:val="-4"/>
              </w:rPr>
              <w:t xml:space="preserve"> </w:t>
            </w:r>
            <w:r>
              <w:rPr>
                <w:i/>
              </w:rPr>
              <w:t>fonti</w:t>
            </w:r>
            <w:r>
              <w:rPr>
                <w:i/>
                <w:spacing w:val="-3"/>
              </w:rPr>
              <w:t xml:space="preserve"> </w:t>
            </w:r>
            <w:r>
              <w:rPr>
                <w:i/>
              </w:rPr>
              <w:t>rinnovabili</w:t>
            </w:r>
            <w:r>
              <w:rPr>
                <w:i/>
                <w:spacing w:val="-3"/>
              </w:rPr>
              <w:t xml:space="preserve"> </w:t>
            </w:r>
            <w:r>
              <w:rPr>
                <w:i/>
              </w:rPr>
              <w:t>(produzione</w:t>
            </w:r>
            <w:r>
              <w:rPr>
                <w:i/>
                <w:spacing w:val="-4"/>
              </w:rPr>
              <w:t xml:space="preserve"> </w:t>
            </w:r>
            <w:r>
              <w:rPr>
                <w:i/>
              </w:rPr>
              <w:t>e</w:t>
            </w:r>
            <w:r>
              <w:rPr>
                <w:i/>
                <w:spacing w:val="-6"/>
              </w:rPr>
              <w:t xml:space="preserve"> </w:t>
            </w:r>
            <w:r>
              <w:rPr>
                <w:i/>
              </w:rPr>
              <w:t>stoccaggio</w:t>
            </w:r>
            <w:r>
              <w:rPr>
                <w:i/>
                <w:spacing w:val="-4"/>
              </w:rPr>
              <w:t xml:space="preserve"> </w:t>
            </w:r>
            <w:r>
              <w:rPr>
                <w:i/>
              </w:rPr>
              <w:t>energie</w:t>
            </w:r>
            <w:r>
              <w:rPr>
                <w:i/>
                <w:spacing w:val="-4"/>
              </w:rPr>
              <w:t xml:space="preserve"> </w:t>
            </w:r>
            <w:r>
              <w:rPr>
                <w:i/>
              </w:rPr>
              <w:t>da</w:t>
            </w:r>
            <w:r>
              <w:rPr>
                <w:i/>
                <w:spacing w:val="-6"/>
              </w:rPr>
              <w:t xml:space="preserve"> </w:t>
            </w:r>
            <w:r>
              <w:rPr>
                <w:i/>
              </w:rPr>
              <w:t>fonti</w:t>
            </w:r>
            <w:r>
              <w:rPr>
                <w:i/>
                <w:spacing w:val="-5"/>
              </w:rPr>
              <w:t xml:space="preserve"> </w:t>
            </w:r>
            <w:r>
              <w:rPr>
                <w:i/>
                <w:spacing w:val="-2"/>
              </w:rPr>
              <w:t>rinnovabili)</w:t>
            </w:r>
          </w:p>
        </w:tc>
      </w:tr>
      <w:tr w:rsidR="00415E89" w14:paraId="622A6134" w14:textId="77777777">
        <w:trPr>
          <w:trHeight w:val="566"/>
        </w:trPr>
        <w:tc>
          <w:tcPr>
            <w:tcW w:w="651" w:type="dxa"/>
          </w:tcPr>
          <w:p w14:paraId="488E3866" w14:textId="77777777" w:rsidR="00415E89" w:rsidRDefault="007F0D64">
            <w:pPr>
              <w:pStyle w:val="TableParagraph"/>
              <w:spacing w:before="142"/>
              <w:ind w:left="14"/>
              <w:jc w:val="center"/>
            </w:pPr>
            <w:r>
              <w:rPr>
                <w:spacing w:val="-5"/>
              </w:rPr>
              <w:t>A.5</w:t>
            </w:r>
          </w:p>
        </w:tc>
        <w:tc>
          <w:tcPr>
            <w:tcW w:w="8980" w:type="dxa"/>
          </w:tcPr>
          <w:p w14:paraId="13168649" w14:textId="77777777" w:rsidR="00415E89" w:rsidRDefault="007F0D64">
            <w:pPr>
              <w:pStyle w:val="TableParagraph"/>
              <w:spacing w:before="142"/>
              <w:ind w:left="11" w:right="5"/>
              <w:jc w:val="center"/>
              <w:rPr>
                <w:i/>
              </w:rPr>
            </w:pPr>
            <w:r>
              <w:rPr>
                <w:i/>
              </w:rPr>
              <w:t>Manutenzione</w:t>
            </w:r>
            <w:r>
              <w:rPr>
                <w:i/>
                <w:spacing w:val="-7"/>
              </w:rPr>
              <w:t xml:space="preserve"> </w:t>
            </w:r>
            <w:r>
              <w:rPr>
                <w:i/>
              </w:rPr>
              <w:t>degli</w:t>
            </w:r>
            <w:r>
              <w:rPr>
                <w:i/>
                <w:spacing w:val="-8"/>
              </w:rPr>
              <w:t xml:space="preserve"> </w:t>
            </w:r>
            <w:r>
              <w:rPr>
                <w:i/>
                <w:spacing w:val="-2"/>
              </w:rPr>
              <w:t>impianti</w:t>
            </w:r>
          </w:p>
        </w:tc>
      </w:tr>
      <w:tr w:rsidR="00415E89" w14:paraId="77C0A6BD" w14:textId="77777777">
        <w:trPr>
          <w:trHeight w:val="568"/>
        </w:trPr>
        <w:tc>
          <w:tcPr>
            <w:tcW w:w="651" w:type="dxa"/>
          </w:tcPr>
          <w:p w14:paraId="0EDFFB0F" w14:textId="77777777" w:rsidR="00415E89" w:rsidRDefault="007F0D64">
            <w:pPr>
              <w:pStyle w:val="TableParagraph"/>
              <w:spacing w:before="142"/>
              <w:ind w:left="14"/>
              <w:jc w:val="center"/>
            </w:pPr>
            <w:r>
              <w:rPr>
                <w:spacing w:val="-5"/>
              </w:rPr>
              <w:t>A.6</w:t>
            </w:r>
          </w:p>
        </w:tc>
        <w:tc>
          <w:tcPr>
            <w:tcW w:w="8980" w:type="dxa"/>
          </w:tcPr>
          <w:p w14:paraId="41AF28E5" w14:textId="77777777" w:rsidR="00415E89" w:rsidRDefault="007F0D64">
            <w:pPr>
              <w:pStyle w:val="TableParagraph"/>
              <w:spacing w:before="142"/>
              <w:ind w:left="11" w:right="4"/>
              <w:jc w:val="center"/>
              <w:rPr>
                <w:i/>
              </w:rPr>
            </w:pPr>
            <w:r>
              <w:rPr>
                <w:i/>
              </w:rPr>
              <w:t>Identificazione</w:t>
            </w:r>
            <w:r>
              <w:rPr>
                <w:i/>
                <w:spacing w:val="-8"/>
              </w:rPr>
              <w:t xml:space="preserve"> </w:t>
            </w:r>
            <w:r>
              <w:rPr>
                <w:i/>
              </w:rPr>
              <w:t>delle</w:t>
            </w:r>
            <w:r>
              <w:rPr>
                <w:i/>
                <w:spacing w:val="-7"/>
              </w:rPr>
              <w:t xml:space="preserve"> </w:t>
            </w:r>
            <w:r>
              <w:rPr>
                <w:i/>
              </w:rPr>
              <w:t>esigenze</w:t>
            </w:r>
            <w:r>
              <w:rPr>
                <w:i/>
                <w:spacing w:val="-5"/>
              </w:rPr>
              <w:t xml:space="preserve"> </w:t>
            </w:r>
            <w:r>
              <w:rPr>
                <w:i/>
              </w:rPr>
              <w:t>energetiche</w:t>
            </w:r>
            <w:r>
              <w:rPr>
                <w:i/>
                <w:spacing w:val="-7"/>
              </w:rPr>
              <w:t xml:space="preserve"> </w:t>
            </w:r>
            <w:r>
              <w:rPr>
                <w:i/>
              </w:rPr>
              <w:t>e</w:t>
            </w:r>
            <w:r>
              <w:rPr>
                <w:i/>
                <w:spacing w:val="-5"/>
              </w:rPr>
              <w:t xml:space="preserve"> </w:t>
            </w:r>
            <w:r>
              <w:rPr>
                <w:i/>
              </w:rPr>
              <w:t>gestione</w:t>
            </w:r>
            <w:r>
              <w:rPr>
                <w:i/>
                <w:spacing w:val="-7"/>
              </w:rPr>
              <w:t xml:space="preserve"> </w:t>
            </w:r>
            <w:r>
              <w:rPr>
                <w:i/>
              </w:rPr>
              <w:t>energetica</w:t>
            </w:r>
            <w:r>
              <w:rPr>
                <w:i/>
                <w:spacing w:val="-5"/>
              </w:rPr>
              <w:t xml:space="preserve"> </w:t>
            </w:r>
            <w:r>
              <w:rPr>
                <w:i/>
              </w:rPr>
              <w:t>delle</w:t>
            </w:r>
            <w:r>
              <w:rPr>
                <w:i/>
                <w:spacing w:val="-5"/>
              </w:rPr>
              <w:t xml:space="preserve"> </w:t>
            </w:r>
            <w:r>
              <w:rPr>
                <w:i/>
                <w:spacing w:val="-2"/>
              </w:rPr>
              <w:t>strutture</w:t>
            </w:r>
          </w:p>
        </w:tc>
      </w:tr>
      <w:tr w:rsidR="00415E89" w14:paraId="2F318B7F" w14:textId="77777777">
        <w:trPr>
          <w:trHeight w:val="566"/>
        </w:trPr>
        <w:tc>
          <w:tcPr>
            <w:tcW w:w="651" w:type="dxa"/>
          </w:tcPr>
          <w:p w14:paraId="34C9A0CA" w14:textId="77777777" w:rsidR="00415E89" w:rsidRDefault="007F0D64">
            <w:pPr>
              <w:pStyle w:val="TableParagraph"/>
              <w:spacing w:before="142"/>
              <w:ind w:left="14"/>
              <w:jc w:val="center"/>
            </w:pPr>
            <w:r>
              <w:rPr>
                <w:spacing w:val="-5"/>
              </w:rPr>
              <w:t>A.7</w:t>
            </w:r>
          </w:p>
        </w:tc>
        <w:tc>
          <w:tcPr>
            <w:tcW w:w="8980" w:type="dxa"/>
          </w:tcPr>
          <w:p w14:paraId="362A303D" w14:textId="77777777" w:rsidR="00415E89" w:rsidRDefault="007F0D64">
            <w:pPr>
              <w:pStyle w:val="TableParagraph"/>
              <w:spacing w:before="5"/>
              <w:ind w:left="11" w:right="5"/>
              <w:jc w:val="center"/>
              <w:rPr>
                <w:i/>
              </w:rPr>
            </w:pPr>
            <w:r>
              <w:rPr>
                <w:i/>
              </w:rPr>
              <w:t>Concetti</w:t>
            </w:r>
            <w:r>
              <w:rPr>
                <w:i/>
                <w:spacing w:val="-10"/>
              </w:rPr>
              <w:t xml:space="preserve"> </w:t>
            </w:r>
            <w:r>
              <w:rPr>
                <w:i/>
              </w:rPr>
              <w:t>introduttivi</w:t>
            </w:r>
            <w:r>
              <w:rPr>
                <w:i/>
                <w:spacing w:val="-7"/>
              </w:rPr>
              <w:t xml:space="preserve"> </w:t>
            </w:r>
            <w:r>
              <w:rPr>
                <w:i/>
              </w:rPr>
              <w:t>inerenti</w:t>
            </w:r>
            <w:r>
              <w:rPr>
                <w:i/>
                <w:spacing w:val="-4"/>
              </w:rPr>
              <w:t xml:space="preserve"> </w:t>
            </w:r>
            <w:r>
              <w:rPr>
                <w:i/>
              </w:rPr>
              <w:t>all’efficienza</w:t>
            </w:r>
            <w:r>
              <w:rPr>
                <w:i/>
                <w:spacing w:val="-5"/>
              </w:rPr>
              <w:t xml:space="preserve"> </w:t>
            </w:r>
            <w:r>
              <w:rPr>
                <w:i/>
              </w:rPr>
              <w:t>energetica,</w:t>
            </w:r>
            <w:r>
              <w:rPr>
                <w:i/>
                <w:spacing w:val="-7"/>
              </w:rPr>
              <w:t xml:space="preserve"> </w:t>
            </w:r>
            <w:r>
              <w:rPr>
                <w:i/>
              </w:rPr>
              <w:t>al</w:t>
            </w:r>
            <w:r>
              <w:rPr>
                <w:i/>
                <w:spacing w:val="-5"/>
              </w:rPr>
              <w:t xml:space="preserve"> </w:t>
            </w:r>
            <w:r>
              <w:rPr>
                <w:i/>
              </w:rPr>
              <w:t>risparmio</w:t>
            </w:r>
            <w:r>
              <w:rPr>
                <w:i/>
                <w:spacing w:val="-5"/>
              </w:rPr>
              <w:t xml:space="preserve"> </w:t>
            </w:r>
            <w:r>
              <w:rPr>
                <w:i/>
              </w:rPr>
              <w:t>energetico</w:t>
            </w:r>
            <w:r>
              <w:rPr>
                <w:i/>
                <w:spacing w:val="-7"/>
              </w:rPr>
              <w:t xml:space="preserve"> </w:t>
            </w:r>
            <w:r>
              <w:rPr>
                <w:i/>
              </w:rPr>
              <w:t>e</w:t>
            </w:r>
            <w:r>
              <w:rPr>
                <w:i/>
                <w:spacing w:val="-5"/>
              </w:rPr>
              <w:t xml:space="preserve"> </w:t>
            </w:r>
            <w:r>
              <w:rPr>
                <w:i/>
              </w:rPr>
              <w:t>alle</w:t>
            </w:r>
            <w:r>
              <w:rPr>
                <w:i/>
                <w:spacing w:val="-7"/>
              </w:rPr>
              <w:t xml:space="preserve"> </w:t>
            </w:r>
            <w:r>
              <w:rPr>
                <w:i/>
                <w:spacing w:val="-2"/>
              </w:rPr>
              <w:t>energie</w:t>
            </w:r>
          </w:p>
          <w:p w14:paraId="0B89593F" w14:textId="77777777" w:rsidR="00415E89" w:rsidRDefault="007F0D64">
            <w:pPr>
              <w:pStyle w:val="TableParagraph"/>
              <w:spacing w:before="19"/>
              <w:ind w:left="11" w:right="2"/>
              <w:jc w:val="center"/>
              <w:rPr>
                <w:i/>
              </w:rPr>
            </w:pPr>
            <w:r>
              <w:rPr>
                <w:i/>
                <w:spacing w:val="-2"/>
              </w:rPr>
              <w:t>rinnovabili</w:t>
            </w:r>
          </w:p>
        </w:tc>
      </w:tr>
      <w:tr w:rsidR="00415E89" w14:paraId="6AC0137C" w14:textId="77777777">
        <w:trPr>
          <w:trHeight w:val="566"/>
        </w:trPr>
        <w:tc>
          <w:tcPr>
            <w:tcW w:w="651" w:type="dxa"/>
          </w:tcPr>
          <w:p w14:paraId="1AC1572A" w14:textId="77777777" w:rsidR="00415E89" w:rsidRDefault="007F0D64">
            <w:pPr>
              <w:pStyle w:val="TableParagraph"/>
              <w:spacing w:before="142"/>
              <w:ind w:left="14"/>
              <w:jc w:val="center"/>
            </w:pPr>
            <w:r>
              <w:rPr>
                <w:spacing w:val="-5"/>
              </w:rPr>
              <w:t>A.8</w:t>
            </w:r>
          </w:p>
        </w:tc>
        <w:tc>
          <w:tcPr>
            <w:tcW w:w="8980" w:type="dxa"/>
          </w:tcPr>
          <w:p w14:paraId="06399970" w14:textId="77777777" w:rsidR="00415E89" w:rsidRDefault="007F0D64">
            <w:pPr>
              <w:pStyle w:val="TableParagraph"/>
              <w:spacing w:before="142"/>
              <w:ind w:left="11" w:right="3"/>
              <w:jc w:val="center"/>
              <w:rPr>
                <w:i/>
              </w:rPr>
            </w:pPr>
            <w:r>
              <w:rPr>
                <w:i/>
              </w:rPr>
              <w:t>Esecuzione</w:t>
            </w:r>
            <w:r>
              <w:rPr>
                <w:i/>
                <w:spacing w:val="-7"/>
              </w:rPr>
              <w:t xml:space="preserve"> </w:t>
            </w:r>
            <w:r>
              <w:rPr>
                <w:i/>
              </w:rPr>
              <w:t>di</w:t>
            </w:r>
            <w:r>
              <w:rPr>
                <w:i/>
                <w:spacing w:val="-7"/>
              </w:rPr>
              <w:t xml:space="preserve"> </w:t>
            </w:r>
            <w:r>
              <w:rPr>
                <w:i/>
              </w:rPr>
              <w:t>simulazioni</w:t>
            </w:r>
            <w:r>
              <w:rPr>
                <w:i/>
                <w:spacing w:val="-5"/>
              </w:rPr>
              <w:t xml:space="preserve"> </w:t>
            </w:r>
            <w:r>
              <w:rPr>
                <w:i/>
                <w:spacing w:val="-2"/>
              </w:rPr>
              <w:t>energetiche</w:t>
            </w:r>
          </w:p>
        </w:tc>
      </w:tr>
      <w:tr w:rsidR="00415E89" w14:paraId="05C44C81" w14:textId="77777777">
        <w:trPr>
          <w:trHeight w:val="568"/>
        </w:trPr>
        <w:tc>
          <w:tcPr>
            <w:tcW w:w="651" w:type="dxa"/>
          </w:tcPr>
          <w:p w14:paraId="65B865EB" w14:textId="77777777" w:rsidR="00415E89" w:rsidRDefault="007F0D64">
            <w:pPr>
              <w:pStyle w:val="TableParagraph"/>
              <w:spacing w:before="142"/>
              <w:ind w:left="14"/>
              <w:jc w:val="center"/>
            </w:pPr>
            <w:r>
              <w:rPr>
                <w:spacing w:val="-5"/>
              </w:rPr>
              <w:t>A.9</w:t>
            </w:r>
          </w:p>
        </w:tc>
        <w:tc>
          <w:tcPr>
            <w:tcW w:w="8980" w:type="dxa"/>
          </w:tcPr>
          <w:p w14:paraId="6E2ADB75" w14:textId="77777777" w:rsidR="00415E89" w:rsidRDefault="007F0D64">
            <w:pPr>
              <w:pStyle w:val="TableParagraph"/>
              <w:spacing w:before="8"/>
              <w:ind w:left="11" w:right="5"/>
              <w:jc w:val="center"/>
              <w:rPr>
                <w:i/>
              </w:rPr>
            </w:pPr>
            <w:r>
              <w:rPr>
                <w:i/>
              </w:rPr>
              <w:t>Processi,</w:t>
            </w:r>
            <w:r>
              <w:rPr>
                <w:i/>
                <w:spacing w:val="-8"/>
              </w:rPr>
              <w:t xml:space="preserve"> </w:t>
            </w:r>
            <w:r>
              <w:rPr>
                <w:i/>
              </w:rPr>
              <w:t>modelli</w:t>
            </w:r>
            <w:r>
              <w:rPr>
                <w:i/>
                <w:spacing w:val="-8"/>
              </w:rPr>
              <w:t xml:space="preserve"> </w:t>
            </w:r>
            <w:r>
              <w:rPr>
                <w:i/>
              </w:rPr>
              <w:t>e</w:t>
            </w:r>
            <w:r>
              <w:rPr>
                <w:i/>
                <w:spacing w:val="-6"/>
              </w:rPr>
              <w:t xml:space="preserve"> </w:t>
            </w:r>
            <w:r>
              <w:rPr>
                <w:i/>
              </w:rPr>
              <w:t>sistemi</w:t>
            </w:r>
            <w:r>
              <w:rPr>
                <w:i/>
                <w:spacing w:val="-6"/>
              </w:rPr>
              <w:t xml:space="preserve"> </w:t>
            </w:r>
            <w:r>
              <w:rPr>
                <w:i/>
              </w:rPr>
              <w:t>impiantistici</w:t>
            </w:r>
            <w:r>
              <w:rPr>
                <w:i/>
                <w:spacing w:val="-5"/>
              </w:rPr>
              <w:t xml:space="preserve"> </w:t>
            </w:r>
            <w:r>
              <w:rPr>
                <w:i/>
              </w:rPr>
              <w:t>innovativi</w:t>
            </w:r>
            <w:r>
              <w:rPr>
                <w:i/>
                <w:spacing w:val="-5"/>
              </w:rPr>
              <w:t xml:space="preserve"> </w:t>
            </w:r>
            <w:r>
              <w:rPr>
                <w:i/>
              </w:rPr>
              <w:t>per</w:t>
            </w:r>
            <w:r>
              <w:rPr>
                <w:i/>
                <w:spacing w:val="-8"/>
              </w:rPr>
              <w:t xml:space="preserve"> </w:t>
            </w:r>
            <w:r>
              <w:rPr>
                <w:i/>
              </w:rPr>
              <w:t>l’efficientamento</w:t>
            </w:r>
            <w:r>
              <w:rPr>
                <w:i/>
                <w:spacing w:val="-6"/>
              </w:rPr>
              <w:t xml:space="preserve"> </w:t>
            </w:r>
            <w:r>
              <w:rPr>
                <w:i/>
              </w:rPr>
              <w:t>energetico</w:t>
            </w:r>
            <w:r>
              <w:rPr>
                <w:i/>
                <w:spacing w:val="-5"/>
              </w:rPr>
              <w:t xml:space="preserve"> </w:t>
            </w:r>
            <w:r>
              <w:rPr>
                <w:i/>
              </w:rPr>
              <w:t>degli</w:t>
            </w:r>
            <w:r>
              <w:rPr>
                <w:i/>
                <w:spacing w:val="-8"/>
              </w:rPr>
              <w:t xml:space="preserve"> </w:t>
            </w:r>
            <w:r>
              <w:rPr>
                <w:i/>
              </w:rPr>
              <w:t>impianti</w:t>
            </w:r>
            <w:r>
              <w:rPr>
                <w:i/>
                <w:spacing w:val="-7"/>
              </w:rPr>
              <w:t xml:space="preserve"> </w:t>
            </w:r>
            <w:r>
              <w:rPr>
                <w:i/>
                <w:spacing w:val="-10"/>
              </w:rPr>
              <w:t>e</w:t>
            </w:r>
          </w:p>
          <w:p w14:paraId="7D3217B4" w14:textId="77777777" w:rsidR="00415E89" w:rsidRDefault="007F0D64">
            <w:pPr>
              <w:pStyle w:val="TableParagraph"/>
              <w:spacing w:before="18"/>
              <w:ind w:left="11" w:right="5"/>
              <w:jc w:val="center"/>
              <w:rPr>
                <w:i/>
              </w:rPr>
            </w:pPr>
            <w:r>
              <w:rPr>
                <w:i/>
              </w:rPr>
              <w:t>dei</w:t>
            </w:r>
            <w:r>
              <w:rPr>
                <w:i/>
                <w:spacing w:val="-2"/>
              </w:rPr>
              <w:t xml:space="preserve"> </w:t>
            </w:r>
            <w:r>
              <w:rPr>
                <w:i/>
              </w:rPr>
              <w:t>siti</w:t>
            </w:r>
            <w:r>
              <w:rPr>
                <w:i/>
                <w:spacing w:val="-1"/>
              </w:rPr>
              <w:t xml:space="preserve"> </w:t>
            </w:r>
            <w:r>
              <w:rPr>
                <w:i/>
                <w:spacing w:val="-2"/>
              </w:rPr>
              <w:t>produttivi</w:t>
            </w:r>
          </w:p>
        </w:tc>
      </w:tr>
      <w:tr w:rsidR="00415E89" w14:paraId="38763690" w14:textId="77777777">
        <w:trPr>
          <w:trHeight w:val="565"/>
        </w:trPr>
        <w:tc>
          <w:tcPr>
            <w:tcW w:w="651" w:type="dxa"/>
          </w:tcPr>
          <w:p w14:paraId="56B7AAEF" w14:textId="77777777" w:rsidR="00415E89" w:rsidRDefault="007F0D64">
            <w:pPr>
              <w:pStyle w:val="TableParagraph"/>
              <w:spacing w:before="142"/>
              <w:ind w:left="14"/>
              <w:jc w:val="center"/>
            </w:pPr>
            <w:r>
              <w:rPr>
                <w:spacing w:val="-4"/>
              </w:rPr>
              <w:t>A.10</w:t>
            </w:r>
          </w:p>
        </w:tc>
        <w:tc>
          <w:tcPr>
            <w:tcW w:w="8980" w:type="dxa"/>
          </w:tcPr>
          <w:p w14:paraId="5F2563E5" w14:textId="77777777" w:rsidR="00415E89" w:rsidRDefault="007F0D64">
            <w:pPr>
              <w:pStyle w:val="TableParagraph"/>
              <w:spacing w:before="142"/>
              <w:ind w:left="11" w:right="5"/>
              <w:jc w:val="center"/>
              <w:rPr>
                <w:i/>
              </w:rPr>
            </w:pPr>
            <w:r>
              <w:rPr>
                <w:i/>
              </w:rPr>
              <w:t>Progettazione</w:t>
            </w:r>
            <w:r>
              <w:rPr>
                <w:i/>
                <w:spacing w:val="-6"/>
              </w:rPr>
              <w:t xml:space="preserve"> </w:t>
            </w:r>
            <w:r>
              <w:rPr>
                <w:i/>
              </w:rPr>
              <w:t>di</w:t>
            </w:r>
            <w:r>
              <w:rPr>
                <w:i/>
                <w:spacing w:val="-6"/>
              </w:rPr>
              <w:t xml:space="preserve"> </w:t>
            </w:r>
            <w:r>
              <w:rPr>
                <w:i/>
              </w:rPr>
              <w:t>misure</w:t>
            </w:r>
            <w:r>
              <w:rPr>
                <w:i/>
                <w:spacing w:val="-5"/>
              </w:rPr>
              <w:t xml:space="preserve"> </w:t>
            </w:r>
            <w:r>
              <w:rPr>
                <w:i/>
              </w:rPr>
              <w:t>energetiche</w:t>
            </w:r>
            <w:r>
              <w:rPr>
                <w:i/>
                <w:spacing w:val="-5"/>
              </w:rPr>
              <w:t xml:space="preserve"> </w:t>
            </w:r>
            <w:r>
              <w:rPr>
                <w:i/>
                <w:spacing w:val="-2"/>
              </w:rPr>
              <w:t>passive</w:t>
            </w:r>
          </w:p>
        </w:tc>
      </w:tr>
      <w:tr w:rsidR="00415E89" w14:paraId="2F57FD51" w14:textId="77777777">
        <w:trPr>
          <w:trHeight w:val="568"/>
        </w:trPr>
        <w:tc>
          <w:tcPr>
            <w:tcW w:w="651" w:type="dxa"/>
          </w:tcPr>
          <w:p w14:paraId="2A17FB25" w14:textId="77777777" w:rsidR="00415E89" w:rsidRDefault="007F0D64">
            <w:pPr>
              <w:pStyle w:val="TableParagraph"/>
              <w:spacing w:before="142"/>
              <w:ind w:left="14"/>
              <w:jc w:val="center"/>
            </w:pPr>
            <w:r>
              <w:rPr>
                <w:spacing w:val="-4"/>
              </w:rPr>
              <w:t>A.11</w:t>
            </w:r>
          </w:p>
        </w:tc>
        <w:tc>
          <w:tcPr>
            <w:tcW w:w="8980" w:type="dxa"/>
          </w:tcPr>
          <w:p w14:paraId="750A8332" w14:textId="77777777" w:rsidR="00415E89" w:rsidRDefault="007F0D64">
            <w:pPr>
              <w:pStyle w:val="TableParagraph"/>
              <w:spacing w:before="142"/>
              <w:ind w:left="11" w:right="5"/>
              <w:jc w:val="center"/>
              <w:rPr>
                <w:i/>
              </w:rPr>
            </w:pPr>
            <w:r>
              <w:rPr>
                <w:i/>
              </w:rPr>
              <w:t>Progettazione</w:t>
            </w:r>
            <w:r>
              <w:rPr>
                <w:i/>
                <w:spacing w:val="-4"/>
              </w:rPr>
              <w:t xml:space="preserve"> </w:t>
            </w:r>
            <w:r>
              <w:rPr>
                <w:i/>
              </w:rPr>
              <w:t>e</w:t>
            </w:r>
            <w:r>
              <w:rPr>
                <w:i/>
                <w:spacing w:val="-6"/>
              </w:rPr>
              <w:t xml:space="preserve"> </w:t>
            </w:r>
            <w:r>
              <w:rPr>
                <w:i/>
              </w:rPr>
              <w:t>installazione</w:t>
            </w:r>
            <w:r>
              <w:rPr>
                <w:i/>
                <w:spacing w:val="-4"/>
              </w:rPr>
              <w:t xml:space="preserve"> </w:t>
            </w:r>
            <w:r>
              <w:rPr>
                <w:i/>
              </w:rPr>
              <w:t>di</w:t>
            </w:r>
            <w:r>
              <w:rPr>
                <w:i/>
                <w:spacing w:val="-6"/>
              </w:rPr>
              <w:t xml:space="preserve"> </w:t>
            </w:r>
            <w:r>
              <w:rPr>
                <w:i/>
              </w:rPr>
              <w:t>impianti</w:t>
            </w:r>
            <w:r>
              <w:rPr>
                <w:i/>
                <w:spacing w:val="-3"/>
              </w:rPr>
              <w:t xml:space="preserve"> </w:t>
            </w:r>
            <w:r>
              <w:rPr>
                <w:i/>
              </w:rPr>
              <w:t>di</w:t>
            </w:r>
            <w:r>
              <w:rPr>
                <w:i/>
                <w:spacing w:val="-3"/>
              </w:rPr>
              <w:t xml:space="preserve"> </w:t>
            </w:r>
            <w:r>
              <w:rPr>
                <w:i/>
              </w:rPr>
              <w:t>autoproduzione</w:t>
            </w:r>
            <w:r>
              <w:rPr>
                <w:i/>
                <w:spacing w:val="-6"/>
              </w:rPr>
              <w:t xml:space="preserve"> </w:t>
            </w:r>
            <w:r>
              <w:rPr>
                <w:i/>
              </w:rPr>
              <w:t>di</w:t>
            </w:r>
            <w:r>
              <w:rPr>
                <w:i/>
                <w:spacing w:val="-6"/>
              </w:rPr>
              <w:t xml:space="preserve"> </w:t>
            </w:r>
            <w:r>
              <w:rPr>
                <w:i/>
              </w:rPr>
              <w:t>energia</w:t>
            </w:r>
            <w:r>
              <w:rPr>
                <w:i/>
                <w:spacing w:val="-6"/>
              </w:rPr>
              <w:t xml:space="preserve"> </w:t>
            </w:r>
            <w:r>
              <w:rPr>
                <w:i/>
              </w:rPr>
              <w:t>da</w:t>
            </w:r>
            <w:r>
              <w:rPr>
                <w:i/>
                <w:spacing w:val="-4"/>
              </w:rPr>
              <w:t xml:space="preserve"> </w:t>
            </w:r>
            <w:r>
              <w:rPr>
                <w:i/>
              </w:rPr>
              <w:t>fonti</w:t>
            </w:r>
            <w:r>
              <w:rPr>
                <w:i/>
                <w:spacing w:val="-3"/>
              </w:rPr>
              <w:t xml:space="preserve"> </w:t>
            </w:r>
            <w:r>
              <w:rPr>
                <w:i/>
                <w:spacing w:val="-2"/>
              </w:rPr>
              <w:t>rinnovabili</w:t>
            </w:r>
          </w:p>
        </w:tc>
      </w:tr>
      <w:tr w:rsidR="00415E89" w14:paraId="51ED5921" w14:textId="77777777">
        <w:trPr>
          <w:trHeight w:val="566"/>
        </w:trPr>
        <w:tc>
          <w:tcPr>
            <w:tcW w:w="651" w:type="dxa"/>
          </w:tcPr>
          <w:p w14:paraId="5D9DD27B" w14:textId="77777777" w:rsidR="00415E89" w:rsidRDefault="007F0D64">
            <w:pPr>
              <w:pStyle w:val="TableParagraph"/>
              <w:spacing w:before="142"/>
              <w:ind w:left="14"/>
              <w:jc w:val="center"/>
            </w:pPr>
            <w:r>
              <w:rPr>
                <w:spacing w:val="-4"/>
              </w:rPr>
              <w:t>A.12</w:t>
            </w:r>
          </w:p>
        </w:tc>
        <w:tc>
          <w:tcPr>
            <w:tcW w:w="8980" w:type="dxa"/>
          </w:tcPr>
          <w:p w14:paraId="0AA0B285" w14:textId="77777777" w:rsidR="00415E89" w:rsidRDefault="007F0D64">
            <w:pPr>
              <w:pStyle w:val="TableParagraph"/>
              <w:spacing w:before="142"/>
              <w:ind w:left="11" w:right="2"/>
              <w:jc w:val="center"/>
              <w:rPr>
                <w:i/>
              </w:rPr>
            </w:pPr>
            <w:r>
              <w:rPr>
                <w:i/>
              </w:rPr>
              <w:t>Stakeholders</w:t>
            </w:r>
            <w:r>
              <w:rPr>
                <w:i/>
                <w:spacing w:val="-9"/>
              </w:rPr>
              <w:t xml:space="preserve"> </w:t>
            </w:r>
            <w:r>
              <w:rPr>
                <w:i/>
              </w:rPr>
              <w:t>della</w:t>
            </w:r>
            <w:r>
              <w:rPr>
                <w:i/>
                <w:spacing w:val="-5"/>
              </w:rPr>
              <w:t xml:space="preserve"> </w:t>
            </w:r>
            <w:r>
              <w:rPr>
                <w:i/>
              </w:rPr>
              <w:t>gestione</w:t>
            </w:r>
            <w:r>
              <w:rPr>
                <w:i/>
                <w:spacing w:val="-7"/>
              </w:rPr>
              <w:t xml:space="preserve"> </w:t>
            </w:r>
            <w:r>
              <w:rPr>
                <w:i/>
              </w:rPr>
              <w:t>dell’energia</w:t>
            </w:r>
            <w:r>
              <w:rPr>
                <w:i/>
                <w:spacing w:val="-4"/>
              </w:rPr>
              <w:t xml:space="preserve"> </w:t>
            </w:r>
            <w:r>
              <w:rPr>
                <w:i/>
              </w:rPr>
              <w:t>e</w:t>
            </w:r>
            <w:r>
              <w:rPr>
                <w:i/>
                <w:spacing w:val="-7"/>
              </w:rPr>
              <w:t xml:space="preserve"> </w:t>
            </w:r>
            <w:r>
              <w:rPr>
                <w:i/>
              </w:rPr>
              <w:t>relazioni</w:t>
            </w:r>
            <w:r>
              <w:rPr>
                <w:i/>
                <w:spacing w:val="-4"/>
              </w:rPr>
              <w:t xml:space="preserve"> </w:t>
            </w:r>
            <w:r>
              <w:rPr>
                <w:i/>
              </w:rPr>
              <w:t>di</w:t>
            </w:r>
            <w:r>
              <w:rPr>
                <w:i/>
                <w:spacing w:val="-6"/>
              </w:rPr>
              <w:t xml:space="preserve"> </w:t>
            </w:r>
            <w:r>
              <w:rPr>
                <w:i/>
                <w:spacing w:val="-2"/>
              </w:rPr>
              <w:t>cooperazione</w:t>
            </w:r>
          </w:p>
        </w:tc>
      </w:tr>
    </w:tbl>
    <w:p w14:paraId="19812567" w14:textId="77777777" w:rsidR="00415E89" w:rsidRDefault="00415E89">
      <w:pPr>
        <w:jc w:val="center"/>
        <w:sectPr w:rsidR="00415E89">
          <w:pgSz w:w="11910" w:h="16840"/>
          <w:pgMar w:top="1320" w:right="1020" w:bottom="280" w:left="1020" w:header="720" w:footer="720" w:gutter="0"/>
          <w:cols w:space="720"/>
        </w:sectPr>
      </w:pPr>
    </w:p>
    <w:p w14:paraId="0A848ECD" w14:textId="77777777" w:rsidR="00415E89" w:rsidRDefault="007F0D64">
      <w:pPr>
        <w:spacing w:before="70" w:line="278" w:lineRule="auto"/>
        <w:ind w:left="112"/>
        <w:rPr>
          <w:b/>
          <w:sz w:val="24"/>
        </w:rPr>
      </w:pPr>
      <w:r>
        <w:rPr>
          <w:b/>
          <w:sz w:val="24"/>
        </w:rPr>
        <w:lastRenderedPageBreak/>
        <w:t>Attività di formazione finalizzate all’acquisizione o al consolidamento delle competenze nelle tecnologie rilevanti per la transizione digitale dei processi produttivi.</w:t>
      </w:r>
    </w:p>
    <w:p w14:paraId="1A6712A9" w14:textId="77777777" w:rsidR="00415E89" w:rsidRDefault="00415E89">
      <w:pPr>
        <w:pStyle w:val="Corpotesto"/>
        <w:spacing w:before="1"/>
        <w:ind w:left="0"/>
        <w:jc w:val="left"/>
        <w:rPr>
          <w:b/>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814"/>
      </w:tblGrid>
      <w:tr w:rsidR="00415E89" w14:paraId="5FC8B948" w14:textId="77777777">
        <w:trPr>
          <w:trHeight w:val="565"/>
        </w:trPr>
        <w:tc>
          <w:tcPr>
            <w:tcW w:w="9630" w:type="dxa"/>
            <w:gridSpan w:val="2"/>
          </w:tcPr>
          <w:p w14:paraId="7F439C1B" w14:textId="77777777" w:rsidR="00415E89" w:rsidRDefault="007F0D64">
            <w:pPr>
              <w:pStyle w:val="TableParagraph"/>
              <w:spacing w:before="147"/>
              <w:ind w:left="16"/>
              <w:jc w:val="center"/>
              <w:rPr>
                <w:b/>
                <w:i/>
              </w:rPr>
            </w:pPr>
            <w:r>
              <w:rPr>
                <w:b/>
                <w:i/>
                <w:spacing w:val="-2"/>
              </w:rPr>
              <w:t>COMPETENZE</w:t>
            </w:r>
          </w:p>
        </w:tc>
      </w:tr>
      <w:tr w:rsidR="00415E89" w14:paraId="0B657F1C" w14:textId="77777777">
        <w:trPr>
          <w:trHeight w:val="568"/>
        </w:trPr>
        <w:tc>
          <w:tcPr>
            <w:tcW w:w="816" w:type="dxa"/>
          </w:tcPr>
          <w:p w14:paraId="3278FA90" w14:textId="77777777" w:rsidR="00415E89" w:rsidRDefault="007F0D64">
            <w:pPr>
              <w:pStyle w:val="TableParagraph"/>
              <w:spacing w:before="142"/>
              <w:ind w:left="15"/>
              <w:jc w:val="center"/>
            </w:pPr>
            <w:r>
              <w:rPr>
                <w:spacing w:val="-5"/>
              </w:rPr>
              <w:t>B.1</w:t>
            </w:r>
          </w:p>
        </w:tc>
        <w:tc>
          <w:tcPr>
            <w:tcW w:w="8814" w:type="dxa"/>
          </w:tcPr>
          <w:p w14:paraId="6631465E" w14:textId="77777777" w:rsidR="00415E89" w:rsidRDefault="007F0D64">
            <w:pPr>
              <w:pStyle w:val="TableParagraph"/>
              <w:spacing w:before="142"/>
              <w:ind w:left="12" w:right="4"/>
              <w:jc w:val="center"/>
              <w:rPr>
                <w:i/>
              </w:rPr>
            </w:pPr>
            <w:r>
              <w:rPr>
                <w:i/>
              </w:rPr>
              <w:t>Integrazione</w:t>
            </w:r>
            <w:r>
              <w:rPr>
                <w:i/>
                <w:spacing w:val="-7"/>
              </w:rPr>
              <w:t xml:space="preserve"> </w:t>
            </w:r>
            <w:r>
              <w:rPr>
                <w:i/>
              </w:rPr>
              <w:t>digitale</w:t>
            </w:r>
            <w:r>
              <w:rPr>
                <w:i/>
                <w:spacing w:val="-6"/>
              </w:rPr>
              <w:t xml:space="preserve"> </w:t>
            </w:r>
            <w:r>
              <w:rPr>
                <w:i/>
              </w:rPr>
              <w:t>dei</w:t>
            </w:r>
            <w:r>
              <w:rPr>
                <w:i/>
                <w:spacing w:val="-5"/>
              </w:rPr>
              <w:t xml:space="preserve"> </w:t>
            </w:r>
            <w:r>
              <w:rPr>
                <w:i/>
              </w:rPr>
              <w:t>processi</w:t>
            </w:r>
            <w:r>
              <w:rPr>
                <w:i/>
                <w:spacing w:val="-5"/>
              </w:rPr>
              <w:t xml:space="preserve"> </w:t>
            </w:r>
            <w:r>
              <w:rPr>
                <w:i/>
                <w:spacing w:val="-2"/>
              </w:rPr>
              <w:t>aziendali</w:t>
            </w:r>
          </w:p>
        </w:tc>
      </w:tr>
      <w:tr w:rsidR="00415E89" w14:paraId="45DF332A" w14:textId="77777777">
        <w:trPr>
          <w:trHeight w:val="565"/>
        </w:trPr>
        <w:tc>
          <w:tcPr>
            <w:tcW w:w="816" w:type="dxa"/>
          </w:tcPr>
          <w:p w14:paraId="4FCA0B6B" w14:textId="77777777" w:rsidR="00415E89" w:rsidRDefault="007F0D64">
            <w:pPr>
              <w:pStyle w:val="TableParagraph"/>
              <w:spacing w:before="142"/>
              <w:ind w:left="15"/>
              <w:jc w:val="center"/>
            </w:pPr>
            <w:r>
              <w:rPr>
                <w:spacing w:val="-5"/>
              </w:rPr>
              <w:t>B.2</w:t>
            </w:r>
          </w:p>
        </w:tc>
        <w:tc>
          <w:tcPr>
            <w:tcW w:w="8814" w:type="dxa"/>
          </w:tcPr>
          <w:p w14:paraId="1524F532" w14:textId="77777777" w:rsidR="00415E89" w:rsidRDefault="007F0D64">
            <w:pPr>
              <w:pStyle w:val="TableParagraph"/>
              <w:spacing w:before="142"/>
              <w:ind w:left="12" w:right="1"/>
              <w:jc w:val="center"/>
              <w:rPr>
                <w:i/>
              </w:rPr>
            </w:pPr>
            <w:r>
              <w:rPr>
                <w:i/>
                <w:spacing w:val="-2"/>
              </w:rPr>
              <w:t>Cybersecurity</w:t>
            </w:r>
          </w:p>
        </w:tc>
      </w:tr>
      <w:tr w:rsidR="00415E89" w14:paraId="175B8A3A" w14:textId="77777777">
        <w:trPr>
          <w:trHeight w:val="568"/>
        </w:trPr>
        <w:tc>
          <w:tcPr>
            <w:tcW w:w="816" w:type="dxa"/>
          </w:tcPr>
          <w:p w14:paraId="1EBAAE59" w14:textId="77777777" w:rsidR="00415E89" w:rsidRDefault="007F0D64">
            <w:pPr>
              <w:pStyle w:val="TableParagraph"/>
              <w:spacing w:before="142"/>
              <w:ind w:left="15"/>
              <w:jc w:val="center"/>
            </w:pPr>
            <w:r>
              <w:rPr>
                <w:spacing w:val="-5"/>
              </w:rPr>
              <w:t>B.3</w:t>
            </w:r>
          </w:p>
        </w:tc>
        <w:tc>
          <w:tcPr>
            <w:tcW w:w="8814" w:type="dxa"/>
          </w:tcPr>
          <w:p w14:paraId="7ABF48DF" w14:textId="77777777" w:rsidR="00415E89" w:rsidRDefault="007F0D64">
            <w:pPr>
              <w:pStyle w:val="TableParagraph"/>
              <w:spacing w:before="142"/>
              <w:ind w:left="12" w:right="3"/>
              <w:jc w:val="center"/>
              <w:rPr>
                <w:i/>
              </w:rPr>
            </w:pPr>
            <w:r>
              <w:rPr>
                <w:i/>
              </w:rPr>
              <w:t>Business</w:t>
            </w:r>
            <w:r>
              <w:rPr>
                <w:i/>
                <w:spacing w:val="-3"/>
              </w:rPr>
              <w:t xml:space="preserve"> </w:t>
            </w:r>
            <w:r>
              <w:rPr>
                <w:i/>
              </w:rPr>
              <w:t>data</w:t>
            </w:r>
            <w:r>
              <w:rPr>
                <w:i/>
                <w:spacing w:val="-2"/>
              </w:rPr>
              <w:t xml:space="preserve"> analyitcs</w:t>
            </w:r>
          </w:p>
        </w:tc>
      </w:tr>
      <w:tr w:rsidR="00415E89" w14:paraId="22CFE53C" w14:textId="77777777">
        <w:trPr>
          <w:trHeight w:val="565"/>
        </w:trPr>
        <w:tc>
          <w:tcPr>
            <w:tcW w:w="816" w:type="dxa"/>
          </w:tcPr>
          <w:p w14:paraId="2DD2863F" w14:textId="77777777" w:rsidR="00415E89" w:rsidRDefault="007F0D64">
            <w:pPr>
              <w:pStyle w:val="TableParagraph"/>
              <w:spacing w:before="142"/>
              <w:ind w:left="15"/>
              <w:jc w:val="center"/>
            </w:pPr>
            <w:r>
              <w:rPr>
                <w:spacing w:val="-5"/>
              </w:rPr>
              <w:t>B.4</w:t>
            </w:r>
          </w:p>
        </w:tc>
        <w:tc>
          <w:tcPr>
            <w:tcW w:w="8814" w:type="dxa"/>
          </w:tcPr>
          <w:p w14:paraId="0074FB0D" w14:textId="77777777" w:rsidR="00415E89" w:rsidRDefault="007F0D64">
            <w:pPr>
              <w:pStyle w:val="TableParagraph"/>
              <w:spacing w:before="142"/>
              <w:ind w:left="12" w:right="2"/>
              <w:jc w:val="center"/>
              <w:rPr>
                <w:i/>
              </w:rPr>
            </w:pPr>
            <w:r>
              <w:rPr>
                <w:i/>
              </w:rPr>
              <w:t>Intelligenza</w:t>
            </w:r>
            <w:r>
              <w:rPr>
                <w:i/>
                <w:spacing w:val="-6"/>
              </w:rPr>
              <w:t xml:space="preserve"> </w:t>
            </w:r>
            <w:r>
              <w:rPr>
                <w:i/>
              </w:rPr>
              <w:t>artificiale</w:t>
            </w:r>
            <w:r>
              <w:rPr>
                <w:i/>
                <w:spacing w:val="-6"/>
              </w:rPr>
              <w:t xml:space="preserve"> </w:t>
            </w:r>
            <w:r>
              <w:rPr>
                <w:i/>
              </w:rPr>
              <w:t>e</w:t>
            </w:r>
            <w:r>
              <w:rPr>
                <w:i/>
                <w:spacing w:val="-8"/>
              </w:rPr>
              <w:t xml:space="preserve"> </w:t>
            </w:r>
            <w:r>
              <w:rPr>
                <w:i/>
              </w:rPr>
              <w:t>Machine</w:t>
            </w:r>
            <w:r>
              <w:rPr>
                <w:i/>
                <w:spacing w:val="-5"/>
              </w:rPr>
              <w:t xml:space="preserve"> </w:t>
            </w:r>
            <w:r>
              <w:rPr>
                <w:i/>
                <w:spacing w:val="-2"/>
              </w:rPr>
              <w:t>learning</w:t>
            </w:r>
          </w:p>
        </w:tc>
      </w:tr>
      <w:tr w:rsidR="00415E89" w14:paraId="43598523" w14:textId="77777777">
        <w:trPr>
          <w:trHeight w:val="566"/>
        </w:trPr>
        <w:tc>
          <w:tcPr>
            <w:tcW w:w="816" w:type="dxa"/>
          </w:tcPr>
          <w:p w14:paraId="1C99FB87" w14:textId="77777777" w:rsidR="00415E89" w:rsidRDefault="007F0D64">
            <w:pPr>
              <w:pStyle w:val="TableParagraph"/>
              <w:spacing w:before="143"/>
              <w:ind w:left="15"/>
              <w:jc w:val="center"/>
            </w:pPr>
            <w:r>
              <w:rPr>
                <w:spacing w:val="-5"/>
              </w:rPr>
              <w:t>B.5</w:t>
            </w:r>
          </w:p>
        </w:tc>
        <w:tc>
          <w:tcPr>
            <w:tcW w:w="8814" w:type="dxa"/>
          </w:tcPr>
          <w:p w14:paraId="5A532905" w14:textId="77777777" w:rsidR="00415E89" w:rsidRDefault="007F0D64">
            <w:pPr>
              <w:pStyle w:val="TableParagraph"/>
              <w:spacing w:before="143"/>
              <w:ind w:left="12" w:right="1"/>
              <w:jc w:val="center"/>
              <w:rPr>
                <w:i/>
              </w:rPr>
            </w:pPr>
            <w:r>
              <w:rPr>
                <w:i/>
              </w:rPr>
              <w:t>Robotica</w:t>
            </w:r>
            <w:r>
              <w:rPr>
                <w:i/>
                <w:spacing w:val="-4"/>
              </w:rPr>
              <w:t xml:space="preserve"> </w:t>
            </w:r>
            <w:r>
              <w:rPr>
                <w:i/>
              </w:rPr>
              <w:t>avanzata</w:t>
            </w:r>
            <w:r>
              <w:rPr>
                <w:i/>
                <w:spacing w:val="-3"/>
              </w:rPr>
              <w:t xml:space="preserve"> </w:t>
            </w:r>
            <w:r>
              <w:rPr>
                <w:i/>
              </w:rPr>
              <w:t>e</w:t>
            </w:r>
            <w:r>
              <w:rPr>
                <w:i/>
                <w:spacing w:val="-5"/>
              </w:rPr>
              <w:t xml:space="preserve"> </w:t>
            </w:r>
            <w:r>
              <w:rPr>
                <w:i/>
                <w:spacing w:val="-2"/>
              </w:rPr>
              <w:t>collaborativa</w:t>
            </w:r>
          </w:p>
        </w:tc>
      </w:tr>
      <w:tr w:rsidR="00415E89" w14:paraId="7C7DD979" w14:textId="77777777">
        <w:trPr>
          <w:trHeight w:val="568"/>
        </w:trPr>
        <w:tc>
          <w:tcPr>
            <w:tcW w:w="816" w:type="dxa"/>
          </w:tcPr>
          <w:p w14:paraId="5C55697A" w14:textId="77777777" w:rsidR="00415E89" w:rsidRDefault="007F0D64">
            <w:pPr>
              <w:pStyle w:val="TableParagraph"/>
              <w:spacing w:before="145"/>
              <w:ind w:left="15"/>
              <w:jc w:val="center"/>
            </w:pPr>
            <w:r>
              <w:rPr>
                <w:spacing w:val="-5"/>
              </w:rPr>
              <w:t>B.6</w:t>
            </w:r>
          </w:p>
        </w:tc>
        <w:tc>
          <w:tcPr>
            <w:tcW w:w="8814" w:type="dxa"/>
          </w:tcPr>
          <w:p w14:paraId="53BC5E63" w14:textId="77777777" w:rsidR="00415E89" w:rsidRDefault="007F0D64">
            <w:pPr>
              <w:pStyle w:val="TableParagraph"/>
              <w:spacing w:before="145"/>
              <w:ind w:left="12" w:right="5"/>
              <w:jc w:val="center"/>
              <w:rPr>
                <w:i/>
              </w:rPr>
            </w:pPr>
            <w:r>
              <w:rPr>
                <w:i/>
              </w:rPr>
              <w:t>Manifattura</w:t>
            </w:r>
            <w:r>
              <w:rPr>
                <w:i/>
                <w:spacing w:val="-5"/>
              </w:rPr>
              <w:t xml:space="preserve"> </w:t>
            </w:r>
            <w:r>
              <w:rPr>
                <w:i/>
              </w:rPr>
              <w:t>additiva</w:t>
            </w:r>
            <w:r>
              <w:rPr>
                <w:i/>
                <w:spacing w:val="-5"/>
              </w:rPr>
              <w:t xml:space="preserve"> </w:t>
            </w:r>
            <w:r>
              <w:rPr>
                <w:i/>
              </w:rPr>
              <w:t>(o</w:t>
            </w:r>
            <w:r>
              <w:rPr>
                <w:i/>
                <w:spacing w:val="-5"/>
              </w:rPr>
              <w:t xml:space="preserve"> </w:t>
            </w:r>
            <w:r>
              <w:rPr>
                <w:i/>
              </w:rPr>
              <w:t>stampa</w:t>
            </w:r>
            <w:r>
              <w:rPr>
                <w:i/>
                <w:spacing w:val="-5"/>
              </w:rPr>
              <w:t xml:space="preserve"> </w:t>
            </w:r>
            <w:r>
              <w:rPr>
                <w:i/>
                <w:spacing w:val="-2"/>
              </w:rPr>
              <w:t>tridimensionale)</w:t>
            </w:r>
          </w:p>
        </w:tc>
      </w:tr>
      <w:tr w:rsidR="00415E89" w14:paraId="1613926F" w14:textId="77777777">
        <w:trPr>
          <w:trHeight w:val="565"/>
        </w:trPr>
        <w:tc>
          <w:tcPr>
            <w:tcW w:w="816" w:type="dxa"/>
          </w:tcPr>
          <w:p w14:paraId="030CEB2D" w14:textId="77777777" w:rsidR="00415E89" w:rsidRDefault="007F0D64">
            <w:pPr>
              <w:pStyle w:val="TableParagraph"/>
              <w:spacing w:before="142"/>
              <w:ind w:left="15"/>
              <w:jc w:val="center"/>
            </w:pPr>
            <w:r>
              <w:rPr>
                <w:spacing w:val="-5"/>
              </w:rPr>
              <w:t>B.7</w:t>
            </w:r>
          </w:p>
        </w:tc>
        <w:tc>
          <w:tcPr>
            <w:tcW w:w="8814" w:type="dxa"/>
          </w:tcPr>
          <w:p w14:paraId="21A6C656" w14:textId="77777777" w:rsidR="00415E89" w:rsidRDefault="007F0D64">
            <w:pPr>
              <w:pStyle w:val="TableParagraph"/>
              <w:spacing w:before="142"/>
              <w:ind w:left="12" w:right="3"/>
              <w:jc w:val="center"/>
              <w:rPr>
                <w:i/>
              </w:rPr>
            </w:pPr>
            <w:r>
              <w:rPr>
                <w:i/>
              </w:rPr>
              <w:t>Sistemi</w:t>
            </w:r>
            <w:r>
              <w:rPr>
                <w:i/>
                <w:spacing w:val="-5"/>
              </w:rPr>
              <w:t xml:space="preserve"> </w:t>
            </w:r>
            <w:r>
              <w:rPr>
                <w:i/>
              </w:rPr>
              <w:t>di</w:t>
            </w:r>
            <w:r>
              <w:rPr>
                <w:i/>
                <w:spacing w:val="-2"/>
              </w:rPr>
              <w:t xml:space="preserve"> </w:t>
            </w:r>
            <w:r>
              <w:rPr>
                <w:i/>
              </w:rPr>
              <w:t>visualizzazione,</w:t>
            </w:r>
            <w:r>
              <w:rPr>
                <w:i/>
                <w:spacing w:val="-4"/>
              </w:rPr>
              <w:t xml:space="preserve"> </w:t>
            </w:r>
            <w:r>
              <w:rPr>
                <w:i/>
              </w:rPr>
              <w:t>realtà</w:t>
            </w:r>
            <w:r>
              <w:rPr>
                <w:i/>
                <w:spacing w:val="-5"/>
              </w:rPr>
              <w:t xml:space="preserve"> </w:t>
            </w:r>
            <w:r>
              <w:rPr>
                <w:i/>
              </w:rPr>
              <w:t>virtuale</w:t>
            </w:r>
            <w:r>
              <w:rPr>
                <w:i/>
                <w:spacing w:val="-4"/>
              </w:rPr>
              <w:t xml:space="preserve"> </w:t>
            </w:r>
            <w:r>
              <w:rPr>
                <w:i/>
              </w:rPr>
              <w:t>(RV)</w:t>
            </w:r>
            <w:r>
              <w:rPr>
                <w:i/>
                <w:spacing w:val="-6"/>
              </w:rPr>
              <w:t xml:space="preserve"> </w:t>
            </w:r>
            <w:r>
              <w:rPr>
                <w:i/>
              </w:rPr>
              <w:t>e</w:t>
            </w:r>
            <w:r>
              <w:rPr>
                <w:i/>
                <w:spacing w:val="-4"/>
              </w:rPr>
              <w:t xml:space="preserve"> </w:t>
            </w:r>
            <w:r>
              <w:rPr>
                <w:i/>
              </w:rPr>
              <w:t>realtà</w:t>
            </w:r>
            <w:r>
              <w:rPr>
                <w:i/>
                <w:spacing w:val="-7"/>
              </w:rPr>
              <w:t xml:space="preserve"> </w:t>
            </w:r>
            <w:r>
              <w:rPr>
                <w:i/>
              </w:rPr>
              <w:t>aumentata</w:t>
            </w:r>
            <w:r>
              <w:rPr>
                <w:i/>
                <w:spacing w:val="-4"/>
              </w:rPr>
              <w:t xml:space="preserve"> (RA)</w:t>
            </w:r>
          </w:p>
        </w:tc>
      </w:tr>
      <w:tr w:rsidR="00415E89" w14:paraId="21E4E4BC" w14:textId="77777777">
        <w:trPr>
          <w:trHeight w:val="568"/>
        </w:trPr>
        <w:tc>
          <w:tcPr>
            <w:tcW w:w="816" w:type="dxa"/>
          </w:tcPr>
          <w:p w14:paraId="07E577DB" w14:textId="77777777" w:rsidR="00415E89" w:rsidRDefault="007F0D64">
            <w:pPr>
              <w:pStyle w:val="TableParagraph"/>
              <w:spacing w:before="142"/>
              <w:ind w:left="15"/>
              <w:jc w:val="center"/>
            </w:pPr>
            <w:r>
              <w:rPr>
                <w:spacing w:val="-5"/>
              </w:rPr>
              <w:t>B.8</w:t>
            </w:r>
          </w:p>
        </w:tc>
        <w:tc>
          <w:tcPr>
            <w:tcW w:w="8814" w:type="dxa"/>
          </w:tcPr>
          <w:p w14:paraId="0933C3A2" w14:textId="77777777" w:rsidR="00415E89" w:rsidRDefault="007F0D64">
            <w:pPr>
              <w:pStyle w:val="TableParagraph"/>
              <w:spacing w:before="142"/>
              <w:ind w:left="12" w:right="3"/>
              <w:jc w:val="center"/>
              <w:rPr>
                <w:i/>
              </w:rPr>
            </w:pPr>
            <w:r>
              <w:rPr>
                <w:i/>
              </w:rPr>
              <w:t>Simulazione</w:t>
            </w:r>
            <w:r>
              <w:rPr>
                <w:i/>
                <w:spacing w:val="-7"/>
              </w:rPr>
              <w:t xml:space="preserve"> </w:t>
            </w:r>
            <w:r>
              <w:rPr>
                <w:i/>
              </w:rPr>
              <w:t>e</w:t>
            </w:r>
            <w:r>
              <w:rPr>
                <w:i/>
                <w:spacing w:val="-7"/>
              </w:rPr>
              <w:t xml:space="preserve"> </w:t>
            </w:r>
            <w:r>
              <w:rPr>
                <w:i/>
              </w:rPr>
              <w:t>sistemi</w:t>
            </w:r>
            <w:r>
              <w:rPr>
                <w:i/>
                <w:spacing w:val="-5"/>
              </w:rPr>
              <w:t xml:space="preserve"> </w:t>
            </w:r>
            <w:r>
              <w:rPr>
                <w:i/>
              </w:rPr>
              <w:t>cyber-</w:t>
            </w:r>
            <w:r>
              <w:rPr>
                <w:i/>
                <w:spacing w:val="-2"/>
              </w:rPr>
              <w:t>fisici</w:t>
            </w:r>
          </w:p>
        </w:tc>
      </w:tr>
      <w:tr w:rsidR="00415E89" w14:paraId="11A016C3" w14:textId="77777777">
        <w:trPr>
          <w:trHeight w:val="565"/>
        </w:trPr>
        <w:tc>
          <w:tcPr>
            <w:tcW w:w="816" w:type="dxa"/>
          </w:tcPr>
          <w:p w14:paraId="6527D3B1" w14:textId="77777777" w:rsidR="00415E89" w:rsidRDefault="007F0D64">
            <w:pPr>
              <w:pStyle w:val="TableParagraph"/>
              <w:spacing w:before="142"/>
              <w:ind w:left="15"/>
              <w:jc w:val="center"/>
            </w:pPr>
            <w:r>
              <w:rPr>
                <w:spacing w:val="-5"/>
              </w:rPr>
              <w:t>B.9</w:t>
            </w:r>
          </w:p>
        </w:tc>
        <w:tc>
          <w:tcPr>
            <w:tcW w:w="8814" w:type="dxa"/>
          </w:tcPr>
          <w:p w14:paraId="43F10D82" w14:textId="77777777" w:rsidR="00415E89" w:rsidRDefault="007F0D64">
            <w:pPr>
              <w:pStyle w:val="TableParagraph"/>
              <w:spacing w:before="142"/>
              <w:ind w:left="12" w:right="1"/>
              <w:jc w:val="center"/>
              <w:rPr>
                <w:i/>
              </w:rPr>
            </w:pPr>
            <w:r>
              <w:rPr>
                <w:i/>
              </w:rPr>
              <w:t>Internet</w:t>
            </w:r>
            <w:r>
              <w:rPr>
                <w:i/>
                <w:spacing w:val="-2"/>
              </w:rPr>
              <w:t xml:space="preserve"> </w:t>
            </w:r>
            <w:r>
              <w:rPr>
                <w:i/>
              </w:rPr>
              <w:t>delle</w:t>
            </w:r>
            <w:r>
              <w:rPr>
                <w:i/>
                <w:spacing w:val="-3"/>
              </w:rPr>
              <w:t xml:space="preserve"> </w:t>
            </w:r>
            <w:r>
              <w:rPr>
                <w:i/>
              </w:rPr>
              <w:t>cose</w:t>
            </w:r>
            <w:r>
              <w:rPr>
                <w:i/>
                <w:spacing w:val="-2"/>
              </w:rPr>
              <w:t xml:space="preserve"> </w:t>
            </w:r>
            <w:r>
              <w:rPr>
                <w:i/>
              </w:rPr>
              <w:t>e</w:t>
            </w:r>
            <w:r>
              <w:rPr>
                <w:i/>
                <w:spacing w:val="-5"/>
              </w:rPr>
              <w:t xml:space="preserve"> </w:t>
            </w:r>
            <w:r>
              <w:rPr>
                <w:i/>
              </w:rPr>
              <w:t>delle</w:t>
            </w:r>
            <w:r>
              <w:rPr>
                <w:i/>
                <w:spacing w:val="-4"/>
              </w:rPr>
              <w:t xml:space="preserve"> </w:t>
            </w:r>
            <w:r>
              <w:rPr>
                <w:i/>
                <w:spacing w:val="-2"/>
              </w:rPr>
              <w:t>macchine</w:t>
            </w:r>
          </w:p>
        </w:tc>
      </w:tr>
      <w:tr w:rsidR="00415E89" w14:paraId="1BE22175" w14:textId="77777777">
        <w:trPr>
          <w:trHeight w:val="568"/>
        </w:trPr>
        <w:tc>
          <w:tcPr>
            <w:tcW w:w="816" w:type="dxa"/>
          </w:tcPr>
          <w:p w14:paraId="4595E4D9" w14:textId="77777777" w:rsidR="00415E89" w:rsidRDefault="007F0D64">
            <w:pPr>
              <w:pStyle w:val="TableParagraph"/>
              <w:spacing w:before="142"/>
              <w:ind w:left="15"/>
              <w:jc w:val="center"/>
            </w:pPr>
            <w:r>
              <w:rPr>
                <w:spacing w:val="-4"/>
              </w:rPr>
              <w:t>B.10</w:t>
            </w:r>
          </w:p>
        </w:tc>
        <w:tc>
          <w:tcPr>
            <w:tcW w:w="8814" w:type="dxa"/>
          </w:tcPr>
          <w:p w14:paraId="2279208A" w14:textId="77777777" w:rsidR="00415E89" w:rsidRDefault="007F0D64">
            <w:pPr>
              <w:pStyle w:val="TableParagraph"/>
              <w:spacing w:before="142"/>
              <w:ind w:left="12"/>
              <w:jc w:val="center"/>
              <w:rPr>
                <w:i/>
              </w:rPr>
            </w:pPr>
            <w:r>
              <w:rPr>
                <w:i/>
              </w:rPr>
              <w:t>Cloud</w:t>
            </w:r>
            <w:r>
              <w:rPr>
                <w:i/>
                <w:spacing w:val="-1"/>
              </w:rPr>
              <w:t xml:space="preserve"> </w:t>
            </w:r>
            <w:r>
              <w:rPr>
                <w:i/>
              </w:rPr>
              <w:t>e</w:t>
            </w:r>
            <w:r>
              <w:rPr>
                <w:i/>
                <w:spacing w:val="-2"/>
              </w:rPr>
              <w:t xml:space="preserve"> </w:t>
            </w:r>
            <w:r>
              <w:rPr>
                <w:i/>
              </w:rPr>
              <w:t>fog</w:t>
            </w:r>
            <w:r>
              <w:rPr>
                <w:i/>
                <w:spacing w:val="-3"/>
              </w:rPr>
              <w:t xml:space="preserve"> </w:t>
            </w:r>
            <w:r>
              <w:rPr>
                <w:i/>
                <w:spacing w:val="-2"/>
              </w:rPr>
              <w:t>computing</w:t>
            </w:r>
          </w:p>
        </w:tc>
      </w:tr>
      <w:tr w:rsidR="00415E89" w14:paraId="101E49D3" w14:textId="77777777">
        <w:trPr>
          <w:trHeight w:val="566"/>
        </w:trPr>
        <w:tc>
          <w:tcPr>
            <w:tcW w:w="816" w:type="dxa"/>
          </w:tcPr>
          <w:p w14:paraId="4D2A3861" w14:textId="77777777" w:rsidR="00415E89" w:rsidRDefault="007F0D64">
            <w:pPr>
              <w:pStyle w:val="TableParagraph"/>
              <w:spacing w:before="142"/>
              <w:ind w:left="15"/>
              <w:jc w:val="center"/>
            </w:pPr>
            <w:r>
              <w:rPr>
                <w:spacing w:val="-4"/>
              </w:rPr>
              <w:t>B.11</w:t>
            </w:r>
          </w:p>
        </w:tc>
        <w:tc>
          <w:tcPr>
            <w:tcW w:w="8814" w:type="dxa"/>
          </w:tcPr>
          <w:p w14:paraId="67C1C7E3" w14:textId="77777777" w:rsidR="00415E89" w:rsidRDefault="007F0D64">
            <w:pPr>
              <w:pStyle w:val="TableParagraph"/>
              <w:spacing w:before="142"/>
              <w:ind w:left="12"/>
              <w:jc w:val="center"/>
              <w:rPr>
                <w:i/>
              </w:rPr>
            </w:pPr>
            <w:r>
              <w:rPr>
                <w:i/>
              </w:rPr>
              <w:t>Interfaccia</w:t>
            </w:r>
            <w:r>
              <w:rPr>
                <w:i/>
                <w:spacing w:val="-12"/>
              </w:rPr>
              <w:t xml:space="preserve"> </w:t>
            </w:r>
            <w:r>
              <w:rPr>
                <w:i/>
              </w:rPr>
              <w:t>uomo-</w:t>
            </w:r>
            <w:r>
              <w:rPr>
                <w:i/>
                <w:spacing w:val="-2"/>
              </w:rPr>
              <w:t>macchina</w:t>
            </w:r>
          </w:p>
        </w:tc>
      </w:tr>
      <w:tr w:rsidR="00415E89" w14:paraId="01B2F234" w14:textId="77777777">
        <w:trPr>
          <w:trHeight w:val="568"/>
        </w:trPr>
        <w:tc>
          <w:tcPr>
            <w:tcW w:w="816" w:type="dxa"/>
          </w:tcPr>
          <w:p w14:paraId="7502EEE1" w14:textId="77777777" w:rsidR="00415E89" w:rsidRDefault="007F0D64">
            <w:pPr>
              <w:pStyle w:val="TableParagraph"/>
              <w:spacing w:before="142"/>
              <w:ind w:left="15"/>
              <w:jc w:val="center"/>
            </w:pPr>
            <w:r>
              <w:rPr>
                <w:spacing w:val="-4"/>
              </w:rPr>
              <w:t>B.12</w:t>
            </w:r>
          </w:p>
        </w:tc>
        <w:tc>
          <w:tcPr>
            <w:tcW w:w="8814" w:type="dxa"/>
          </w:tcPr>
          <w:p w14:paraId="0C9315AB" w14:textId="77777777" w:rsidR="00415E89" w:rsidRDefault="007F0D64">
            <w:pPr>
              <w:pStyle w:val="TableParagraph"/>
              <w:spacing w:before="142"/>
              <w:ind w:left="12"/>
              <w:jc w:val="center"/>
              <w:rPr>
                <w:i/>
              </w:rPr>
            </w:pPr>
            <w:r>
              <w:rPr>
                <w:i/>
                <w:spacing w:val="-2"/>
              </w:rPr>
              <w:t>Blockchain</w:t>
            </w:r>
          </w:p>
        </w:tc>
      </w:tr>
    </w:tbl>
    <w:p w14:paraId="49026764" w14:textId="77777777" w:rsidR="00415E89" w:rsidRDefault="00415E89">
      <w:pPr>
        <w:jc w:val="center"/>
        <w:sectPr w:rsidR="00415E89">
          <w:pgSz w:w="11910" w:h="16840"/>
          <w:pgMar w:top="1740" w:right="1020" w:bottom="280" w:left="1020" w:header="720" w:footer="720" w:gutter="0"/>
          <w:cols w:space="720"/>
        </w:sectPr>
      </w:pPr>
    </w:p>
    <w:p w14:paraId="7C455180" w14:textId="77777777" w:rsidR="00415E89" w:rsidRDefault="007F0D64">
      <w:pPr>
        <w:spacing w:before="76"/>
        <w:ind w:right="113"/>
        <w:jc w:val="right"/>
        <w:rPr>
          <w:b/>
          <w:sz w:val="24"/>
        </w:rPr>
      </w:pPr>
      <w:r>
        <w:rPr>
          <w:b/>
          <w:sz w:val="24"/>
        </w:rPr>
        <w:lastRenderedPageBreak/>
        <w:t>Allegato</w:t>
      </w:r>
      <w:r>
        <w:rPr>
          <w:b/>
          <w:spacing w:val="-2"/>
          <w:sz w:val="24"/>
        </w:rPr>
        <w:t xml:space="preserve"> </w:t>
      </w:r>
      <w:r>
        <w:rPr>
          <w:b/>
          <w:spacing w:val="-10"/>
          <w:sz w:val="24"/>
        </w:rPr>
        <w:t>3</w:t>
      </w:r>
    </w:p>
    <w:p w14:paraId="0A549B1B" w14:textId="77777777" w:rsidR="00415E89" w:rsidRDefault="00415E89">
      <w:pPr>
        <w:pStyle w:val="Corpotesto"/>
        <w:ind w:left="0"/>
        <w:jc w:val="left"/>
        <w:rPr>
          <w:b/>
        </w:rPr>
      </w:pPr>
    </w:p>
    <w:p w14:paraId="6ACF1B2B" w14:textId="77777777" w:rsidR="00415E89" w:rsidRDefault="00415E89">
      <w:pPr>
        <w:pStyle w:val="Corpotesto"/>
        <w:spacing w:before="37"/>
        <w:ind w:left="0"/>
        <w:jc w:val="left"/>
        <w:rPr>
          <w:b/>
        </w:rPr>
      </w:pPr>
    </w:p>
    <w:p w14:paraId="265241F3" w14:textId="77777777" w:rsidR="00415E89" w:rsidRDefault="007F0D64">
      <w:pPr>
        <w:ind w:left="10" w:right="13"/>
        <w:jc w:val="center"/>
        <w:rPr>
          <w:b/>
          <w:sz w:val="24"/>
        </w:rPr>
      </w:pPr>
      <w:r>
        <w:rPr>
          <w:b/>
          <w:sz w:val="24"/>
        </w:rPr>
        <w:t>SCHEDE</w:t>
      </w:r>
      <w:r>
        <w:rPr>
          <w:b/>
          <w:spacing w:val="-3"/>
          <w:sz w:val="24"/>
        </w:rPr>
        <w:t xml:space="preserve"> </w:t>
      </w:r>
      <w:r>
        <w:rPr>
          <w:b/>
          <w:sz w:val="24"/>
        </w:rPr>
        <w:t>TECNICHE</w:t>
      </w:r>
      <w:r>
        <w:rPr>
          <w:b/>
          <w:spacing w:val="-4"/>
          <w:sz w:val="24"/>
        </w:rPr>
        <w:t xml:space="preserve"> </w:t>
      </w:r>
      <w:r>
        <w:rPr>
          <w:b/>
          <w:sz w:val="24"/>
        </w:rPr>
        <w:t>PER</w:t>
      </w:r>
      <w:r>
        <w:rPr>
          <w:b/>
          <w:spacing w:val="-4"/>
          <w:sz w:val="24"/>
        </w:rPr>
        <w:t xml:space="preserve"> </w:t>
      </w:r>
      <w:r>
        <w:rPr>
          <w:b/>
          <w:sz w:val="24"/>
        </w:rPr>
        <w:t>IL</w:t>
      </w:r>
      <w:r>
        <w:rPr>
          <w:b/>
          <w:spacing w:val="-2"/>
          <w:sz w:val="24"/>
        </w:rPr>
        <w:t xml:space="preserve"> </w:t>
      </w:r>
      <w:r>
        <w:rPr>
          <w:b/>
          <w:sz w:val="24"/>
        </w:rPr>
        <w:t>RISPETTO</w:t>
      </w:r>
      <w:r>
        <w:rPr>
          <w:b/>
          <w:spacing w:val="-2"/>
          <w:sz w:val="24"/>
        </w:rPr>
        <w:t xml:space="preserve"> </w:t>
      </w:r>
      <w:r>
        <w:rPr>
          <w:b/>
          <w:sz w:val="24"/>
        </w:rPr>
        <w:t>DEL</w:t>
      </w:r>
      <w:r>
        <w:rPr>
          <w:b/>
          <w:spacing w:val="-3"/>
          <w:sz w:val="24"/>
        </w:rPr>
        <w:t xml:space="preserve"> </w:t>
      </w:r>
      <w:r>
        <w:rPr>
          <w:b/>
          <w:sz w:val="24"/>
        </w:rPr>
        <w:t>PRINCIPIO</w:t>
      </w:r>
      <w:r>
        <w:rPr>
          <w:b/>
          <w:spacing w:val="3"/>
          <w:sz w:val="24"/>
        </w:rPr>
        <w:t xml:space="preserve"> </w:t>
      </w:r>
      <w:r>
        <w:rPr>
          <w:b/>
          <w:spacing w:val="-4"/>
          <w:sz w:val="24"/>
        </w:rPr>
        <w:t>DNSH</w:t>
      </w:r>
    </w:p>
    <w:p w14:paraId="3CB8CE89" w14:textId="77777777" w:rsidR="00415E89" w:rsidRDefault="00415E89">
      <w:pPr>
        <w:pStyle w:val="Corpotesto"/>
        <w:ind w:left="0"/>
        <w:jc w:val="left"/>
        <w:rPr>
          <w:b/>
        </w:rPr>
      </w:pPr>
    </w:p>
    <w:p w14:paraId="18D82DA5" w14:textId="77777777" w:rsidR="00415E89" w:rsidRDefault="00415E89">
      <w:pPr>
        <w:pStyle w:val="Corpotesto"/>
        <w:spacing w:before="34"/>
        <w:ind w:left="0"/>
        <w:jc w:val="left"/>
        <w:rPr>
          <w:b/>
        </w:rPr>
      </w:pPr>
    </w:p>
    <w:p w14:paraId="385BDE8B" w14:textId="77777777" w:rsidR="00415E89" w:rsidRDefault="007F0D64">
      <w:pPr>
        <w:pStyle w:val="Titolo2"/>
        <w:spacing w:before="1"/>
        <w:ind w:left="0" w:right="19"/>
        <w:jc w:val="center"/>
      </w:pPr>
      <w:r>
        <w:t>Scheda</w:t>
      </w:r>
      <w:r>
        <w:rPr>
          <w:spacing w:val="-7"/>
        </w:rPr>
        <w:t xml:space="preserve"> </w:t>
      </w:r>
      <w:r>
        <w:t>A</w:t>
      </w:r>
      <w:r>
        <w:rPr>
          <w:spacing w:val="-6"/>
        </w:rPr>
        <w:t xml:space="preserve"> </w:t>
      </w:r>
      <w:r>
        <w:t>-</w:t>
      </w:r>
      <w:r>
        <w:rPr>
          <w:spacing w:val="-6"/>
        </w:rPr>
        <w:t xml:space="preserve"> </w:t>
      </w:r>
      <w:r>
        <w:t>Acquisto,</w:t>
      </w:r>
      <w:r>
        <w:rPr>
          <w:spacing w:val="-8"/>
        </w:rPr>
        <w:t xml:space="preserve"> </w:t>
      </w:r>
      <w:r>
        <w:t>Leasing</w:t>
      </w:r>
      <w:r>
        <w:rPr>
          <w:spacing w:val="-7"/>
        </w:rPr>
        <w:t xml:space="preserve"> </w:t>
      </w:r>
      <w:r>
        <w:t>e</w:t>
      </w:r>
      <w:r>
        <w:rPr>
          <w:spacing w:val="-5"/>
        </w:rPr>
        <w:t xml:space="preserve"> </w:t>
      </w:r>
      <w:r>
        <w:t>Noleggio</w:t>
      </w:r>
      <w:r>
        <w:rPr>
          <w:spacing w:val="-8"/>
        </w:rPr>
        <w:t xml:space="preserve"> </w:t>
      </w:r>
      <w:r>
        <w:t>di</w:t>
      </w:r>
      <w:r>
        <w:rPr>
          <w:spacing w:val="-4"/>
        </w:rPr>
        <w:t xml:space="preserve"> </w:t>
      </w:r>
      <w:r>
        <w:t>apparecchiature</w:t>
      </w:r>
      <w:r>
        <w:rPr>
          <w:spacing w:val="-5"/>
        </w:rPr>
        <w:t xml:space="preserve"> </w:t>
      </w:r>
      <w:r>
        <w:t>elettriche</w:t>
      </w:r>
      <w:r>
        <w:rPr>
          <w:spacing w:val="-5"/>
        </w:rPr>
        <w:t xml:space="preserve"> </w:t>
      </w:r>
      <w:r>
        <w:t>ed</w:t>
      </w:r>
      <w:r>
        <w:rPr>
          <w:spacing w:val="-3"/>
        </w:rPr>
        <w:t xml:space="preserve"> </w:t>
      </w:r>
      <w:r>
        <w:rPr>
          <w:spacing w:val="-2"/>
        </w:rPr>
        <w:t>elettroniche</w:t>
      </w:r>
    </w:p>
    <w:p w14:paraId="37755EE7" w14:textId="77777777" w:rsidR="00415E89" w:rsidRDefault="00415E89">
      <w:pPr>
        <w:pStyle w:val="Corpotesto"/>
        <w:ind w:left="0"/>
        <w:jc w:val="left"/>
        <w:rPr>
          <w:sz w:val="20"/>
        </w:rPr>
      </w:pPr>
    </w:p>
    <w:p w14:paraId="2CC686AE" w14:textId="77777777" w:rsidR="00415E89" w:rsidRDefault="00415E89">
      <w:pPr>
        <w:pStyle w:val="Corpotesto"/>
        <w:spacing w:before="91"/>
        <w:ind w:left="0"/>
        <w:jc w:val="left"/>
        <w:rPr>
          <w:sz w:val="2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8"/>
        <w:gridCol w:w="370"/>
        <w:gridCol w:w="5202"/>
        <w:gridCol w:w="1230"/>
        <w:gridCol w:w="1462"/>
      </w:tblGrid>
      <w:tr w:rsidR="00415E89" w14:paraId="71453DDE" w14:textId="77777777">
        <w:trPr>
          <w:trHeight w:val="366"/>
        </w:trPr>
        <w:tc>
          <w:tcPr>
            <w:tcW w:w="9622" w:type="dxa"/>
            <w:gridSpan w:val="5"/>
            <w:shd w:val="clear" w:color="auto" w:fill="FBE3D5"/>
          </w:tcPr>
          <w:p w14:paraId="572994FB" w14:textId="77777777" w:rsidR="00415E89" w:rsidRDefault="007F0D64">
            <w:pPr>
              <w:pStyle w:val="TableParagraph"/>
              <w:spacing w:before="69"/>
              <w:ind w:left="9"/>
              <w:jc w:val="center"/>
              <w:rPr>
                <w:b/>
                <w:i/>
                <w:sz w:val="20"/>
              </w:rPr>
            </w:pPr>
            <w:r>
              <w:rPr>
                <w:b/>
                <w:i/>
                <w:sz w:val="20"/>
              </w:rPr>
              <w:t>Scheda</w:t>
            </w:r>
            <w:r>
              <w:rPr>
                <w:b/>
                <w:i/>
                <w:spacing w:val="-5"/>
                <w:sz w:val="20"/>
              </w:rPr>
              <w:t xml:space="preserve"> </w:t>
            </w:r>
            <w:r>
              <w:rPr>
                <w:b/>
                <w:i/>
                <w:sz w:val="20"/>
              </w:rPr>
              <w:t>A</w:t>
            </w:r>
            <w:r>
              <w:rPr>
                <w:b/>
                <w:i/>
                <w:spacing w:val="-6"/>
                <w:sz w:val="20"/>
              </w:rPr>
              <w:t xml:space="preserve"> </w:t>
            </w:r>
            <w:r>
              <w:rPr>
                <w:b/>
                <w:i/>
                <w:sz w:val="20"/>
              </w:rPr>
              <w:t>-</w:t>
            </w:r>
            <w:r>
              <w:rPr>
                <w:b/>
                <w:i/>
                <w:spacing w:val="-4"/>
                <w:sz w:val="20"/>
              </w:rPr>
              <w:t xml:space="preserve"> </w:t>
            </w:r>
            <w:r>
              <w:rPr>
                <w:b/>
                <w:i/>
                <w:sz w:val="20"/>
              </w:rPr>
              <w:t>Acquisto,</w:t>
            </w:r>
            <w:r>
              <w:rPr>
                <w:b/>
                <w:i/>
                <w:spacing w:val="-5"/>
                <w:sz w:val="20"/>
              </w:rPr>
              <w:t xml:space="preserve"> </w:t>
            </w:r>
            <w:r>
              <w:rPr>
                <w:b/>
                <w:i/>
                <w:sz w:val="20"/>
              </w:rPr>
              <w:t>Leasing</w:t>
            </w:r>
            <w:r>
              <w:rPr>
                <w:b/>
                <w:i/>
                <w:spacing w:val="-4"/>
                <w:sz w:val="20"/>
              </w:rPr>
              <w:t xml:space="preserve"> </w:t>
            </w:r>
            <w:r>
              <w:rPr>
                <w:b/>
                <w:i/>
                <w:sz w:val="20"/>
              </w:rPr>
              <w:t>e</w:t>
            </w:r>
            <w:r>
              <w:rPr>
                <w:b/>
                <w:i/>
                <w:spacing w:val="-5"/>
                <w:sz w:val="20"/>
              </w:rPr>
              <w:t xml:space="preserve"> </w:t>
            </w:r>
            <w:r>
              <w:rPr>
                <w:b/>
                <w:i/>
                <w:sz w:val="20"/>
              </w:rPr>
              <w:t>Noleggio</w:t>
            </w:r>
            <w:r>
              <w:rPr>
                <w:b/>
                <w:i/>
                <w:spacing w:val="-7"/>
                <w:sz w:val="20"/>
              </w:rPr>
              <w:t xml:space="preserve"> </w:t>
            </w:r>
            <w:r>
              <w:rPr>
                <w:b/>
                <w:i/>
                <w:sz w:val="20"/>
              </w:rPr>
              <w:t>di</w:t>
            </w:r>
            <w:r>
              <w:rPr>
                <w:b/>
                <w:i/>
                <w:spacing w:val="-6"/>
                <w:sz w:val="20"/>
              </w:rPr>
              <w:t xml:space="preserve"> </w:t>
            </w:r>
            <w:r>
              <w:rPr>
                <w:b/>
                <w:i/>
                <w:sz w:val="20"/>
              </w:rPr>
              <w:t>apparecchiature</w:t>
            </w:r>
            <w:r>
              <w:rPr>
                <w:b/>
                <w:i/>
                <w:spacing w:val="-5"/>
                <w:sz w:val="20"/>
              </w:rPr>
              <w:t xml:space="preserve"> </w:t>
            </w:r>
            <w:r>
              <w:rPr>
                <w:b/>
                <w:i/>
                <w:sz w:val="20"/>
              </w:rPr>
              <w:t>elettriche</w:t>
            </w:r>
            <w:r>
              <w:rPr>
                <w:b/>
                <w:i/>
                <w:spacing w:val="-5"/>
                <w:sz w:val="20"/>
              </w:rPr>
              <w:t xml:space="preserve"> </w:t>
            </w:r>
            <w:r>
              <w:rPr>
                <w:b/>
                <w:i/>
                <w:sz w:val="20"/>
              </w:rPr>
              <w:t>ed</w:t>
            </w:r>
            <w:r>
              <w:rPr>
                <w:b/>
                <w:i/>
                <w:spacing w:val="-5"/>
                <w:sz w:val="20"/>
              </w:rPr>
              <w:t xml:space="preserve"> </w:t>
            </w:r>
            <w:r>
              <w:rPr>
                <w:b/>
                <w:i/>
                <w:spacing w:val="-2"/>
                <w:sz w:val="20"/>
              </w:rPr>
              <w:t>elettroniche</w:t>
            </w:r>
          </w:p>
        </w:tc>
      </w:tr>
      <w:tr w:rsidR="00415E89" w14:paraId="0DE9FA6D" w14:textId="77777777">
        <w:trPr>
          <w:trHeight w:val="615"/>
        </w:trPr>
        <w:tc>
          <w:tcPr>
            <w:tcW w:w="9622" w:type="dxa"/>
            <w:gridSpan w:val="5"/>
            <w:tcBorders>
              <w:left w:val="nil"/>
              <w:right w:val="nil"/>
            </w:tcBorders>
          </w:tcPr>
          <w:p w14:paraId="086361F1" w14:textId="77777777" w:rsidR="00415E89" w:rsidRDefault="00415E89">
            <w:pPr>
              <w:pStyle w:val="TableParagraph"/>
              <w:spacing w:before="108"/>
              <w:rPr>
                <w:sz w:val="20"/>
              </w:rPr>
            </w:pPr>
          </w:p>
          <w:p w14:paraId="67B10A6E" w14:textId="77777777" w:rsidR="00415E89" w:rsidRDefault="007F0D64">
            <w:pPr>
              <w:pStyle w:val="TableParagraph"/>
              <w:ind w:left="11"/>
              <w:jc w:val="center"/>
              <w:rPr>
                <w:i/>
                <w:sz w:val="20"/>
              </w:rPr>
            </w:pPr>
            <w:r>
              <w:rPr>
                <w:i/>
                <w:sz w:val="20"/>
              </w:rPr>
              <w:t>Verifiche</w:t>
            </w:r>
            <w:r>
              <w:rPr>
                <w:i/>
                <w:spacing w:val="-5"/>
                <w:sz w:val="20"/>
              </w:rPr>
              <w:t xml:space="preserve"> </w:t>
            </w:r>
            <w:r>
              <w:rPr>
                <w:i/>
                <w:sz w:val="20"/>
              </w:rPr>
              <w:t>e</w:t>
            </w:r>
            <w:r>
              <w:rPr>
                <w:i/>
                <w:spacing w:val="-4"/>
                <w:sz w:val="20"/>
              </w:rPr>
              <w:t xml:space="preserve"> </w:t>
            </w:r>
            <w:r>
              <w:rPr>
                <w:i/>
                <w:sz w:val="20"/>
              </w:rPr>
              <w:t>controlli</w:t>
            </w:r>
            <w:r>
              <w:rPr>
                <w:i/>
                <w:spacing w:val="-6"/>
                <w:sz w:val="20"/>
              </w:rPr>
              <w:t xml:space="preserve"> </w:t>
            </w:r>
            <w:r>
              <w:rPr>
                <w:i/>
                <w:sz w:val="20"/>
              </w:rPr>
              <w:t>da</w:t>
            </w:r>
            <w:r>
              <w:rPr>
                <w:i/>
                <w:spacing w:val="-4"/>
                <w:sz w:val="20"/>
              </w:rPr>
              <w:t xml:space="preserve"> </w:t>
            </w:r>
            <w:r>
              <w:rPr>
                <w:i/>
                <w:sz w:val="20"/>
              </w:rPr>
              <w:t>condurre</w:t>
            </w:r>
            <w:r>
              <w:rPr>
                <w:i/>
                <w:spacing w:val="-5"/>
                <w:sz w:val="20"/>
              </w:rPr>
              <w:t xml:space="preserve"> </w:t>
            </w:r>
            <w:r>
              <w:rPr>
                <w:i/>
                <w:sz w:val="20"/>
              </w:rPr>
              <w:t>per</w:t>
            </w:r>
            <w:r>
              <w:rPr>
                <w:i/>
                <w:spacing w:val="-6"/>
                <w:sz w:val="20"/>
              </w:rPr>
              <w:t xml:space="preserve"> </w:t>
            </w:r>
            <w:r>
              <w:rPr>
                <w:i/>
                <w:sz w:val="20"/>
              </w:rPr>
              <w:t>garantire</w:t>
            </w:r>
            <w:r>
              <w:rPr>
                <w:i/>
                <w:spacing w:val="-5"/>
                <w:sz w:val="20"/>
              </w:rPr>
              <w:t xml:space="preserve"> </w:t>
            </w:r>
            <w:r>
              <w:rPr>
                <w:i/>
                <w:sz w:val="20"/>
              </w:rPr>
              <w:t>il</w:t>
            </w:r>
            <w:r>
              <w:rPr>
                <w:i/>
                <w:spacing w:val="-6"/>
                <w:sz w:val="20"/>
              </w:rPr>
              <w:t xml:space="preserve"> </w:t>
            </w:r>
            <w:r>
              <w:rPr>
                <w:i/>
                <w:sz w:val="20"/>
              </w:rPr>
              <w:t>principio</w:t>
            </w:r>
            <w:r>
              <w:rPr>
                <w:i/>
                <w:spacing w:val="-4"/>
                <w:sz w:val="20"/>
              </w:rPr>
              <w:t xml:space="preserve"> DNSH</w:t>
            </w:r>
          </w:p>
        </w:tc>
      </w:tr>
      <w:tr w:rsidR="00415E89" w14:paraId="6BE0B696" w14:textId="77777777">
        <w:trPr>
          <w:trHeight w:val="964"/>
        </w:trPr>
        <w:tc>
          <w:tcPr>
            <w:tcW w:w="1358" w:type="dxa"/>
            <w:tcBorders>
              <w:bottom w:val="single" w:sz="4" w:space="0" w:color="000000"/>
              <w:right w:val="single" w:sz="4" w:space="0" w:color="000000"/>
            </w:tcBorders>
            <w:shd w:val="clear" w:color="auto" w:fill="D9D9D9"/>
          </w:tcPr>
          <w:p w14:paraId="6438E09E" w14:textId="77777777" w:rsidR="00415E89" w:rsidRDefault="007F0D64">
            <w:pPr>
              <w:pStyle w:val="TableParagraph"/>
              <w:spacing w:before="139"/>
              <w:ind w:left="79" w:right="69" w:firstLine="5"/>
              <w:jc w:val="center"/>
              <w:rPr>
                <w:b/>
                <w:sz w:val="20"/>
              </w:rPr>
            </w:pPr>
            <w:r>
              <w:rPr>
                <w:b/>
                <w:sz w:val="20"/>
              </w:rPr>
              <w:t xml:space="preserve">Tempo di </w:t>
            </w:r>
            <w:r>
              <w:rPr>
                <w:b/>
                <w:spacing w:val="-2"/>
                <w:sz w:val="20"/>
              </w:rPr>
              <w:t xml:space="preserve">svolgimento </w:t>
            </w:r>
            <w:r>
              <w:rPr>
                <w:b/>
                <w:sz w:val="20"/>
              </w:rPr>
              <w:t>delle</w:t>
            </w:r>
            <w:r>
              <w:rPr>
                <w:b/>
                <w:spacing w:val="-4"/>
                <w:sz w:val="20"/>
              </w:rPr>
              <w:t xml:space="preserve"> </w:t>
            </w:r>
            <w:r>
              <w:rPr>
                <w:b/>
                <w:spacing w:val="-2"/>
                <w:sz w:val="20"/>
              </w:rPr>
              <w:t>verifiche</w:t>
            </w:r>
          </w:p>
        </w:tc>
        <w:tc>
          <w:tcPr>
            <w:tcW w:w="370" w:type="dxa"/>
            <w:tcBorders>
              <w:left w:val="single" w:sz="4" w:space="0" w:color="000000"/>
              <w:bottom w:val="single" w:sz="4" w:space="0" w:color="000000"/>
              <w:right w:val="single" w:sz="4" w:space="0" w:color="000000"/>
            </w:tcBorders>
            <w:shd w:val="clear" w:color="auto" w:fill="D9D9D9"/>
          </w:tcPr>
          <w:p w14:paraId="750DF000" w14:textId="77777777" w:rsidR="00415E89" w:rsidRDefault="00415E89">
            <w:pPr>
              <w:pStyle w:val="TableParagraph"/>
              <w:spacing w:before="140"/>
              <w:rPr>
                <w:sz w:val="20"/>
              </w:rPr>
            </w:pPr>
          </w:p>
          <w:p w14:paraId="32BD31B4" w14:textId="77777777" w:rsidR="00415E89" w:rsidRDefault="007F0D64">
            <w:pPr>
              <w:pStyle w:val="TableParagraph"/>
              <w:ind w:left="17"/>
              <w:jc w:val="center"/>
              <w:rPr>
                <w:b/>
                <w:sz w:val="20"/>
              </w:rPr>
            </w:pPr>
            <w:r>
              <w:rPr>
                <w:b/>
                <w:spacing w:val="-5"/>
                <w:sz w:val="20"/>
              </w:rPr>
              <w:t>n.</w:t>
            </w:r>
          </w:p>
        </w:tc>
        <w:tc>
          <w:tcPr>
            <w:tcW w:w="5202" w:type="dxa"/>
            <w:tcBorders>
              <w:left w:val="single" w:sz="4" w:space="0" w:color="000000"/>
              <w:bottom w:val="single" w:sz="4" w:space="0" w:color="000000"/>
              <w:right w:val="single" w:sz="4" w:space="0" w:color="000000"/>
            </w:tcBorders>
            <w:shd w:val="clear" w:color="auto" w:fill="D9D9D9"/>
          </w:tcPr>
          <w:p w14:paraId="1F288A0E" w14:textId="77777777" w:rsidR="00415E89" w:rsidRDefault="00415E89">
            <w:pPr>
              <w:pStyle w:val="TableParagraph"/>
              <w:spacing w:before="140"/>
              <w:rPr>
                <w:sz w:val="20"/>
              </w:rPr>
            </w:pPr>
          </w:p>
          <w:p w14:paraId="7144EF62" w14:textId="77777777" w:rsidR="00415E89" w:rsidRDefault="007F0D64">
            <w:pPr>
              <w:pStyle w:val="TableParagraph"/>
              <w:ind w:left="1683"/>
              <w:rPr>
                <w:b/>
                <w:sz w:val="20"/>
              </w:rPr>
            </w:pPr>
            <w:r>
              <w:rPr>
                <w:b/>
                <w:sz w:val="20"/>
              </w:rPr>
              <w:t>Elemento</w:t>
            </w:r>
            <w:r>
              <w:rPr>
                <w:b/>
                <w:spacing w:val="-5"/>
                <w:sz w:val="20"/>
              </w:rPr>
              <w:t xml:space="preserve"> </w:t>
            </w:r>
            <w:r>
              <w:rPr>
                <w:b/>
                <w:sz w:val="20"/>
              </w:rPr>
              <w:t>di</w:t>
            </w:r>
            <w:r>
              <w:rPr>
                <w:b/>
                <w:spacing w:val="-7"/>
                <w:sz w:val="20"/>
              </w:rPr>
              <w:t xml:space="preserve"> </w:t>
            </w:r>
            <w:r>
              <w:rPr>
                <w:b/>
                <w:spacing w:val="-2"/>
                <w:sz w:val="20"/>
              </w:rPr>
              <w:t>controllo</w:t>
            </w:r>
          </w:p>
        </w:tc>
        <w:tc>
          <w:tcPr>
            <w:tcW w:w="1230" w:type="dxa"/>
            <w:tcBorders>
              <w:left w:val="single" w:sz="4" w:space="0" w:color="000000"/>
              <w:bottom w:val="single" w:sz="4" w:space="0" w:color="000000"/>
              <w:right w:val="single" w:sz="4" w:space="0" w:color="000000"/>
            </w:tcBorders>
            <w:shd w:val="clear" w:color="auto" w:fill="D9D9D9"/>
          </w:tcPr>
          <w:p w14:paraId="7CA07A8F" w14:textId="77777777" w:rsidR="00415E89" w:rsidRDefault="007F0D64">
            <w:pPr>
              <w:pStyle w:val="TableParagraph"/>
              <w:spacing w:before="139"/>
              <w:ind w:left="117" w:right="103"/>
              <w:jc w:val="center"/>
              <w:rPr>
                <w:b/>
                <w:sz w:val="20"/>
              </w:rPr>
            </w:pPr>
            <w:r>
              <w:rPr>
                <w:b/>
                <w:spacing w:val="-2"/>
                <w:sz w:val="20"/>
              </w:rPr>
              <w:t>Esito (Sì/No/Non applicabile)</w:t>
            </w:r>
          </w:p>
        </w:tc>
        <w:tc>
          <w:tcPr>
            <w:tcW w:w="1462" w:type="dxa"/>
            <w:tcBorders>
              <w:left w:val="single" w:sz="4" w:space="0" w:color="000000"/>
            </w:tcBorders>
            <w:shd w:val="clear" w:color="auto" w:fill="D9D9D9"/>
          </w:tcPr>
          <w:p w14:paraId="338AB8CF" w14:textId="77777777" w:rsidR="00415E89" w:rsidRDefault="007F0D64">
            <w:pPr>
              <w:pStyle w:val="TableParagraph"/>
              <w:spacing w:before="139"/>
              <w:ind w:left="104" w:right="81"/>
              <w:jc w:val="center"/>
              <w:rPr>
                <w:b/>
                <w:sz w:val="20"/>
              </w:rPr>
            </w:pPr>
            <w:r>
              <w:rPr>
                <w:b/>
                <w:spacing w:val="-2"/>
                <w:sz w:val="20"/>
              </w:rPr>
              <w:t>Commento (obbligatorio</w:t>
            </w:r>
            <w:r>
              <w:rPr>
                <w:b/>
                <w:spacing w:val="40"/>
                <w:sz w:val="20"/>
              </w:rPr>
              <w:t xml:space="preserve"> </w:t>
            </w:r>
            <w:r>
              <w:rPr>
                <w:b/>
                <w:sz w:val="20"/>
              </w:rPr>
              <w:t>in</w:t>
            </w:r>
            <w:r>
              <w:rPr>
                <w:b/>
                <w:spacing w:val="-6"/>
                <w:sz w:val="20"/>
              </w:rPr>
              <w:t xml:space="preserve"> </w:t>
            </w:r>
            <w:r>
              <w:rPr>
                <w:b/>
                <w:sz w:val="20"/>
              </w:rPr>
              <w:t>caso</w:t>
            </w:r>
            <w:r>
              <w:rPr>
                <w:b/>
                <w:spacing w:val="-2"/>
                <w:sz w:val="20"/>
              </w:rPr>
              <w:t xml:space="preserve"> </w:t>
            </w:r>
            <w:r>
              <w:rPr>
                <w:b/>
                <w:sz w:val="20"/>
              </w:rPr>
              <w:t>di</w:t>
            </w:r>
            <w:r>
              <w:rPr>
                <w:b/>
                <w:spacing w:val="-3"/>
                <w:sz w:val="20"/>
              </w:rPr>
              <w:t xml:space="preserve"> </w:t>
            </w:r>
            <w:r>
              <w:rPr>
                <w:b/>
                <w:spacing w:val="-4"/>
                <w:sz w:val="20"/>
              </w:rPr>
              <w:t>N/A)</w:t>
            </w:r>
          </w:p>
        </w:tc>
      </w:tr>
      <w:tr w:rsidR="00415E89" w14:paraId="271B0602" w14:textId="77777777">
        <w:trPr>
          <w:trHeight w:val="964"/>
        </w:trPr>
        <w:tc>
          <w:tcPr>
            <w:tcW w:w="1358" w:type="dxa"/>
            <w:tcBorders>
              <w:top w:val="single" w:sz="4" w:space="0" w:color="000000"/>
              <w:left w:val="single" w:sz="4" w:space="0" w:color="000000"/>
              <w:bottom w:val="nil"/>
              <w:right w:val="single" w:sz="4" w:space="0" w:color="000000"/>
            </w:tcBorders>
            <w:shd w:val="clear" w:color="auto" w:fill="E7E6E6"/>
          </w:tcPr>
          <w:p w14:paraId="26C98D15" w14:textId="77777777" w:rsidR="00415E89" w:rsidRDefault="00415E89">
            <w:pPr>
              <w:pStyle w:val="TableParagraph"/>
              <w:rPr>
                <w:sz w:val="20"/>
              </w:rPr>
            </w:pPr>
          </w:p>
        </w:tc>
        <w:tc>
          <w:tcPr>
            <w:tcW w:w="370" w:type="dxa"/>
            <w:tcBorders>
              <w:top w:val="single" w:sz="4" w:space="0" w:color="000000"/>
              <w:left w:val="single" w:sz="4" w:space="0" w:color="000000"/>
              <w:bottom w:val="single" w:sz="4" w:space="0" w:color="000000"/>
              <w:right w:val="single" w:sz="4" w:space="0" w:color="000000"/>
            </w:tcBorders>
          </w:tcPr>
          <w:p w14:paraId="1D362A62" w14:textId="77777777" w:rsidR="00415E89" w:rsidRDefault="00415E89">
            <w:pPr>
              <w:pStyle w:val="TableParagraph"/>
              <w:spacing w:before="134"/>
              <w:rPr>
                <w:sz w:val="20"/>
              </w:rPr>
            </w:pPr>
          </w:p>
          <w:p w14:paraId="4204BD94" w14:textId="77777777" w:rsidR="00415E89" w:rsidRDefault="007F0D64">
            <w:pPr>
              <w:pStyle w:val="TableParagraph"/>
              <w:spacing w:before="1"/>
              <w:ind w:left="17" w:right="3"/>
              <w:jc w:val="center"/>
              <w:rPr>
                <w:sz w:val="20"/>
              </w:rPr>
            </w:pPr>
            <w:r>
              <w:rPr>
                <w:spacing w:val="-10"/>
                <w:sz w:val="20"/>
              </w:rPr>
              <w:t>1</w:t>
            </w:r>
          </w:p>
        </w:tc>
        <w:tc>
          <w:tcPr>
            <w:tcW w:w="5202" w:type="dxa"/>
            <w:tcBorders>
              <w:top w:val="single" w:sz="4" w:space="0" w:color="000000"/>
              <w:left w:val="single" w:sz="4" w:space="0" w:color="000000"/>
              <w:bottom w:val="single" w:sz="4" w:space="0" w:color="000000"/>
              <w:right w:val="single" w:sz="4" w:space="0" w:color="000000"/>
            </w:tcBorders>
          </w:tcPr>
          <w:p w14:paraId="4AE9B7A6" w14:textId="77777777" w:rsidR="00415E89" w:rsidRDefault="00415E89">
            <w:pPr>
              <w:pStyle w:val="TableParagraph"/>
              <w:spacing w:before="5"/>
              <w:rPr>
                <w:sz w:val="20"/>
              </w:rPr>
            </w:pPr>
          </w:p>
          <w:p w14:paraId="03372FD4" w14:textId="77777777" w:rsidR="00415E89" w:rsidRDefault="007F0D64">
            <w:pPr>
              <w:pStyle w:val="TableParagraph"/>
              <w:spacing w:before="1" w:line="242" w:lineRule="auto"/>
              <w:ind w:left="74"/>
              <w:rPr>
                <w:sz w:val="20"/>
              </w:rPr>
            </w:pPr>
            <w:r>
              <w:t>È</w:t>
            </w:r>
            <w:r>
              <w:rPr>
                <w:spacing w:val="-14"/>
              </w:rPr>
              <w:t xml:space="preserve"> </w:t>
            </w:r>
            <w:r>
              <w:rPr>
                <w:sz w:val="20"/>
              </w:rPr>
              <w:t>disponibile</w:t>
            </w:r>
            <w:r>
              <w:rPr>
                <w:spacing w:val="-10"/>
                <w:sz w:val="20"/>
              </w:rPr>
              <w:t xml:space="preserve"> </w:t>
            </w:r>
            <w:r>
              <w:rPr>
                <w:sz w:val="20"/>
              </w:rPr>
              <w:t>l’iscrizione</w:t>
            </w:r>
            <w:r>
              <w:rPr>
                <w:spacing w:val="-9"/>
                <w:sz w:val="20"/>
              </w:rPr>
              <w:t xml:space="preserve"> </w:t>
            </w:r>
            <w:r>
              <w:rPr>
                <w:sz w:val="20"/>
              </w:rPr>
              <w:t>alla</w:t>
            </w:r>
            <w:r>
              <w:rPr>
                <w:spacing w:val="-7"/>
                <w:sz w:val="20"/>
              </w:rPr>
              <w:t xml:space="preserve"> </w:t>
            </w:r>
            <w:r>
              <w:rPr>
                <w:sz w:val="20"/>
              </w:rPr>
              <w:t>piattaforma</w:t>
            </w:r>
            <w:r>
              <w:rPr>
                <w:spacing w:val="-9"/>
                <w:sz w:val="20"/>
              </w:rPr>
              <w:t xml:space="preserve"> </w:t>
            </w:r>
            <w:r>
              <w:rPr>
                <w:sz w:val="20"/>
              </w:rPr>
              <w:t>RAEE</w:t>
            </w:r>
            <w:r>
              <w:rPr>
                <w:spacing w:val="-9"/>
                <w:sz w:val="20"/>
              </w:rPr>
              <w:t xml:space="preserve"> </w:t>
            </w:r>
            <w:r>
              <w:rPr>
                <w:sz w:val="20"/>
              </w:rPr>
              <w:t>del</w:t>
            </w:r>
            <w:r>
              <w:rPr>
                <w:spacing w:val="-7"/>
                <w:sz w:val="20"/>
              </w:rPr>
              <w:t xml:space="preserve"> </w:t>
            </w:r>
            <w:r>
              <w:rPr>
                <w:sz w:val="20"/>
              </w:rPr>
              <w:t>produttore e/o distributore e/o fornitore?</w:t>
            </w:r>
          </w:p>
        </w:tc>
        <w:tc>
          <w:tcPr>
            <w:tcW w:w="1230" w:type="dxa"/>
            <w:tcBorders>
              <w:top w:val="single" w:sz="4" w:space="0" w:color="000000"/>
              <w:left w:val="single" w:sz="4" w:space="0" w:color="000000"/>
              <w:bottom w:val="single" w:sz="4" w:space="0" w:color="000000"/>
              <w:right w:val="single" w:sz="4" w:space="0" w:color="000000"/>
            </w:tcBorders>
          </w:tcPr>
          <w:p w14:paraId="7732874B" w14:textId="77777777" w:rsidR="00415E89" w:rsidRDefault="00415E89">
            <w:pPr>
              <w:pStyle w:val="TableParagraph"/>
              <w:rPr>
                <w:sz w:val="20"/>
              </w:rPr>
            </w:pPr>
          </w:p>
        </w:tc>
        <w:tc>
          <w:tcPr>
            <w:tcW w:w="1462" w:type="dxa"/>
            <w:tcBorders>
              <w:left w:val="single" w:sz="4" w:space="0" w:color="000000"/>
              <w:bottom w:val="single" w:sz="4" w:space="0" w:color="000000"/>
            </w:tcBorders>
          </w:tcPr>
          <w:p w14:paraId="687D39B0" w14:textId="77777777" w:rsidR="00415E89" w:rsidRDefault="00415E89">
            <w:pPr>
              <w:pStyle w:val="TableParagraph"/>
              <w:rPr>
                <w:sz w:val="20"/>
              </w:rPr>
            </w:pPr>
          </w:p>
        </w:tc>
      </w:tr>
      <w:tr w:rsidR="00415E89" w14:paraId="68868D57" w14:textId="77777777">
        <w:trPr>
          <w:trHeight w:val="225"/>
        </w:trPr>
        <w:tc>
          <w:tcPr>
            <w:tcW w:w="1358" w:type="dxa"/>
            <w:tcBorders>
              <w:top w:val="nil"/>
              <w:left w:val="single" w:sz="4" w:space="0" w:color="000000"/>
              <w:bottom w:val="nil"/>
              <w:right w:val="single" w:sz="4" w:space="0" w:color="000000"/>
            </w:tcBorders>
            <w:shd w:val="clear" w:color="auto" w:fill="E7E6E6"/>
          </w:tcPr>
          <w:p w14:paraId="52C231DF" w14:textId="77777777" w:rsidR="00415E89" w:rsidRDefault="00415E89">
            <w:pPr>
              <w:pStyle w:val="TableParagraph"/>
              <w:rPr>
                <w:sz w:val="16"/>
              </w:rPr>
            </w:pPr>
          </w:p>
        </w:tc>
        <w:tc>
          <w:tcPr>
            <w:tcW w:w="370" w:type="dxa"/>
            <w:tcBorders>
              <w:top w:val="single" w:sz="4" w:space="0" w:color="000000"/>
              <w:left w:val="single" w:sz="4" w:space="0" w:color="000000"/>
              <w:bottom w:val="nil"/>
              <w:right w:val="single" w:sz="4" w:space="0" w:color="000000"/>
            </w:tcBorders>
          </w:tcPr>
          <w:p w14:paraId="7F002C39" w14:textId="77777777" w:rsidR="00415E89" w:rsidRDefault="00415E89">
            <w:pPr>
              <w:pStyle w:val="TableParagraph"/>
              <w:rPr>
                <w:sz w:val="16"/>
              </w:rPr>
            </w:pPr>
          </w:p>
        </w:tc>
        <w:tc>
          <w:tcPr>
            <w:tcW w:w="5202" w:type="dxa"/>
            <w:tcBorders>
              <w:top w:val="single" w:sz="4" w:space="0" w:color="000000"/>
              <w:left w:val="single" w:sz="4" w:space="0" w:color="000000"/>
              <w:bottom w:val="nil"/>
              <w:right w:val="single" w:sz="4" w:space="0" w:color="000000"/>
            </w:tcBorders>
          </w:tcPr>
          <w:p w14:paraId="44AD7C58" w14:textId="77777777" w:rsidR="00415E89" w:rsidRDefault="007F0D64">
            <w:pPr>
              <w:pStyle w:val="TableParagraph"/>
              <w:spacing w:line="205" w:lineRule="exact"/>
              <w:ind w:left="74"/>
              <w:rPr>
                <w:sz w:val="20"/>
              </w:rPr>
            </w:pPr>
            <w:r>
              <w:rPr>
                <w:sz w:val="20"/>
              </w:rPr>
              <w:t>I</w:t>
            </w:r>
            <w:r>
              <w:rPr>
                <w:spacing w:val="67"/>
                <w:sz w:val="20"/>
              </w:rPr>
              <w:t xml:space="preserve"> </w:t>
            </w:r>
            <w:r>
              <w:rPr>
                <w:sz w:val="20"/>
              </w:rPr>
              <w:t>prodotti</w:t>
            </w:r>
            <w:r>
              <w:rPr>
                <w:spacing w:val="66"/>
                <w:sz w:val="20"/>
              </w:rPr>
              <w:t xml:space="preserve"> </w:t>
            </w:r>
            <w:r>
              <w:rPr>
                <w:sz w:val="20"/>
              </w:rPr>
              <w:t>elettronici</w:t>
            </w:r>
            <w:r>
              <w:rPr>
                <w:spacing w:val="68"/>
                <w:sz w:val="20"/>
              </w:rPr>
              <w:t xml:space="preserve"> </w:t>
            </w:r>
            <w:r>
              <w:rPr>
                <w:sz w:val="20"/>
              </w:rPr>
              <w:t>acquistati</w:t>
            </w:r>
            <w:r>
              <w:rPr>
                <w:spacing w:val="67"/>
                <w:sz w:val="20"/>
              </w:rPr>
              <w:t xml:space="preserve"> </w:t>
            </w:r>
            <w:r>
              <w:rPr>
                <w:sz w:val="20"/>
              </w:rPr>
              <w:t>sono</w:t>
            </w:r>
            <w:r>
              <w:rPr>
                <w:spacing w:val="68"/>
                <w:sz w:val="20"/>
              </w:rPr>
              <w:t xml:space="preserve"> </w:t>
            </w:r>
            <w:r>
              <w:rPr>
                <w:sz w:val="20"/>
              </w:rPr>
              <w:t>dotati</w:t>
            </w:r>
            <w:r>
              <w:rPr>
                <w:spacing w:val="68"/>
                <w:sz w:val="20"/>
              </w:rPr>
              <w:t xml:space="preserve"> </w:t>
            </w:r>
            <w:r>
              <w:rPr>
                <w:sz w:val="20"/>
              </w:rPr>
              <w:t>di</w:t>
            </w:r>
            <w:r>
              <w:rPr>
                <w:spacing w:val="67"/>
                <w:sz w:val="20"/>
              </w:rPr>
              <w:t xml:space="preserve"> </w:t>
            </w:r>
            <w:r>
              <w:rPr>
                <w:spacing w:val="-2"/>
                <w:sz w:val="20"/>
              </w:rPr>
              <w:t>un’etichetta</w:t>
            </w:r>
          </w:p>
        </w:tc>
        <w:tc>
          <w:tcPr>
            <w:tcW w:w="1230" w:type="dxa"/>
            <w:vMerge w:val="restart"/>
            <w:tcBorders>
              <w:top w:val="single" w:sz="4" w:space="0" w:color="000000"/>
              <w:left w:val="single" w:sz="4" w:space="0" w:color="000000"/>
              <w:bottom w:val="single" w:sz="4" w:space="0" w:color="000000"/>
              <w:right w:val="single" w:sz="4" w:space="0" w:color="000000"/>
            </w:tcBorders>
          </w:tcPr>
          <w:p w14:paraId="4E881CB3" w14:textId="77777777" w:rsidR="00415E89" w:rsidRDefault="00415E89">
            <w:pPr>
              <w:pStyle w:val="TableParagraph"/>
              <w:rPr>
                <w:sz w:val="20"/>
              </w:rPr>
            </w:pPr>
          </w:p>
        </w:tc>
        <w:tc>
          <w:tcPr>
            <w:tcW w:w="1462" w:type="dxa"/>
            <w:tcBorders>
              <w:top w:val="single" w:sz="4" w:space="0" w:color="000000"/>
              <w:left w:val="single" w:sz="4" w:space="0" w:color="000000"/>
              <w:bottom w:val="nil"/>
            </w:tcBorders>
          </w:tcPr>
          <w:p w14:paraId="56C1EBF9" w14:textId="77777777" w:rsidR="00415E89" w:rsidRDefault="00415E89">
            <w:pPr>
              <w:pStyle w:val="TableParagraph"/>
              <w:rPr>
                <w:sz w:val="16"/>
              </w:rPr>
            </w:pPr>
          </w:p>
        </w:tc>
      </w:tr>
      <w:tr w:rsidR="00415E89" w14:paraId="0B60B903" w14:textId="77777777">
        <w:trPr>
          <w:trHeight w:val="220"/>
        </w:trPr>
        <w:tc>
          <w:tcPr>
            <w:tcW w:w="1358" w:type="dxa"/>
            <w:tcBorders>
              <w:top w:val="nil"/>
              <w:left w:val="single" w:sz="4" w:space="0" w:color="000000"/>
              <w:bottom w:val="nil"/>
              <w:right w:val="single" w:sz="4" w:space="0" w:color="000000"/>
            </w:tcBorders>
            <w:shd w:val="clear" w:color="auto" w:fill="E7E6E6"/>
          </w:tcPr>
          <w:p w14:paraId="0CE9334D"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6961CBA4"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67CE3508" w14:textId="77777777" w:rsidR="00415E89" w:rsidRDefault="007F0D64">
            <w:pPr>
              <w:pStyle w:val="TableParagraph"/>
              <w:spacing w:line="200" w:lineRule="exact"/>
              <w:ind w:left="74"/>
              <w:rPr>
                <w:sz w:val="20"/>
              </w:rPr>
            </w:pPr>
            <w:r>
              <w:rPr>
                <w:spacing w:val="-2"/>
                <w:sz w:val="20"/>
              </w:rPr>
              <w:t>ambientale</w:t>
            </w:r>
            <w:r>
              <w:rPr>
                <w:spacing w:val="-5"/>
                <w:sz w:val="20"/>
              </w:rPr>
              <w:t xml:space="preserve"> </w:t>
            </w:r>
            <w:r>
              <w:rPr>
                <w:spacing w:val="-2"/>
                <w:sz w:val="20"/>
              </w:rPr>
              <w:t>di</w:t>
            </w:r>
            <w:r>
              <w:rPr>
                <w:spacing w:val="-6"/>
                <w:sz w:val="20"/>
              </w:rPr>
              <w:t xml:space="preserve"> </w:t>
            </w:r>
            <w:r>
              <w:rPr>
                <w:spacing w:val="-2"/>
                <w:sz w:val="20"/>
              </w:rPr>
              <w:t>tipo</w:t>
            </w:r>
            <w:r>
              <w:rPr>
                <w:spacing w:val="-8"/>
                <w:sz w:val="20"/>
              </w:rPr>
              <w:t xml:space="preserve"> </w:t>
            </w:r>
            <w:r>
              <w:rPr>
                <w:spacing w:val="-2"/>
                <w:sz w:val="20"/>
              </w:rPr>
              <w:t>I,</w:t>
            </w:r>
            <w:r>
              <w:rPr>
                <w:spacing w:val="-7"/>
                <w:sz w:val="20"/>
              </w:rPr>
              <w:t xml:space="preserve"> </w:t>
            </w:r>
            <w:r>
              <w:rPr>
                <w:spacing w:val="-2"/>
                <w:sz w:val="20"/>
              </w:rPr>
              <w:t>secondo</w:t>
            </w:r>
            <w:r>
              <w:rPr>
                <w:spacing w:val="-5"/>
                <w:sz w:val="20"/>
              </w:rPr>
              <w:t xml:space="preserve"> </w:t>
            </w:r>
            <w:r>
              <w:rPr>
                <w:spacing w:val="-2"/>
                <w:sz w:val="20"/>
              </w:rPr>
              <w:t>la</w:t>
            </w:r>
            <w:r>
              <w:rPr>
                <w:spacing w:val="-5"/>
                <w:sz w:val="20"/>
              </w:rPr>
              <w:t xml:space="preserve"> </w:t>
            </w:r>
            <w:r>
              <w:rPr>
                <w:spacing w:val="-2"/>
                <w:sz w:val="20"/>
              </w:rPr>
              <w:t>UNI</w:t>
            </w:r>
            <w:r>
              <w:rPr>
                <w:spacing w:val="-5"/>
                <w:sz w:val="20"/>
              </w:rPr>
              <w:t xml:space="preserve"> </w:t>
            </w:r>
            <w:r>
              <w:rPr>
                <w:spacing w:val="-2"/>
                <w:sz w:val="20"/>
              </w:rPr>
              <w:t>EN</w:t>
            </w:r>
            <w:r>
              <w:rPr>
                <w:spacing w:val="-8"/>
                <w:sz w:val="20"/>
              </w:rPr>
              <w:t xml:space="preserve"> </w:t>
            </w:r>
            <w:r>
              <w:rPr>
                <w:spacing w:val="-2"/>
                <w:sz w:val="20"/>
              </w:rPr>
              <w:t>ISO</w:t>
            </w:r>
            <w:r>
              <w:rPr>
                <w:spacing w:val="-6"/>
                <w:sz w:val="20"/>
              </w:rPr>
              <w:t xml:space="preserve"> </w:t>
            </w:r>
            <w:r>
              <w:rPr>
                <w:spacing w:val="-2"/>
                <w:sz w:val="20"/>
              </w:rPr>
              <w:t>14024</w:t>
            </w:r>
            <w:r>
              <w:rPr>
                <w:spacing w:val="-7"/>
                <w:sz w:val="20"/>
              </w:rPr>
              <w:t xml:space="preserve"> </w:t>
            </w:r>
            <w:r>
              <w:rPr>
                <w:spacing w:val="-2"/>
                <w:sz w:val="20"/>
              </w:rPr>
              <w:t>(ad</w:t>
            </w:r>
            <w:r>
              <w:rPr>
                <w:spacing w:val="-6"/>
                <w:sz w:val="20"/>
              </w:rPr>
              <w:t xml:space="preserve"> </w:t>
            </w:r>
            <w:r>
              <w:rPr>
                <w:spacing w:val="-2"/>
                <w:sz w:val="20"/>
              </w:rPr>
              <w:t>esempio</w:t>
            </w:r>
          </w:p>
        </w:tc>
        <w:tc>
          <w:tcPr>
            <w:tcW w:w="1230" w:type="dxa"/>
            <w:vMerge/>
            <w:tcBorders>
              <w:top w:val="nil"/>
              <w:left w:val="single" w:sz="4" w:space="0" w:color="000000"/>
              <w:bottom w:val="single" w:sz="4" w:space="0" w:color="000000"/>
              <w:right w:val="single" w:sz="4" w:space="0" w:color="000000"/>
            </w:tcBorders>
          </w:tcPr>
          <w:p w14:paraId="6CD567AB" w14:textId="77777777" w:rsidR="00415E89" w:rsidRDefault="00415E89">
            <w:pPr>
              <w:rPr>
                <w:sz w:val="2"/>
                <w:szCs w:val="2"/>
              </w:rPr>
            </w:pPr>
          </w:p>
        </w:tc>
        <w:tc>
          <w:tcPr>
            <w:tcW w:w="1462" w:type="dxa"/>
            <w:tcBorders>
              <w:top w:val="nil"/>
              <w:left w:val="single" w:sz="4" w:space="0" w:color="000000"/>
              <w:bottom w:val="nil"/>
            </w:tcBorders>
          </w:tcPr>
          <w:p w14:paraId="51F6FD50" w14:textId="77777777" w:rsidR="00415E89" w:rsidRDefault="00415E89">
            <w:pPr>
              <w:pStyle w:val="TableParagraph"/>
              <w:rPr>
                <w:sz w:val="14"/>
              </w:rPr>
            </w:pPr>
          </w:p>
        </w:tc>
      </w:tr>
      <w:tr w:rsidR="00415E89" w14:paraId="6FC24776" w14:textId="77777777">
        <w:trPr>
          <w:trHeight w:val="219"/>
        </w:trPr>
        <w:tc>
          <w:tcPr>
            <w:tcW w:w="1358" w:type="dxa"/>
            <w:tcBorders>
              <w:top w:val="nil"/>
              <w:left w:val="single" w:sz="4" w:space="0" w:color="000000"/>
              <w:bottom w:val="nil"/>
              <w:right w:val="single" w:sz="4" w:space="0" w:color="000000"/>
            </w:tcBorders>
            <w:shd w:val="clear" w:color="auto" w:fill="E7E6E6"/>
          </w:tcPr>
          <w:p w14:paraId="18A65E7E"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4183B64E"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74F5A074" w14:textId="77777777" w:rsidR="00415E89" w:rsidRDefault="007F0D64">
            <w:pPr>
              <w:pStyle w:val="TableParagraph"/>
              <w:spacing w:line="199" w:lineRule="exact"/>
              <w:ind w:left="74"/>
              <w:rPr>
                <w:sz w:val="20"/>
              </w:rPr>
            </w:pPr>
            <w:r>
              <w:rPr>
                <w:sz w:val="20"/>
              </w:rPr>
              <w:t>TCO</w:t>
            </w:r>
            <w:r>
              <w:rPr>
                <w:spacing w:val="-7"/>
                <w:sz w:val="20"/>
              </w:rPr>
              <w:t xml:space="preserve"> </w:t>
            </w:r>
            <w:r>
              <w:rPr>
                <w:sz w:val="20"/>
              </w:rPr>
              <w:t>Certified,</w:t>
            </w:r>
            <w:r>
              <w:rPr>
                <w:spacing w:val="-7"/>
                <w:sz w:val="20"/>
              </w:rPr>
              <w:t xml:space="preserve"> </w:t>
            </w:r>
            <w:r>
              <w:rPr>
                <w:sz w:val="20"/>
              </w:rPr>
              <w:t>EPEAT</w:t>
            </w:r>
            <w:r>
              <w:rPr>
                <w:spacing w:val="-5"/>
                <w:sz w:val="20"/>
              </w:rPr>
              <w:t xml:space="preserve"> </w:t>
            </w:r>
            <w:r>
              <w:rPr>
                <w:sz w:val="20"/>
              </w:rPr>
              <w:t>2018,</w:t>
            </w:r>
            <w:r>
              <w:rPr>
                <w:spacing w:val="-7"/>
                <w:sz w:val="20"/>
              </w:rPr>
              <w:t xml:space="preserve"> </w:t>
            </w:r>
            <w:r>
              <w:rPr>
                <w:sz w:val="20"/>
              </w:rPr>
              <w:t>Blue</w:t>
            </w:r>
            <w:r>
              <w:rPr>
                <w:spacing w:val="-5"/>
                <w:sz w:val="20"/>
              </w:rPr>
              <w:t xml:space="preserve"> </w:t>
            </w:r>
            <w:r>
              <w:rPr>
                <w:sz w:val="20"/>
              </w:rPr>
              <w:t>Angel,</w:t>
            </w:r>
            <w:r>
              <w:rPr>
                <w:spacing w:val="-4"/>
                <w:sz w:val="20"/>
              </w:rPr>
              <w:t xml:space="preserve"> </w:t>
            </w:r>
            <w:r>
              <w:rPr>
                <w:sz w:val="20"/>
              </w:rPr>
              <w:t>TÜV</w:t>
            </w:r>
            <w:r>
              <w:rPr>
                <w:spacing w:val="-7"/>
                <w:sz w:val="20"/>
              </w:rPr>
              <w:t xml:space="preserve"> </w:t>
            </w:r>
            <w:r>
              <w:rPr>
                <w:sz w:val="20"/>
              </w:rPr>
              <w:t>Green</w:t>
            </w:r>
            <w:r>
              <w:rPr>
                <w:spacing w:val="-9"/>
                <w:sz w:val="20"/>
              </w:rPr>
              <w:t xml:space="preserve"> </w:t>
            </w:r>
            <w:r>
              <w:rPr>
                <w:spacing w:val="-2"/>
                <w:sz w:val="20"/>
              </w:rPr>
              <w:t>Product</w:t>
            </w:r>
          </w:p>
        </w:tc>
        <w:tc>
          <w:tcPr>
            <w:tcW w:w="1230" w:type="dxa"/>
            <w:vMerge/>
            <w:tcBorders>
              <w:top w:val="nil"/>
              <w:left w:val="single" w:sz="4" w:space="0" w:color="000000"/>
              <w:bottom w:val="single" w:sz="4" w:space="0" w:color="000000"/>
              <w:right w:val="single" w:sz="4" w:space="0" w:color="000000"/>
            </w:tcBorders>
          </w:tcPr>
          <w:p w14:paraId="0E198558" w14:textId="77777777" w:rsidR="00415E89" w:rsidRDefault="00415E89">
            <w:pPr>
              <w:rPr>
                <w:sz w:val="2"/>
                <w:szCs w:val="2"/>
              </w:rPr>
            </w:pPr>
          </w:p>
        </w:tc>
        <w:tc>
          <w:tcPr>
            <w:tcW w:w="1462" w:type="dxa"/>
            <w:tcBorders>
              <w:top w:val="nil"/>
              <w:left w:val="single" w:sz="4" w:space="0" w:color="000000"/>
              <w:bottom w:val="nil"/>
            </w:tcBorders>
          </w:tcPr>
          <w:p w14:paraId="041D368C" w14:textId="77777777" w:rsidR="00415E89" w:rsidRDefault="00415E89">
            <w:pPr>
              <w:pStyle w:val="TableParagraph"/>
              <w:rPr>
                <w:sz w:val="14"/>
              </w:rPr>
            </w:pPr>
          </w:p>
        </w:tc>
      </w:tr>
      <w:tr w:rsidR="00415E89" w14:paraId="6ADF49D7" w14:textId="77777777">
        <w:trPr>
          <w:trHeight w:val="219"/>
        </w:trPr>
        <w:tc>
          <w:tcPr>
            <w:tcW w:w="1358" w:type="dxa"/>
            <w:tcBorders>
              <w:top w:val="nil"/>
              <w:left w:val="single" w:sz="4" w:space="0" w:color="000000"/>
              <w:bottom w:val="nil"/>
              <w:right w:val="single" w:sz="4" w:space="0" w:color="000000"/>
            </w:tcBorders>
            <w:shd w:val="clear" w:color="auto" w:fill="E7E6E6"/>
          </w:tcPr>
          <w:p w14:paraId="0B3C7953"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2A071795"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6D206BF8" w14:textId="77777777" w:rsidR="00415E89" w:rsidRDefault="007F0D64">
            <w:pPr>
              <w:pStyle w:val="TableParagraph"/>
              <w:spacing w:line="199" w:lineRule="exact"/>
              <w:ind w:left="74"/>
              <w:rPr>
                <w:sz w:val="20"/>
              </w:rPr>
            </w:pPr>
            <w:r>
              <w:rPr>
                <w:sz w:val="20"/>
              </w:rPr>
              <w:t>Mark</w:t>
            </w:r>
            <w:r>
              <w:rPr>
                <w:spacing w:val="23"/>
                <w:sz w:val="20"/>
              </w:rPr>
              <w:t xml:space="preserve"> </w:t>
            </w:r>
            <w:r>
              <w:rPr>
                <w:sz w:val="20"/>
              </w:rPr>
              <w:t>o</w:t>
            </w:r>
            <w:r>
              <w:rPr>
                <w:spacing w:val="25"/>
                <w:sz w:val="20"/>
              </w:rPr>
              <w:t xml:space="preserve"> </w:t>
            </w:r>
            <w:r>
              <w:rPr>
                <w:sz w:val="20"/>
              </w:rPr>
              <w:t>di</w:t>
            </w:r>
            <w:r>
              <w:rPr>
                <w:spacing w:val="24"/>
                <w:sz w:val="20"/>
              </w:rPr>
              <w:t xml:space="preserve"> </w:t>
            </w:r>
            <w:r>
              <w:rPr>
                <w:sz w:val="20"/>
              </w:rPr>
              <w:t>etichetta</w:t>
            </w:r>
            <w:r>
              <w:rPr>
                <w:spacing w:val="27"/>
                <w:sz w:val="20"/>
              </w:rPr>
              <w:t xml:space="preserve"> </w:t>
            </w:r>
            <w:r>
              <w:rPr>
                <w:sz w:val="20"/>
              </w:rPr>
              <w:t>equivalente)</w:t>
            </w:r>
            <w:r>
              <w:rPr>
                <w:spacing w:val="25"/>
                <w:sz w:val="20"/>
              </w:rPr>
              <w:t xml:space="preserve"> </w:t>
            </w:r>
            <w:r>
              <w:rPr>
                <w:sz w:val="20"/>
              </w:rPr>
              <w:t>o</w:t>
            </w:r>
            <w:r>
              <w:rPr>
                <w:spacing w:val="26"/>
                <w:sz w:val="20"/>
              </w:rPr>
              <w:t xml:space="preserve"> </w:t>
            </w:r>
            <w:r>
              <w:rPr>
                <w:sz w:val="20"/>
              </w:rPr>
              <w:t>è</w:t>
            </w:r>
            <w:r>
              <w:rPr>
                <w:spacing w:val="25"/>
                <w:sz w:val="20"/>
              </w:rPr>
              <w:t xml:space="preserve"> </w:t>
            </w:r>
            <w:r>
              <w:rPr>
                <w:sz w:val="20"/>
              </w:rPr>
              <w:t>dotata</w:t>
            </w:r>
            <w:r>
              <w:rPr>
                <w:spacing w:val="22"/>
                <w:sz w:val="20"/>
              </w:rPr>
              <w:t xml:space="preserve"> </w:t>
            </w:r>
            <w:r>
              <w:rPr>
                <w:sz w:val="20"/>
              </w:rPr>
              <w:t>di</w:t>
            </w:r>
            <w:r>
              <w:rPr>
                <w:spacing w:val="24"/>
                <w:sz w:val="20"/>
              </w:rPr>
              <w:t xml:space="preserve"> </w:t>
            </w:r>
            <w:r>
              <w:rPr>
                <w:sz w:val="20"/>
              </w:rPr>
              <w:t>Etichetta</w:t>
            </w:r>
            <w:r>
              <w:rPr>
                <w:spacing w:val="25"/>
                <w:sz w:val="20"/>
              </w:rPr>
              <w:t xml:space="preserve"> </w:t>
            </w:r>
            <w:r>
              <w:rPr>
                <w:spacing w:val="-5"/>
                <w:sz w:val="20"/>
              </w:rPr>
              <w:t>EPA</w:t>
            </w:r>
          </w:p>
        </w:tc>
        <w:tc>
          <w:tcPr>
            <w:tcW w:w="1230" w:type="dxa"/>
            <w:vMerge/>
            <w:tcBorders>
              <w:top w:val="nil"/>
              <w:left w:val="single" w:sz="4" w:space="0" w:color="000000"/>
              <w:bottom w:val="single" w:sz="4" w:space="0" w:color="000000"/>
              <w:right w:val="single" w:sz="4" w:space="0" w:color="000000"/>
            </w:tcBorders>
          </w:tcPr>
          <w:p w14:paraId="0FDAF5D1" w14:textId="77777777" w:rsidR="00415E89" w:rsidRDefault="00415E89">
            <w:pPr>
              <w:rPr>
                <w:sz w:val="2"/>
                <w:szCs w:val="2"/>
              </w:rPr>
            </w:pPr>
          </w:p>
        </w:tc>
        <w:tc>
          <w:tcPr>
            <w:tcW w:w="1462" w:type="dxa"/>
            <w:tcBorders>
              <w:top w:val="nil"/>
              <w:left w:val="single" w:sz="4" w:space="0" w:color="000000"/>
              <w:bottom w:val="nil"/>
            </w:tcBorders>
          </w:tcPr>
          <w:p w14:paraId="5E151BFB" w14:textId="77777777" w:rsidR="00415E89" w:rsidRDefault="00415E89">
            <w:pPr>
              <w:pStyle w:val="TableParagraph"/>
              <w:rPr>
                <w:sz w:val="14"/>
              </w:rPr>
            </w:pPr>
          </w:p>
        </w:tc>
      </w:tr>
      <w:tr w:rsidR="00415E89" w14:paraId="3966F515" w14:textId="77777777">
        <w:trPr>
          <w:trHeight w:val="220"/>
        </w:trPr>
        <w:tc>
          <w:tcPr>
            <w:tcW w:w="1358" w:type="dxa"/>
            <w:tcBorders>
              <w:top w:val="nil"/>
              <w:left w:val="single" w:sz="4" w:space="0" w:color="000000"/>
              <w:bottom w:val="nil"/>
              <w:right w:val="single" w:sz="4" w:space="0" w:color="000000"/>
            </w:tcBorders>
            <w:shd w:val="clear" w:color="auto" w:fill="E7E6E6"/>
          </w:tcPr>
          <w:p w14:paraId="1320BF42"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6A560E15" w14:textId="77777777" w:rsidR="00415E89" w:rsidRDefault="007F0D64">
            <w:pPr>
              <w:pStyle w:val="TableParagraph"/>
              <w:spacing w:line="200" w:lineRule="exact"/>
              <w:ind w:left="17" w:right="3"/>
              <w:jc w:val="center"/>
              <w:rPr>
                <w:sz w:val="20"/>
              </w:rPr>
            </w:pPr>
            <w:r>
              <w:rPr>
                <w:spacing w:val="-10"/>
                <w:sz w:val="20"/>
              </w:rPr>
              <w:t>2</w:t>
            </w:r>
          </w:p>
        </w:tc>
        <w:tc>
          <w:tcPr>
            <w:tcW w:w="5202" w:type="dxa"/>
            <w:tcBorders>
              <w:top w:val="nil"/>
              <w:left w:val="single" w:sz="4" w:space="0" w:color="000000"/>
              <w:bottom w:val="nil"/>
              <w:right w:val="single" w:sz="4" w:space="0" w:color="000000"/>
            </w:tcBorders>
          </w:tcPr>
          <w:p w14:paraId="026723EF" w14:textId="77777777" w:rsidR="00415E89" w:rsidRDefault="007F0D64">
            <w:pPr>
              <w:pStyle w:val="TableParagraph"/>
              <w:spacing w:line="200" w:lineRule="exact"/>
              <w:ind w:left="74"/>
              <w:rPr>
                <w:sz w:val="20"/>
              </w:rPr>
            </w:pPr>
            <w:r>
              <w:rPr>
                <w:sz w:val="20"/>
              </w:rPr>
              <w:t>ENERGY</w:t>
            </w:r>
            <w:r>
              <w:rPr>
                <w:spacing w:val="78"/>
                <w:w w:val="150"/>
                <w:sz w:val="20"/>
              </w:rPr>
              <w:t xml:space="preserve"> </w:t>
            </w:r>
            <w:r>
              <w:rPr>
                <w:sz w:val="20"/>
              </w:rPr>
              <w:t>STAR?</w:t>
            </w:r>
            <w:r>
              <w:rPr>
                <w:spacing w:val="28"/>
                <w:sz w:val="20"/>
              </w:rPr>
              <w:t xml:space="preserve">  </w:t>
            </w:r>
            <w:r>
              <w:rPr>
                <w:sz w:val="20"/>
              </w:rPr>
              <w:t>E’</w:t>
            </w:r>
            <w:r>
              <w:rPr>
                <w:spacing w:val="77"/>
                <w:w w:val="150"/>
                <w:sz w:val="20"/>
              </w:rPr>
              <w:t xml:space="preserve"> </w:t>
            </w:r>
            <w:r>
              <w:rPr>
                <w:sz w:val="20"/>
              </w:rPr>
              <w:t>disponibile</w:t>
            </w:r>
            <w:r>
              <w:rPr>
                <w:spacing w:val="78"/>
                <w:w w:val="150"/>
                <w:sz w:val="20"/>
              </w:rPr>
              <w:t xml:space="preserve"> </w:t>
            </w:r>
            <w:r>
              <w:rPr>
                <w:sz w:val="20"/>
              </w:rPr>
              <w:t>una</w:t>
            </w:r>
            <w:r>
              <w:rPr>
                <w:spacing w:val="78"/>
                <w:w w:val="150"/>
                <w:sz w:val="20"/>
              </w:rPr>
              <w:t xml:space="preserve"> </w:t>
            </w:r>
            <w:r>
              <w:rPr>
                <w:sz w:val="20"/>
              </w:rPr>
              <w:t>dichiarazione</w:t>
            </w:r>
            <w:r>
              <w:rPr>
                <w:spacing w:val="28"/>
                <w:sz w:val="20"/>
              </w:rPr>
              <w:t xml:space="preserve">  </w:t>
            </w:r>
            <w:r>
              <w:rPr>
                <w:spacing w:val="-5"/>
                <w:sz w:val="20"/>
              </w:rPr>
              <w:t>del</w:t>
            </w:r>
          </w:p>
        </w:tc>
        <w:tc>
          <w:tcPr>
            <w:tcW w:w="1230" w:type="dxa"/>
            <w:vMerge/>
            <w:tcBorders>
              <w:top w:val="nil"/>
              <w:left w:val="single" w:sz="4" w:space="0" w:color="000000"/>
              <w:bottom w:val="single" w:sz="4" w:space="0" w:color="000000"/>
              <w:right w:val="single" w:sz="4" w:space="0" w:color="000000"/>
            </w:tcBorders>
          </w:tcPr>
          <w:p w14:paraId="49DA354E" w14:textId="77777777" w:rsidR="00415E89" w:rsidRDefault="00415E89">
            <w:pPr>
              <w:rPr>
                <w:sz w:val="2"/>
                <w:szCs w:val="2"/>
              </w:rPr>
            </w:pPr>
          </w:p>
        </w:tc>
        <w:tc>
          <w:tcPr>
            <w:tcW w:w="1462" w:type="dxa"/>
            <w:tcBorders>
              <w:top w:val="nil"/>
              <w:left w:val="single" w:sz="4" w:space="0" w:color="000000"/>
              <w:bottom w:val="nil"/>
            </w:tcBorders>
          </w:tcPr>
          <w:p w14:paraId="533BD4FE" w14:textId="77777777" w:rsidR="00415E89" w:rsidRDefault="007F0D64">
            <w:pPr>
              <w:pStyle w:val="TableParagraph"/>
              <w:spacing w:line="200" w:lineRule="exact"/>
              <w:ind w:left="284"/>
              <w:rPr>
                <w:i/>
                <w:sz w:val="20"/>
              </w:rPr>
            </w:pPr>
            <w:r>
              <w:rPr>
                <w:i/>
                <w:spacing w:val="-2"/>
                <w:sz w:val="20"/>
              </w:rPr>
              <w:t>Specificare</w:t>
            </w:r>
          </w:p>
        </w:tc>
      </w:tr>
      <w:tr w:rsidR="00415E89" w14:paraId="6FF2A771" w14:textId="77777777">
        <w:trPr>
          <w:trHeight w:val="220"/>
        </w:trPr>
        <w:tc>
          <w:tcPr>
            <w:tcW w:w="1358" w:type="dxa"/>
            <w:tcBorders>
              <w:top w:val="nil"/>
              <w:left w:val="single" w:sz="4" w:space="0" w:color="000000"/>
              <w:bottom w:val="nil"/>
              <w:right w:val="single" w:sz="4" w:space="0" w:color="000000"/>
            </w:tcBorders>
            <w:shd w:val="clear" w:color="auto" w:fill="E7E6E6"/>
          </w:tcPr>
          <w:p w14:paraId="3DD4F42E"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2DA8627A"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2FD6AD06" w14:textId="77777777" w:rsidR="00415E89" w:rsidRDefault="007F0D64">
            <w:pPr>
              <w:pStyle w:val="TableParagraph"/>
              <w:spacing w:line="200" w:lineRule="exact"/>
              <w:ind w:left="74"/>
              <w:rPr>
                <w:sz w:val="20"/>
              </w:rPr>
            </w:pPr>
            <w:r>
              <w:rPr>
                <w:sz w:val="20"/>
              </w:rPr>
              <w:t>produttore</w:t>
            </w:r>
            <w:r>
              <w:rPr>
                <w:spacing w:val="2"/>
                <w:sz w:val="20"/>
              </w:rPr>
              <w:t xml:space="preserve"> </w:t>
            </w:r>
            <w:r>
              <w:rPr>
                <w:sz w:val="20"/>
              </w:rPr>
              <w:t>che</w:t>
            </w:r>
            <w:r>
              <w:rPr>
                <w:spacing w:val="2"/>
                <w:sz w:val="20"/>
              </w:rPr>
              <w:t xml:space="preserve"> </w:t>
            </w:r>
            <w:r>
              <w:rPr>
                <w:sz w:val="20"/>
              </w:rPr>
              <w:t>attesti</w:t>
            </w:r>
            <w:r>
              <w:rPr>
                <w:spacing w:val="2"/>
                <w:sz w:val="20"/>
              </w:rPr>
              <w:t xml:space="preserve"> </w:t>
            </w:r>
            <w:r>
              <w:rPr>
                <w:sz w:val="20"/>
              </w:rPr>
              <w:t>che</w:t>
            </w:r>
            <w:r>
              <w:rPr>
                <w:spacing w:val="2"/>
                <w:sz w:val="20"/>
              </w:rPr>
              <w:t xml:space="preserve"> </w:t>
            </w:r>
            <w:r>
              <w:rPr>
                <w:sz w:val="20"/>
              </w:rPr>
              <w:t>il</w:t>
            </w:r>
            <w:r>
              <w:rPr>
                <w:spacing w:val="3"/>
                <w:sz w:val="20"/>
              </w:rPr>
              <w:t xml:space="preserve"> </w:t>
            </w:r>
            <w:r>
              <w:rPr>
                <w:sz w:val="20"/>
              </w:rPr>
              <w:t>consumo</w:t>
            </w:r>
            <w:r>
              <w:rPr>
                <w:spacing w:val="3"/>
                <w:sz w:val="20"/>
              </w:rPr>
              <w:t xml:space="preserve"> </w:t>
            </w:r>
            <w:r>
              <w:rPr>
                <w:sz w:val="20"/>
              </w:rPr>
              <w:t>tipico</w:t>
            </w:r>
            <w:r>
              <w:rPr>
                <w:spacing w:val="4"/>
                <w:sz w:val="20"/>
              </w:rPr>
              <w:t xml:space="preserve"> </w:t>
            </w:r>
            <w:r>
              <w:rPr>
                <w:sz w:val="20"/>
              </w:rPr>
              <w:t>di</w:t>
            </w:r>
            <w:r>
              <w:rPr>
                <w:spacing w:val="2"/>
                <w:sz w:val="20"/>
              </w:rPr>
              <w:t xml:space="preserve"> </w:t>
            </w:r>
            <w:r>
              <w:rPr>
                <w:sz w:val="20"/>
              </w:rPr>
              <w:t>energia</w:t>
            </w:r>
            <w:r>
              <w:rPr>
                <w:spacing w:val="3"/>
                <w:sz w:val="20"/>
              </w:rPr>
              <w:t xml:space="preserve"> </w:t>
            </w:r>
            <w:r>
              <w:rPr>
                <w:spacing w:val="-2"/>
                <w:sz w:val="20"/>
              </w:rPr>
              <w:t>elettrica</w:t>
            </w:r>
          </w:p>
        </w:tc>
        <w:tc>
          <w:tcPr>
            <w:tcW w:w="1230" w:type="dxa"/>
            <w:vMerge/>
            <w:tcBorders>
              <w:top w:val="nil"/>
              <w:left w:val="single" w:sz="4" w:space="0" w:color="000000"/>
              <w:bottom w:val="single" w:sz="4" w:space="0" w:color="000000"/>
              <w:right w:val="single" w:sz="4" w:space="0" w:color="000000"/>
            </w:tcBorders>
          </w:tcPr>
          <w:p w14:paraId="59B89CB0" w14:textId="77777777" w:rsidR="00415E89" w:rsidRDefault="00415E89">
            <w:pPr>
              <w:rPr>
                <w:sz w:val="2"/>
                <w:szCs w:val="2"/>
              </w:rPr>
            </w:pPr>
          </w:p>
        </w:tc>
        <w:tc>
          <w:tcPr>
            <w:tcW w:w="1462" w:type="dxa"/>
            <w:tcBorders>
              <w:top w:val="nil"/>
              <w:left w:val="single" w:sz="4" w:space="0" w:color="000000"/>
              <w:bottom w:val="nil"/>
            </w:tcBorders>
          </w:tcPr>
          <w:p w14:paraId="1A600027" w14:textId="77777777" w:rsidR="00415E89" w:rsidRDefault="00415E89">
            <w:pPr>
              <w:pStyle w:val="TableParagraph"/>
              <w:rPr>
                <w:sz w:val="14"/>
              </w:rPr>
            </w:pPr>
          </w:p>
        </w:tc>
      </w:tr>
      <w:tr w:rsidR="00415E89" w14:paraId="1A650C09" w14:textId="77777777">
        <w:trPr>
          <w:trHeight w:val="220"/>
        </w:trPr>
        <w:tc>
          <w:tcPr>
            <w:tcW w:w="1358" w:type="dxa"/>
            <w:tcBorders>
              <w:top w:val="nil"/>
              <w:left w:val="single" w:sz="4" w:space="0" w:color="000000"/>
              <w:bottom w:val="nil"/>
              <w:right w:val="single" w:sz="4" w:space="0" w:color="000000"/>
            </w:tcBorders>
            <w:shd w:val="clear" w:color="auto" w:fill="E7E6E6"/>
          </w:tcPr>
          <w:p w14:paraId="4B0E7AA2"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058377F1"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1F9CF8EC" w14:textId="77777777" w:rsidR="00415E89" w:rsidRDefault="007F0D64">
            <w:pPr>
              <w:pStyle w:val="TableParagraph"/>
              <w:spacing w:line="200" w:lineRule="exact"/>
              <w:ind w:left="74"/>
              <w:rPr>
                <w:sz w:val="20"/>
              </w:rPr>
            </w:pPr>
            <w:r>
              <w:rPr>
                <w:sz w:val="20"/>
              </w:rPr>
              <w:t>(Etec),</w:t>
            </w:r>
            <w:r>
              <w:rPr>
                <w:spacing w:val="-6"/>
                <w:sz w:val="20"/>
              </w:rPr>
              <w:t xml:space="preserve"> </w:t>
            </w:r>
            <w:r>
              <w:rPr>
                <w:sz w:val="20"/>
              </w:rPr>
              <w:t>calcolato</w:t>
            </w:r>
            <w:r>
              <w:rPr>
                <w:spacing w:val="-6"/>
                <w:sz w:val="20"/>
              </w:rPr>
              <w:t xml:space="preserve"> </w:t>
            </w:r>
            <w:r>
              <w:rPr>
                <w:sz w:val="20"/>
              </w:rPr>
              <w:t>per</w:t>
            </w:r>
            <w:r>
              <w:rPr>
                <w:spacing w:val="-8"/>
                <w:sz w:val="20"/>
              </w:rPr>
              <w:t xml:space="preserve"> </w:t>
            </w:r>
            <w:r>
              <w:rPr>
                <w:sz w:val="20"/>
              </w:rPr>
              <w:t>ogni</w:t>
            </w:r>
            <w:r>
              <w:rPr>
                <w:spacing w:val="-6"/>
                <w:sz w:val="20"/>
              </w:rPr>
              <w:t xml:space="preserve"> </w:t>
            </w:r>
            <w:r>
              <w:rPr>
                <w:sz w:val="20"/>
              </w:rPr>
              <w:t>dispositivo</w:t>
            </w:r>
            <w:r>
              <w:rPr>
                <w:spacing w:val="-4"/>
                <w:sz w:val="20"/>
              </w:rPr>
              <w:t xml:space="preserve"> </w:t>
            </w:r>
            <w:r>
              <w:rPr>
                <w:sz w:val="20"/>
              </w:rPr>
              <w:t>offerto,</w:t>
            </w:r>
            <w:r>
              <w:rPr>
                <w:spacing w:val="-6"/>
                <w:sz w:val="20"/>
              </w:rPr>
              <w:t xml:space="preserve"> </w:t>
            </w:r>
            <w:r>
              <w:rPr>
                <w:sz w:val="20"/>
              </w:rPr>
              <w:t>non</w:t>
            </w:r>
            <w:r>
              <w:rPr>
                <w:spacing w:val="-6"/>
                <w:sz w:val="20"/>
              </w:rPr>
              <w:t xml:space="preserve"> </w:t>
            </w:r>
            <w:r>
              <w:rPr>
                <w:sz w:val="20"/>
              </w:rPr>
              <w:t>superi</w:t>
            </w:r>
            <w:r>
              <w:rPr>
                <w:spacing w:val="-7"/>
                <w:sz w:val="20"/>
              </w:rPr>
              <w:t xml:space="preserve"> </w:t>
            </w:r>
            <w:r>
              <w:rPr>
                <w:sz w:val="20"/>
              </w:rPr>
              <w:t>il</w:t>
            </w:r>
            <w:r>
              <w:rPr>
                <w:spacing w:val="-7"/>
                <w:sz w:val="20"/>
              </w:rPr>
              <w:t xml:space="preserve"> </w:t>
            </w:r>
            <w:r>
              <w:rPr>
                <w:spacing w:val="-5"/>
                <w:sz w:val="20"/>
              </w:rPr>
              <w:t>TEC</w:t>
            </w:r>
          </w:p>
        </w:tc>
        <w:tc>
          <w:tcPr>
            <w:tcW w:w="1230" w:type="dxa"/>
            <w:vMerge/>
            <w:tcBorders>
              <w:top w:val="nil"/>
              <w:left w:val="single" w:sz="4" w:space="0" w:color="000000"/>
              <w:bottom w:val="single" w:sz="4" w:space="0" w:color="000000"/>
              <w:right w:val="single" w:sz="4" w:space="0" w:color="000000"/>
            </w:tcBorders>
          </w:tcPr>
          <w:p w14:paraId="64063B31" w14:textId="77777777" w:rsidR="00415E89" w:rsidRDefault="00415E89">
            <w:pPr>
              <w:rPr>
                <w:sz w:val="2"/>
                <w:szCs w:val="2"/>
              </w:rPr>
            </w:pPr>
          </w:p>
        </w:tc>
        <w:tc>
          <w:tcPr>
            <w:tcW w:w="1462" w:type="dxa"/>
            <w:tcBorders>
              <w:top w:val="nil"/>
              <w:left w:val="single" w:sz="4" w:space="0" w:color="000000"/>
              <w:bottom w:val="nil"/>
            </w:tcBorders>
          </w:tcPr>
          <w:p w14:paraId="5E19AF40" w14:textId="77777777" w:rsidR="00415E89" w:rsidRDefault="00415E89">
            <w:pPr>
              <w:pStyle w:val="TableParagraph"/>
              <w:rPr>
                <w:sz w:val="14"/>
              </w:rPr>
            </w:pPr>
          </w:p>
        </w:tc>
      </w:tr>
      <w:tr w:rsidR="00415E89" w14:paraId="3D8DAEDD" w14:textId="77777777">
        <w:trPr>
          <w:trHeight w:val="222"/>
        </w:trPr>
        <w:tc>
          <w:tcPr>
            <w:tcW w:w="1358" w:type="dxa"/>
            <w:tcBorders>
              <w:top w:val="nil"/>
              <w:left w:val="single" w:sz="4" w:space="0" w:color="000000"/>
              <w:bottom w:val="nil"/>
              <w:right w:val="single" w:sz="4" w:space="0" w:color="000000"/>
            </w:tcBorders>
            <w:shd w:val="clear" w:color="auto" w:fill="E7E6E6"/>
          </w:tcPr>
          <w:p w14:paraId="318B6A52" w14:textId="77777777" w:rsidR="00415E89" w:rsidRDefault="007F0D64">
            <w:pPr>
              <w:pStyle w:val="TableParagraph"/>
              <w:spacing w:line="203" w:lineRule="exact"/>
              <w:ind w:left="372"/>
              <w:rPr>
                <w:sz w:val="20"/>
              </w:rPr>
            </w:pPr>
            <w:r>
              <w:rPr>
                <w:spacing w:val="-4"/>
                <w:sz w:val="20"/>
              </w:rPr>
              <w:t>Ex-post</w:t>
            </w:r>
          </w:p>
        </w:tc>
        <w:tc>
          <w:tcPr>
            <w:tcW w:w="370" w:type="dxa"/>
            <w:tcBorders>
              <w:top w:val="nil"/>
              <w:left w:val="single" w:sz="4" w:space="0" w:color="000000"/>
              <w:bottom w:val="nil"/>
              <w:right w:val="single" w:sz="4" w:space="0" w:color="000000"/>
            </w:tcBorders>
          </w:tcPr>
          <w:p w14:paraId="4C7A9658"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15E67D8C" w14:textId="77777777" w:rsidR="00415E89" w:rsidRDefault="007F0D64">
            <w:pPr>
              <w:pStyle w:val="TableParagraph"/>
              <w:spacing w:line="203" w:lineRule="exact"/>
              <w:ind w:left="74"/>
              <w:rPr>
                <w:sz w:val="20"/>
              </w:rPr>
            </w:pPr>
            <w:r>
              <w:rPr>
                <w:sz w:val="20"/>
              </w:rPr>
              <w:t>massimo</w:t>
            </w:r>
            <w:r>
              <w:rPr>
                <w:spacing w:val="25"/>
                <w:sz w:val="20"/>
              </w:rPr>
              <w:t xml:space="preserve"> </w:t>
            </w:r>
            <w:r>
              <w:rPr>
                <w:sz w:val="20"/>
              </w:rPr>
              <w:t>necessario</w:t>
            </w:r>
            <w:r>
              <w:rPr>
                <w:spacing w:val="22"/>
                <w:sz w:val="20"/>
              </w:rPr>
              <w:t xml:space="preserve"> </w:t>
            </w:r>
            <w:r>
              <w:rPr>
                <w:sz w:val="20"/>
              </w:rPr>
              <w:t>(Etec-max)</w:t>
            </w:r>
            <w:r>
              <w:rPr>
                <w:spacing w:val="22"/>
                <w:sz w:val="20"/>
              </w:rPr>
              <w:t xml:space="preserve"> </w:t>
            </w:r>
            <w:r>
              <w:rPr>
                <w:sz w:val="20"/>
              </w:rPr>
              <w:t>in</w:t>
            </w:r>
            <w:r>
              <w:rPr>
                <w:spacing w:val="21"/>
                <w:sz w:val="20"/>
              </w:rPr>
              <w:t xml:space="preserve"> </w:t>
            </w:r>
            <w:r>
              <w:rPr>
                <w:sz w:val="20"/>
              </w:rPr>
              <w:t>linea</w:t>
            </w:r>
            <w:r>
              <w:rPr>
                <w:spacing w:val="23"/>
                <w:sz w:val="20"/>
              </w:rPr>
              <w:t xml:space="preserve"> </w:t>
            </w:r>
            <w:r>
              <w:rPr>
                <w:sz w:val="20"/>
              </w:rPr>
              <w:t>con</w:t>
            </w:r>
            <w:r>
              <w:rPr>
                <w:spacing w:val="20"/>
                <w:sz w:val="20"/>
              </w:rPr>
              <w:t xml:space="preserve"> </w:t>
            </w:r>
            <w:r>
              <w:rPr>
                <w:sz w:val="20"/>
              </w:rPr>
              <w:t>quanto</w:t>
            </w:r>
            <w:r>
              <w:rPr>
                <w:spacing w:val="22"/>
                <w:sz w:val="20"/>
              </w:rPr>
              <w:t xml:space="preserve"> </w:t>
            </w:r>
            <w:r>
              <w:rPr>
                <w:spacing w:val="-2"/>
                <w:sz w:val="20"/>
              </w:rPr>
              <w:t>descritto</w:t>
            </w:r>
          </w:p>
        </w:tc>
        <w:tc>
          <w:tcPr>
            <w:tcW w:w="1230" w:type="dxa"/>
            <w:vMerge/>
            <w:tcBorders>
              <w:top w:val="nil"/>
              <w:left w:val="single" w:sz="4" w:space="0" w:color="000000"/>
              <w:bottom w:val="single" w:sz="4" w:space="0" w:color="000000"/>
              <w:right w:val="single" w:sz="4" w:space="0" w:color="000000"/>
            </w:tcBorders>
          </w:tcPr>
          <w:p w14:paraId="466B1397" w14:textId="77777777" w:rsidR="00415E89" w:rsidRDefault="00415E89">
            <w:pPr>
              <w:rPr>
                <w:sz w:val="2"/>
                <w:szCs w:val="2"/>
              </w:rPr>
            </w:pPr>
          </w:p>
        </w:tc>
        <w:tc>
          <w:tcPr>
            <w:tcW w:w="1462" w:type="dxa"/>
            <w:tcBorders>
              <w:top w:val="nil"/>
              <w:left w:val="single" w:sz="4" w:space="0" w:color="000000"/>
              <w:bottom w:val="nil"/>
            </w:tcBorders>
          </w:tcPr>
          <w:p w14:paraId="14DB5662" w14:textId="77777777" w:rsidR="00415E89" w:rsidRDefault="00415E89">
            <w:pPr>
              <w:pStyle w:val="TableParagraph"/>
              <w:rPr>
                <w:sz w:val="14"/>
              </w:rPr>
            </w:pPr>
          </w:p>
        </w:tc>
      </w:tr>
      <w:tr w:rsidR="00415E89" w14:paraId="5B226FD2" w14:textId="77777777">
        <w:trPr>
          <w:trHeight w:val="222"/>
        </w:trPr>
        <w:tc>
          <w:tcPr>
            <w:tcW w:w="1358" w:type="dxa"/>
            <w:tcBorders>
              <w:top w:val="nil"/>
              <w:left w:val="single" w:sz="4" w:space="0" w:color="000000"/>
              <w:bottom w:val="nil"/>
              <w:right w:val="single" w:sz="4" w:space="0" w:color="000000"/>
            </w:tcBorders>
            <w:shd w:val="clear" w:color="auto" w:fill="E7E6E6"/>
          </w:tcPr>
          <w:p w14:paraId="7F7A3623" w14:textId="77777777" w:rsidR="00415E89" w:rsidRDefault="00415E89">
            <w:pPr>
              <w:pStyle w:val="TableParagraph"/>
              <w:rPr>
                <w:sz w:val="14"/>
              </w:rPr>
            </w:pPr>
          </w:p>
        </w:tc>
        <w:tc>
          <w:tcPr>
            <w:tcW w:w="370" w:type="dxa"/>
            <w:tcBorders>
              <w:top w:val="nil"/>
              <w:left w:val="single" w:sz="4" w:space="0" w:color="000000"/>
              <w:bottom w:val="single" w:sz="4" w:space="0" w:color="000000"/>
              <w:right w:val="single" w:sz="4" w:space="0" w:color="000000"/>
            </w:tcBorders>
          </w:tcPr>
          <w:p w14:paraId="0E7BE576" w14:textId="77777777" w:rsidR="00415E89" w:rsidRDefault="00415E89">
            <w:pPr>
              <w:pStyle w:val="TableParagraph"/>
              <w:rPr>
                <w:sz w:val="14"/>
              </w:rPr>
            </w:pPr>
          </w:p>
        </w:tc>
        <w:tc>
          <w:tcPr>
            <w:tcW w:w="5202" w:type="dxa"/>
            <w:tcBorders>
              <w:top w:val="nil"/>
              <w:left w:val="single" w:sz="4" w:space="0" w:color="000000"/>
              <w:bottom w:val="single" w:sz="4" w:space="0" w:color="000000"/>
              <w:right w:val="single" w:sz="4" w:space="0" w:color="000000"/>
            </w:tcBorders>
          </w:tcPr>
          <w:p w14:paraId="421EA660" w14:textId="77777777" w:rsidR="00415E89" w:rsidRDefault="007F0D64">
            <w:pPr>
              <w:pStyle w:val="TableParagraph"/>
              <w:spacing w:line="203" w:lineRule="exact"/>
              <w:ind w:left="74"/>
              <w:rPr>
                <w:sz w:val="20"/>
              </w:rPr>
            </w:pPr>
            <w:r>
              <w:rPr>
                <w:sz w:val="20"/>
              </w:rPr>
              <w:t>nell’Allegato</w:t>
            </w:r>
            <w:r>
              <w:rPr>
                <w:spacing w:val="-5"/>
                <w:sz w:val="20"/>
              </w:rPr>
              <w:t xml:space="preserve"> </w:t>
            </w:r>
            <w:r>
              <w:rPr>
                <w:sz w:val="20"/>
              </w:rPr>
              <w:t>III</w:t>
            </w:r>
            <w:r>
              <w:rPr>
                <w:spacing w:val="-5"/>
                <w:sz w:val="20"/>
              </w:rPr>
              <w:t xml:space="preserve"> </w:t>
            </w:r>
            <w:r>
              <w:rPr>
                <w:sz w:val="20"/>
              </w:rPr>
              <w:t>dei</w:t>
            </w:r>
            <w:r>
              <w:rPr>
                <w:spacing w:val="-5"/>
                <w:sz w:val="20"/>
              </w:rPr>
              <w:t xml:space="preserve"> </w:t>
            </w:r>
            <w:r>
              <w:rPr>
                <w:sz w:val="20"/>
              </w:rPr>
              <w:t>criteri</w:t>
            </w:r>
            <w:r>
              <w:rPr>
                <w:spacing w:val="-6"/>
                <w:sz w:val="20"/>
              </w:rPr>
              <w:t xml:space="preserve"> </w:t>
            </w:r>
            <w:r>
              <w:rPr>
                <w:sz w:val="20"/>
              </w:rPr>
              <w:t>GPP</w:t>
            </w:r>
            <w:r>
              <w:rPr>
                <w:spacing w:val="-4"/>
                <w:sz w:val="20"/>
              </w:rPr>
              <w:t xml:space="preserve"> </w:t>
            </w:r>
            <w:r>
              <w:rPr>
                <w:spacing w:val="-5"/>
                <w:sz w:val="20"/>
              </w:rPr>
              <w:t>UE?</w:t>
            </w:r>
          </w:p>
        </w:tc>
        <w:tc>
          <w:tcPr>
            <w:tcW w:w="1230" w:type="dxa"/>
            <w:vMerge/>
            <w:tcBorders>
              <w:top w:val="nil"/>
              <w:left w:val="single" w:sz="4" w:space="0" w:color="000000"/>
              <w:bottom w:val="single" w:sz="4" w:space="0" w:color="000000"/>
              <w:right w:val="single" w:sz="4" w:space="0" w:color="000000"/>
            </w:tcBorders>
          </w:tcPr>
          <w:p w14:paraId="2CE187CB" w14:textId="77777777" w:rsidR="00415E89" w:rsidRDefault="00415E89">
            <w:pPr>
              <w:rPr>
                <w:sz w:val="2"/>
                <w:szCs w:val="2"/>
              </w:rPr>
            </w:pPr>
          </w:p>
        </w:tc>
        <w:tc>
          <w:tcPr>
            <w:tcW w:w="1462" w:type="dxa"/>
            <w:tcBorders>
              <w:top w:val="nil"/>
              <w:left w:val="single" w:sz="4" w:space="0" w:color="000000"/>
              <w:bottom w:val="single" w:sz="4" w:space="0" w:color="000000"/>
            </w:tcBorders>
          </w:tcPr>
          <w:p w14:paraId="63234532" w14:textId="77777777" w:rsidR="00415E89" w:rsidRDefault="00415E89">
            <w:pPr>
              <w:pStyle w:val="TableParagraph"/>
              <w:rPr>
                <w:sz w:val="14"/>
              </w:rPr>
            </w:pPr>
          </w:p>
        </w:tc>
      </w:tr>
      <w:tr w:rsidR="00415E89" w14:paraId="2165677A" w14:textId="77777777">
        <w:trPr>
          <w:trHeight w:val="359"/>
        </w:trPr>
        <w:tc>
          <w:tcPr>
            <w:tcW w:w="1358" w:type="dxa"/>
            <w:tcBorders>
              <w:top w:val="nil"/>
              <w:left w:val="single" w:sz="4" w:space="0" w:color="000000"/>
              <w:bottom w:val="nil"/>
              <w:right w:val="single" w:sz="4" w:space="0" w:color="000000"/>
            </w:tcBorders>
            <w:shd w:val="clear" w:color="auto" w:fill="E7E6E6"/>
          </w:tcPr>
          <w:p w14:paraId="5328B144" w14:textId="77777777" w:rsidR="00415E89" w:rsidRDefault="00415E89">
            <w:pPr>
              <w:pStyle w:val="TableParagraph"/>
              <w:rPr>
                <w:sz w:val="20"/>
              </w:rPr>
            </w:pPr>
          </w:p>
        </w:tc>
        <w:tc>
          <w:tcPr>
            <w:tcW w:w="370" w:type="dxa"/>
            <w:tcBorders>
              <w:top w:val="single" w:sz="4" w:space="0" w:color="000000"/>
              <w:left w:val="single" w:sz="4" w:space="0" w:color="000000"/>
              <w:bottom w:val="nil"/>
              <w:right w:val="single" w:sz="4" w:space="0" w:color="000000"/>
            </w:tcBorders>
          </w:tcPr>
          <w:p w14:paraId="5B255FB5" w14:textId="77777777" w:rsidR="00415E89" w:rsidRDefault="00415E89">
            <w:pPr>
              <w:pStyle w:val="TableParagraph"/>
              <w:rPr>
                <w:sz w:val="20"/>
              </w:rPr>
            </w:pPr>
          </w:p>
        </w:tc>
        <w:tc>
          <w:tcPr>
            <w:tcW w:w="5202" w:type="dxa"/>
            <w:tcBorders>
              <w:top w:val="single" w:sz="4" w:space="0" w:color="000000"/>
              <w:left w:val="single" w:sz="4" w:space="0" w:color="000000"/>
              <w:bottom w:val="nil"/>
              <w:right w:val="single" w:sz="4" w:space="0" w:color="000000"/>
            </w:tcBorders>
          </w:tcPr>
          <w:p w14:paraId="43D59312" w14:textId="77777777" w:rsidR="00415E89" w:rsidRDefault="007F0D64">
            <w:pPr>
              <w:pStyle w:val="TableParagraph"/>
              <w:spacing w:before="130" w:line="210" w:lineRule="exact"/>
              <w:ind w:left="74"/>
              <w:rPr>
                <w:sz w:val="20"/>
              </w:rPr>
            </w:pPr>
            <w:r>
              <w:rPr>
                <w:sz w:val="20"/>
              </w:rPr>
              <w:t>Nel</w:t>
            </w:r>
            <w:r>
              <w:rPr>
                <w:spacing w:val="-1"/>
                <w:sz w:val="20"/>
              </w:rPr>
              <w:t xml:space="preserve"> </w:t>
            </w:r>
            <w:r>
              <w:rPr>
                <w:sz w:val="20"/>
              </w:rPr>
              <w:t>caso</w:t>
            </w:r>
            <w:r>
              <w:rPr>
                <w:spacing w:val="-1"/>
                <w:sz w:val="20"/>
              </w:rPr>
              <w:t xml:space="preserve"> </w:t>
            </w:r>
            <w:r>
              <w:rPr>
                <w:sz w:val="20"/>
              </w:rPr>
              <w:t>di</w:t>
            </w:r>
            <w:r>
              <w:rPr>
                <w:spacing w:val="-2"/>
                <w:sz w:val="20"/>
              </w:rPr>
              <w:t xml:space="preserve"> </w:t>
            </w:r>
            <w:r>
              <w:rPr>
                <w:sz w:val="20"/>
              </w:rPr>
              <w:t>server</w:t>
            </w:r>
            <w:r>
              <w:rPr>
                <w:spacing w:val="-1"/>
                <w:sz w:val="20"/>
              </w:rPr>
              <w:t xml:space="preserve"> </w:t>
            </w:r>
            <w:r>
              <w:rPr>
                <w:sz w:val="20"/>
              </w:rPr>
              <w:t>e</w:t>
            </w:r>
            <w:r>
              <w:rPr>
                <w:spacing w:val="-1"/>
                <w:sz w:val="20"/>
              </w:rPr>
              <w:t xml:space="preserve"> </w:t>
            </w:r>
            <w:r>
              <w:rPr>
                <w:sz w:val="20"/>
              </w:rPr>
              <w:t>prodotti</w:t>
            </w:r>
            <w:r>
              <w:rPr>
                <w:spacing w:val="-2"/>
                <w:sz w:val="20"/>
              </w:rPr>
              <w:t xml:space="preserve"> </w:t>
            </w:r>
            <w:r>
              <w:rPr>
                <w:sz w:val="20"/>
              </w:rPr>
              <w:t>di</w:t>
            </w:r>
            <w:r>
              <w:rPr>
                <w:spacing w:val="-2"/>
                <w:sz w:val="20"/>
              </w:rPr>
              <w:t xml:space="preserve"> </w:t>
            </w:r>
            <w:r>
              <w:rPr>
                <w:sz w:val="20"/>
              </w:rPr>
              <w:t>archiviazioni</w:t>
            </w:r>
            <w:r>
              <w:rPr>
                <w:spacing w:val="-2"/>
                <w:sz w:val="20"/>
              </w:rPr>
              <w:t xml:space="preserve"> </w:t>
            </w:r>
            <w:r>
              <w:rPr>
                <w:sz w:val="20"/>
              </w:rPr>
              <w:t>dati,</w:t>
            </w:r>
            <w:r>
              <w:rPr>
                <w:spacing w:val="-2"/>
                <w:sz w:val="20"/>
              </w:rPr>
              <w:t xml:space="preserve"> </w:t>
            </w:r>
            <w:r>
              <w:rPr>
                <w:sz w:val="20"/>
              </w:rPr>
              <w:t>è</w:t>
            </w:r>
            <w:r>
              <w:rPr>
                <w:spacing w:val="-1"/>
                <w:sz w:val="20"/>
              </w:rPr>
              <w:t xml:space="preserve"> </w:t>
            </w:r>
            <w:r>
              <w:rPr>
                <w:spacing w:val="-2"/>
                <w:sz w:val="20"/>
              </w:rPr>
              <w:t>disponibile</w:t>
            </w:r>
          </w:p>
        </w:tc>
        <w:tc>
          <w:tcPr>
            <w:tcW w:w="1230" w:type="dxa"/>
            <w:vMerge w:val="restart"/>
            <w:tcBorders>
              <w:top w:val="single" w:sz="4" w:space="0" w:color="000000"/>
              <w:left w:val="single" w:sz="4" w:space="0" w:color="000000"/>
              <w:bottom w:val="single" w:sz="4" w:space="0" w:color="000000"/>
              <w:right w:val="single" w:sz="4" w:space="0" w:color="000000"/>
            </w:tcBorders>
          </w:tcPr>
          <w:p w14:paraId="7377FE17" w14:textId="77777777" w:rsidR="00415E89" w:rsidRDefault="00415E89">
            <w:pPr>
              <w:pStyle w:val="TableParagraph"/>
              <w:rPr>
                <w:sz w:val="20"/>
              </w:rPr>
            </w:pPr>
          </w:p>
        </w:tc>
        <w:tc>
          <w:tcPr>
            <w:tcW w:w="1462" w:type="dxa"/>
            <w:vMerge w:val="restart"/>
            <w:tcBorders>
              <w:top w:val="single" w:sz="4" w:space="0" w:color="000000"/>
              <w:left w:val="single" w:sz="4" w:space="0" w:color="000000"/>
              <w:bottom w:val="single" w:sz="4" w:space="0" w:color="000000"/>
            </w:tcBorders>
          </w:tcPr>
          <w:p w14:paraId="5D5BAF6A" w14:textId="77777777" w:rsidR="00415E89" w:rsidRDefault="00415E89">
            <w:pPr>
              <w:pStyle w:val="TableParagraph"/>
              <w:rPr>
                <w:sz w:val="20"/>
              </w:rPr>
            </w:pPr>
          </w:p>
        </w:tc>
      </w:tr>
      <w:tr w:rsidR="00415E89" w14:paraId="11139D9B" w14:textId="77777777">
        <w:trPr>
          <w:trHeight w:val="219"/>
        </w:trPr>
        <w:tc>
          <w:tcPr>
            <w:tcW w:w="1358" w:type="dxa"/>
            <w:tcBorders>
              <w:top w:val="nil"/>
              <w:left w:val="single" w:sz="4" w:space="0" w:color="000000"/>
              <w:bottom w:val="nil"/>
              <w:right w:val="single" w:sz="4" w:space="0" w:color="000000"/>
            </w:tcBorders>
            <w:shd w:val="clear" w:color="auto" w:fill="E7E6E6"/>
          </w:tcPr>
          <w:p w14:paraId="4A3F715C"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7EECBF8B" w14:textId="77777777" w:rsidR="00415E89" w:rsidRDefault="007F0D64">
            <w:pPr>
              <w:pStyle w:val="TableParagraph"/>
              <w:spacing w:line="199" w:lineRule="exact"/>
              <w:ind w:left="17" w:right="3"/>
              <w:jc w:val="center"/>
              <w:rPr>
                <w:sz w:val="20"/>
              </w:rPr>
            </w:pPr>
            <w:r>
              <w:rPr>
                <w:spacing w:val="-10"/>
                <w:sz w:val="20"/>
              </w:rPr>
              <w:t>3</w:t>
            </w:r>
          </w:p>
        </w:tc>
        <w:tc>
          <w:tcPr>
            <w:tcW w:w="5202" w:type="dxa"/>
            <w:tcBorders>
              <w:top w:val="nil"/>
              <w:left w:val="single" w:sz="4" w:space="0" w:color="000000"/>
              <w:bottom w:val="nil"/>
              <w:right w:val="single" w:sz="4" w:space="0" w:color="000000"/>
            </w:tcBorders>
          </w:tcPr>
          <w:p w14:paraId="5B7D31A1" w14:textId="77777777" w:rsidR="00415E89" w:rsidRDefault="007F0D64">
            <w:pPr>
              <w:pStyle w:val="TableParagraph"/>
              <w:spacing w:line="199" w:lineRule="exact"/>
              <w:ind w:left="74"/>
              <w:rPr>
                <w:sz w:val="20"/>
              </w:rPr>
            </w:pPr>
            <w:r>
              <w:rPr>
                <w:sz w:val="20"/>
              </w:rPr>
              <w:t>la</w:t>
            </w:r>
            <w:r>
              <w:rPr>
                <w:spacing w:val="67"/>
                <w:sz w:val="20"/>
              </w:rPr>
              <w:t xml:space="preserve"> </w:t>
            </w:r>
            <w:r>
              <w:rPr>
                <w:sz w:val="20"/>
              </w:rPr>
              <w:t>dichiarazione</w:t>
            </w:r>
            <w:r>
              <w:rPr>
                <w:spacing w:val="67"/>
                <w:sz w:val="20"/>
              </w:rPr>
              <w:t xml:space="preserve"> </w:t>
            </w:r>
            <w:r>
              <w:rPr>
                <w:sz w:val="20"/>
              </w:rPr>
              <w:t>dei</w:t>
            </w:r>
            <w:r>
              <w:rPr>
                <w:spacing w:val="67"/>
                <w:sz w:val="20"/>
              </w:rPr>
              <w:t xml:space="preserve"> </w:t>
            </w:r>
            <w:r>
              <w:rPr>
                <w:sz w:val="20"/>
              </w:rPr>
              <w:t>produttori/fornitori</w:t>
            </w:r>
            <w:r>
              <w:rPr>
                <w:spacing w:val="67"/>
                <w:sz w:val="20"/>
              </w:rPr>
              <w:t xml:space="preserve"> </w:t>
            </w:r>
            <w:r>
              <w:rPr>
                <w:sz w:val="20"/>
              </w:rPr>
              <w:t>di</w:t>
            </w:r>
            <w:r>
              <w:rPr>
                <w:spacing w:val="67"/>
                <w:sz w:val="20"/>
              </w:rPr>
              <w:t xml:space="preserve"> </w:t>
            </w:r>
            <w:r>
              <w:rPr>
                <w:sz w:val="20"/>
              </w:rPr>
              <w:t>conformità</w:t>
            </w:r>
            <w:r>
              <w:rPr>
                <w:spacing w:val="67"/>
                <w:sz w:val="20"/>
              </w:rPr>
              <w:t xml:space="preserve"> </w:t>
            </w:r>
            <w:r>
              <w:rPr>
                <w:spacing w:val="-4"/>
                <w:sz w:val="20"/>
              </w:rPr>
              <w:t>alla</w:t>
            </w:r>
          </w:p>
        </w:tc>
        <w:tc>
          <w:tcPr>
            <w:tcW w:w="1230" w:type="dxa"/>
            <w:vMerge/>
            <w:tcBorders>
              <w:top w:val="nil"/>
              <w:left w:val="single" w:sz="4" w:space="0" w:color="000000"/>
              <w:bottom w:val="single" w:sz="4" w:space="0" w:color="000000"/>
              <w:right w:val="single" w:sz="4" w:space="0" w:color="000000"/>
            </w:tcBorders>
          </w:tcPr>
          <w:p w14:paraId="6CE5CA52" w14:textId="77777777" w:rsidR="00415E89" w:rsidRDefault="00415E89">
            <w:pPr>
              <w:rPr>
                <w:sz w:val="2"/>
                <w:szCs w:val="2"/>
              </w:rPr>
            </w:pPr>
          </w:p>
        </w:tc>
        <w:tc>
          <w:tcPr>
            <w:tcW w:w="1462" w:type="dxa"/>
            <w:vMerge/>
            <w:tcBorders>
              <w:top w:val="nil"/>
              <w:left w:val="single" w:sz="4" w:space="0" w:color="000000"/>
              <w:bottom w:val="single" w:sz="4" w:space="0" w:color="000000"/>
            </w:tcBorders>
          </w:tcPr>
          <w:p w14:paraId="468FAE04" w14:textId="77777777" w:rsidR="00415E89" w:rsidRDefault="00415E89">
            <w:pPr>
              <w:rPr>
                <w:sz w:val="2"/>
                <w:szCs w:val="2"/>
              </w:rPr>
            </w:pPr>
          </w:p>
        </w:tc>
      </w:tr>
      <w:tr w:rsidR="00415E89" w14:paraId="079D687A" w14:textId="77777777">
        <w:trPr>
          <w:trHeight w:val="360"/>
        </w:trPr>
        <w:tc>
          <w:tcPr>
            <w:tcW w:w="1358" w:type="dxa"/>
            <w:tcBorders>
              <w:top w:val="nil"/>
              <w:left w:val="single" w:sz="4" w:space="0" w:color="000000"/>
              <w:bottom w:val="nil"/>
              <w:right w:val="single" w:sz="4" w:space="0" w:color="000000"/>
            </w:tcBorders>
            <w:shd w:val="clear" w:color="auto" w:fill="E7E6E6"/>
          </w:tcPr>
          <w:p w14:paraId="38920818" w14:textId="77777777" w:rsidR="00415E89" w:rsidRDefault="00415E89">
            <w:pPr>
              <w:pStyle w:val="TableParagraph"/>
              <w:rPr>
                <w:sz w:val="20"/>
              </w:rPr>
            </w:pPr>
          </w:p>
        </w:tc>
        <w:tc>
          <w:tcPr>
            <w:tcW w:w="370" w:type="dxa"/>
            <w:tcBorders>
              <w:top w:val="nil"/>
              <w:left w:val="single" w:sz="4" w:space="0" w:color="000000"/>
              <w:bottom w:val="single" w:sz="4" w:space="0" w:color="000000"/>
              <w:right w:val="single" w:sz="4" w:space="0" w:color="000000"/>
            </w:tcBorders>
          </w:tcPr>
          <w:p w14:paraId="554D50D1" w14:textId="77777777" w:rsidR="00415E89" w:rsidRDefault="00415E89">
            <w:pPr>
              <w:pStyle w:val="TableParagraph"/>
              <w:rPr>
                <w:sz w:val="20"/>
              </w:rPr>
            </w:pPr>
          </w:p>
        </w:tc>
        <w:tc>
          <w:tcPr>
            <w:tcW w:w="5202" w:type="dxa"/>
            <w:tcBorders>
              <w:top w:val="nil"/>
              <w:left w:val="single" w:sz="4" w:space="0" w:color="000000"/>
              <w:bottom w:val="single" w:sz="4" w:space="0" w:color="000000"/>
              <w:right w:val="single" w:sz="4" w:space="0" w:color="000000"/>
            </w:tcBorders>
          </w:tcPr>
          <w:p w14:paraId="12224270" w14:textId="77777777" w:rsidR="00415E89" w:rsidRDefault="007F0D64">
            <w:pPr>
              <w:pStyle w:val="TableParagraph"/>
              <w:spacing w:line="219" w:lineRule="exact"/>
              <w:ind w:left="74"/>
              <w:rPr>
                <w:sz w:val="20"/>
              </w:rPr>
            </w:pPr>
            <w:r>
              <w:rPr>
                <w:sz w:val="20"/>
              </w:rPr>
              <w:t>seguente</w:t>
            </w:r>
            <w:r>
              <w:rPr>
                <w:spacing w:val="-9"/>
                <w:sz w:val="20"/>
              </w:rPr>
              <w:t xml:space="preserve"> </w:t>
            </w:r>
            <w:r>
              <w:rPr>
                <w:sz w:val="20"/>
              </w:rPr>
              <w:t>normativa:</w:t>
            </w:r>
            <w:r>
              <w:rPr>
                <w:spacing w:val="-8"/>
                <w:sz w:val="20"/>
              </w:rPr>
              <w:t xml:space="preserve"> </w:t>
            </w:r>
            <w:r>
              <w:rPr>
                <w:sz w:val="20"/>
              </w:rPr>
              <w:t>ecodesign</w:t>
            </w:r>
            <w:r>
              <w:rPr>
                <w:spacing w:val="-8"/>
                <w:sz w:val="20"/>
              </w:rPr>
              <w:t xml:space="preserve"> </w:t>
            </w:r>
            <w:r>
              <w:rPr>
                <w:sz w:val="20"/>
              </w:rPr>
              <w:t>(Regolamento</w:t>
            </w:r>
            <w:r>
              <w:rPr>
                <w:spacing w:val="-4"/>
                <w:sz w:val="20"/>
              </w:rPr>
              <w:t xml:space="preserve"> </w:t>
            </w:r>
            <w:r>
              <w:rPr>
                <w:sz w:val="20"/>
              </w:rPr>
              <w:t>(EU)</w:t>
            </w:r>
            <w:r>
              <w:rPr>
                <w:spacing w:val="-7"/>
                <w:sz w:val="20"/>
              </w:rPr>
              <w:t xml:space="preserve"> </w:t>
            </w:r>
            <w:r>
              <w:rPr>
                <w:spacing w:val="-2"/>
                <w:sz w:val="20"/>
              </w:rPr>
              <w:t>2019/424)?</w:t>
            </w:r>
          </w:p>
        </w:tc>
        <w:tc>
          <w:tcPr>
            <w:tcW w:w="1230" w:type="dxa"/>
            <w:vMerge/>
            <w:tcBorders>
              <w:top w:val="nil"/>
              <w:left w:val="single" w:sz="4" w:space="0" w:color="000000"/>
              <w:bottom w:val="single" w:sz="4" w:space="0" w:color="000000"/>
              <w:right w:val="single" w:sz="4" w:space="0" w:color="000000"/>
            </w:tcBorders>
          </w:tcPr>
          <w:p w14:paraId="475B745D" w14:textId="77777777" w:rsidR="00415E89" w:rsidRDefault="00415E89">
            <w:pPr>
              <w:rPr>
                <w:sz w:val="2"/>
                <w:szCs w:val="2"/>
              </w:rPr>
            </w:pPr>
          </w:p>
        </w:tc>
        <w:tc>
          <w:tcPr>
            <w:tcW w:w="1462" w:type="dxa"/>
            <w:vMerge/>
            <w:tcBorders>
              <w:top w:val="nil"/>
              <w:left w:val="single" w:sz="4" w:space="0" w:color="000000"/>
              <w:bottom w:val="single" w:sz="4" w:space="0" w:color="000000"/>
            </w:tcBorders>
          </w:tcPr>
          <w:p w14:paraId="1A8BFE09" w14:textId="77777777" w:rsidR="00415E89" w:rsidRDefault="00415E89">
            <w:pPr>
              <w:rPr>
                <w:sz w:val="2"/>
                <w:szCs w:val="2"/>
              </w:rPr>
            </w:pPr>
          </w:p>
        </w:tc>
      </w:tr>
      <w:tr w:rsidR="00415E89" w14:paraId="5C27F9B0" w14:textId="77777777">
        <w:trPr>
          <w:trHeight w:val="225"/>
        </w:trPr>
        <w:tc>
          <w:tcPr>
            <w:tcW w:w="1358" w:type="dxa"/>
            <w:tcBorders>
              <w:top w:val="nil"/>
              <w:left w:val="single" w:sz="4" w:space="0" w:color="000000"/>
              <w:bottom w:val="nil"/>
              <w:right w:val="single" w:sz="4" w:space="0" w:color="000000"/>
            </w:tcBorders>
            <w:shd w:val="clear" w:color="auto" w:fill="E7E6E6"/>
          </w:tcPr>
          <w:p w14:paraId="3CBDD58E" w14:textId="77777777" w:rsidR="00415E89" w:rsidRDefault="00415E89">
            <w:pPr>
              <w:pStyle w:val="TableParagraph"/>
              <w:rPr>
                <w:sz w:val="16"/>
              </w:rPr>
            </w:pPr>
          </w:p>
        </w:tc>
        <w:tc>
          <w:tcPr>
            <w:tcW w:w="370" w:type="dxa"/>
            <w:tcBorders>
              <w:top w:val="single" w:sz="4" w:space="0" w:color="000000"/>
              <w:left w:val="single" w:sz="4" w:space="0" w:color="000000"/>
              <w:bottom w:val="nil"/>
              <w:right w:val="single" w:sz="4" w:space="0" w:color="000000"/>
            </w:tcBorders>
          </w:tcPr>
          <w:p w14:paraId="59B67C21" w14:textId="77777777" w:rsidR="00415E89" w:rsidRDefault="00415E89">
            <w:pPr>
              <w:pStyle w:val="TableParagraph"/>
              <w:rPr>
                <w:sz w:val="16"/>
              </w:rPr>
            </w:pPr>
          </w:p>
        </w:tc>
        <w:tc>
          <w:tcPr>
            <w:tcW w:w="5202" w:type="dxa"/>
            <w:tcBorders>
              <w:top w:val="single" w:sz="4" w:space="0" w:color="000000"/>
              <w:left w:val="single" w:sz="4" w:space="0" w:color="000000"/>
              <w:bottom w:val="nil"/>
              <w:right w:val="single" w:sz="4" w:space="0" w:color="000000"/>
            </w:tcBorders>
          </w:tcPr>
          <w:p w14:paraId="48C4EC22" w14:textId="77777777" w:rsidR="00415E89" w:rsidRDefault="007F0D64">
            <w:pPr>
              <w:pStyle w:val="TableParagraph"/>
              <w:spacing w:line="205" w:lineRule="exact"/>
              <w:ind w:left="74"/>
              <w:rPr>
                <w:sz w:val="20"/>
              </w:rPr>
            </w:pPr>
            <w:r>
              <w:rPr>
                <w:sz w:val="20"/>
              </w:rPr>
              <w:t>È</w:t>
            </w:r>
            <w:r>
              <w:rPr>
                <w:spacing w:val="-6"/>
                <w:sz w:val="20"/>
              </w:rPr>
              <w:t xml:space="preserve"> </w:t>
            </w:r>
            <w:r>
              <w:rPr>
                <w:sz w:val="20"/>
              </w:rPr>
              <w:t>dimostrato</w:t>
            </w:r>
            <w:r>
              <w:rPr>
                <w:spacing w:val="-4"/>
                <w:sz w:val="20"/>
              </w:rPr>
              <w:t xml:space="preserve"> </w:t>
            </w:r>
            <w:r>
              <w:rPr>
                <w:sz w:val="20"/>
              </w:rPr>
              <w:t>che</w:t>
            </w:r>
            <w:r>
              <w:rPr>
                <w:spacing w:val="-6"/>
                <w:sz w:val="20"/>
              </w:rPr>
              <w:t xml:space="preserve"> </w:t>
            </w:r>
            <w:r>
              <w:rPr>
                <w:sz w:val="20"/>
              </w:rPr>
              <w:t>il</w:t>
            </w:r>
            <w:r>
              <w:rPr>
                <w:spacing w:val="-6"/>
                <w:sz w:val="20"/>
              </w:rPr>
              <w:t xml:space="preserve"> </w:t>
            </w:r>
            <w:r>
              <w:rPr>
                <w:sz w:val="20"/>
              </w:rPr>
              <w:t>prodotto</w:t>
            </w:r>
            <w:r>
              <w:rPr>
                <w:spacing w:val="-6"/>
                <w:sz w:val="20"/>
              </w:rPr>
              <w:t xml:space="preserve"> </w:t>
            </w:r>
            <w:r>
              <w:rPr>
                <w:sz w:val="20"/>
              </w:rPr>
              <w:t>acquistato</w:t>
            </w:r>
            <w:r>
              <w:rPr>
                <w:spacing w:val="-4"/>
                <w:sz w:val="20"/>
              </w:rPr>
              <w:t xml:space="preserve"> </w:t>
            </w:r>
            <w:r>
              <w:rPr>
                <w:sz w:val="20"/>
              </w:rPr>
              <w:t>dispone</w:t>
            </w:r>
            <w:r>
              <w:rPr>
                <w:spacing w:val="-5"/>
                <w:sz w:val="20"/>
              </w:rPr>
              <w:t xml:space="preserve"> </w:t>
            </w:r>
            <w:r>
              <w:rPr>
                <w:sz w:val="20"/>
              </w:rPr>
              <w:t>della</w:t>
            </w:r>
            <w:r>
              <w:rPr>
                <w:spacing w:val="-3"/>
                <w:sz w:val="20"/>
              </w:rPr>
              <w:t xml:space="preserve"> </w:t>
            </w:r>
            <w:r>
              <w:rPr>
                <w:spacing w:val="-2"/>
                <w:sz w:val="20"/>
              </w:rPr>
              <w:t>marcatura</w:t>
            </w:r>
          </w:p>
        </w:tc>
        <w:tc>
          <w:tcPr>
            <w:tcW w:w="1230" w:type="dxa"/>
            <w:vMerge w:val="restart"/>
            <w:tcBorders>
              <w:top w:val="single" w:sz="4" w:space="0" w:color="000000"/>
              <w:left w:val="single" w:sz="4" w:space="0" w:color="000000"/>
              <w:bottom w:val="single" w:sz="4" w:space="0" w:color="000000"/>
              <w:right w:val="single" w:sz="4" w:space="0" w:color="000000"/>
            </w:tcBorders>
          </w:tcPr>
          <w:p w14:paraId="45A3AEA4" w14:textId="77777777" w:rsidR="00415E89" w:rsidRDefault="00415E89">
            <w:pPr>
              <w:pStyle w:val="TableParagraph"/>
              <w:rPr>
                <w:sz w:val="20"/>
              </w:rPr>
            </w:pPr>
          </w:p>
        </w:tc>
        <w:tc>
          <w:tcPr>
            <w:tcW w:w="1462" w:type="dxa"/>
            <w:vMerge w:val="restart"/>
            <w:tcBorders>
              <w:top w:val="single" w:sz="4" w:space="0" w:color="000000"/>
              <w:left w:val="single" w:sz="4" w:space="0" w:color="000000"/>
              <w:bottom w:val="single" w:sz="4" w:space="0" w:color="000000"/>
              <w:right w:val="single" w:sz="4" w:space="0" w:color="000000"/>
            </w:tcBorders>
          </w:tcPr>
          <w:p w14:paraId="336F9EB3" w14:textId="77777777" w:rsidR="00415E89" w:rsidRDefault="00415E89">
            <w:pPr>
              <w:pStyle w:val="TableParagraph"/>
              <w:rPr>
                <w:sz w:val="20"/>
              </w:rPr>
            </w:pPr>
          </w:p>
        </w:tc>
      </w:tr>
      <w:tr w:rsidR="00415E89" w14:paraId="652B0C07" w14:textId="77777777">
        <w:trPr>
          <w:trHeight w:val="219"/>
        </w:trPr>
        <w:tc>
          <w:tcPr>
            <w:tcW w:w="1358" w:type="dxa"/>
            <w:tcBorders>
              <w:top w:val="nil"/>
              <w:left w:val="single" w:sz="4" w:space="0" w:color="000000"/>
              <w:bottom w:val="nil"/>
              <w:right w:val="single" w:sz="4" w:space="0" w:color="000000"/>
            </w:tcBorders>
            <w:shd w:val="clear" w:color="auto" w:fill="E7E6E6"/>
          </w:tcPr>
          <w:p w14:paraId="04A2CBC7"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747047EA"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1283C5CF" w14:textId="77777777" w:rsidR="00415E89" w:rsidRDefault="007F0D64">
            <w:pPr>
              <w:pStyle w:val="TableParagraph"/>
              <w:spacing w:line="199" w:lineRule="exact"/>
              <w:ind w:left="74"/>
              <w:rPr>
                <w:sz w:val="20"/>
              </w:rPr>
            </w:pPr>
            <w:r>
              <w:rPr>
                <w:sz w:val="20"/>
              </w:rPr>
              <w:t>CE</w:t>
            </w:r>
            <w:r>
              <w:rPr>
                <w:spacing w:val="23"/>
                <w:sz w:val="20"/>
              </w:rPr>
              <w:t xml:space="preserve"> </w:t>
            </w:r>
            <w:r>
              <w:rPr>
                <w:sz w:val="20"/>
              </w:rPr>
              <w:t>ai</w:t>
            </w:r>
            <w:r>
              <w:rPr>
                <w:spacing w:val="23"/>
                <w:sz w:val="20"/>
              </w:rPr>
              <w:t xml:space="preserve"> </w:t>
            </w:r>
            <w:r>
              <w:rPr>
                <w:sz w:val="20"/>
              </w:rPr>
              <w:t>sensi</w:t>
            </w:r>
            <w:r>
              <w:rPr>
                <w:spacing w:val="22"/>
                <w:sz w:val="20"/>
              </w:rPr>
              <w:t xml:space="preserve"> </w:t>
            </w:r>
            <w:r>
              <w:rPr>
                <w:sz w:val="20"/>
              </w:rPr>
              <w:t>della</w:t>
            </w:r>
            <w:r>
              <w:rPr>
                <w:spacing w:val="23"/>
                <w:sz w:val="20"/>
              </w:rPr>
              <w:t xml:space="preserve"> </w:t>
            </w:r>
            <w:r>
              <w:rPr>
                <w:sz w:val="20"/>
              </w:rPr>
              <w:t>seguente</w:t>
            </w:r>
            <w:r>
              <w:rPr>
                <w:spacing w:val="25"/>
                <w:sz w:val="20"/>
              </w:rPr>
              <w:t xml:space="preserve"> </w:t>
            </w:r>
            <w:r>
              <w:rPr>
                <w:sz w:val="20"/>
              </w:rPr>
              <w:t>normativa</w:t>
            </w:r>
            <w:r>
              <w:rPr>
                <w:spacing w:val="25"/>
                <w:sz w:val="20"/>
              </w:rPr>
              <w:t xml:space="preserve"> </w:t>
            </w:r>
            <w:r>
              <w:rPr>
                <w:sz w:val="20"/>
              </w:rPr>
              <w:t>REACH</w:t>
            </w:r>
            <w:r>
              <w:rPr>
                <w:spacing w:val="23"/>
                <w:sz w:val="20"/>
              </w:rPr>
              <w:t xml:space="preserve"> </w:t>
            </w:r>
            <w:r>
              <w:rPr>
                <w:spacing w:val="-2"/>
                <w:sz w:val="20"/>
              </w:rPr>
              <w:t>(Regolamento</w:t>
            </w:r>
          </w:p>
        </w:tc>
        <w:tc>
          <w:tcPr>
            <w:tcW w:w="1230" w:type="dxa"/>
            <w:vMerge/>
            <w:tcBorders>
              <w:top w:val="nil"/>
              <w:left w:val="single" w:sz="4" w:space="0" w:color="000000"/>
              <w:bottom w:val="single" w:sz="4" w:space="0" w:color="000000"/>
              <w:right w:val="single" w:sz="4" w:space="0" w:color="000000"/>
            </w:tcBorders>
          </w:tcPr>
          <w:p w14:paraId="64485BF5" w14:textId="77777777" w:rsidR="00415E89" w:rsidRDefault="00415E89">
            <w:pPr>
              <w:rPr>
                <w:sz w:val="2"/>
                <w:szCs w:val="2"/>
              </w:rPr>
            </w:pPr>
          </w:p>
        </w:tc>
        <w:tc>
          <w:tcPr>
            <w:tcW w:w="1462" w:type="dxa"/>
            <w:vMerge/>
            <w:tcBorders>
              <w:top w:val="nil"/>
              <w:left w:val="single" w:sz="4" w:space="0" w:color="000000"/>
              <w:bottom w:val="single" w:sz="4" w:space="0" w:color="000000"/>
              <w:right w:val="single" w:sz="4" w:space="0" w:color="000000"/>
            </w:tcBorders>
          </w:tcPr>
          <w:p w14:paraId="46FCA3F7" w14:textId="77777777" w:rsidR="00415E89" w:rsidRDefault="00415E89">
            <w:pPr>
              <w:rPr>
                <w:sz w:val="2"/>
                <w:szCs w:val="2"/>
              </w:rPr>
            </w:pPr>
          </w:p>
        </w:tc>
      </w:tr>
      <w:tr w:rsidR="00415E89" w14:paraId="2FD6EA3A" w14:textId="77777777">
        <w:trPr>
          <w:trHeight w:val="449"/>
        </w:trPr>
        <w:tc>
          <w:tcPr>
            <w:tcW w:w="1358" w:type="dxa"/>
            <w:tcBorders>
              <w:top w:val="nil"/>
              <w:left w:val="single" w:sz="4" w:space="0" w:color="000000"/>
              <w:bottom w:val="nil"/>
              <w:right w:val="single" w:sz="4" w:space="0" w:color="000000"/>
            </w:tcBorders>
            <w:shd w:val="clear" w:color="auto" w:fill="E7E6E6"/>
          </w:tcPr>
          <w:p w14:paraId="3F794574" w14:textId="77777777" w:rsidR="00415E89" w:rsidRDefault="00415E89">
            <w:pPr>
              <w:pStyle w:val="TableParagraph"/>
              <w:rPr>
                <w:sz w:val="20"/>
              </w:rPr>
            </w:pPr>
          </w:p>
        </w:tc>
        <w:tc>
          <w:tcPr>
            <w:tcW w:w="370" w:type="dxa"/>
            <w:tcBorders>
              <w:top w:val="nil"/>
              <w:left w:val="single" w:sz="4" w:space="0" w:color="000000"/>
              <w:bottom w:val="nil"/>
              <w:right w:val="single" w:sz="4" w:space="0" w:color="000000"/>
            </w:tcBorders>
          </w:tcPr>
          <w:p w14:paraId="2A6A55F9" w14:textId="77777777" w:rsidR="00415E89" w:rsidRDefault="007F0D64">
            <w:pPr>
              <w:pStyle w:val="TableParagraph"/>
              <w:spacing w:before="104"/>
              <w:ind w:left="17" w:right="3"/>
              <w:jc w:val="center"/>
              <w:rPr>
                <w:sz w:val="20"/>
              </w:rPr>
            </w:pPr>
            <w:r>
              <w:rPr>
                <w:spacing w:val="-10"/>
                <w:sz w:val="20"/>
              </w:rPr>
              <w:t>4</w:t>
            </w:r>
          </w:p>
        </w:tc>
        <w:tc>
          <w:tcPr>
            <w:tcW w:w="5202" w:type="dxa"/>
            <w:tcBorders>
              <w:top w:val="nil"/>
              <w:left w:val="single" w:sz="4" w:space="0" w:color="000000"/>
              <w:bottom w:val="nil"/>
              <w:right w:val="single" w:sz="4" w:space="0" w:color="000000"/>
            </w:tcBorders>
          </w:tcPr>
          <w:p w14:paraId="4C70FB56" w14:textId="77777777" w:rsidR="00415E89" w:rsidRDefault="007F0D64">
            <w:pPr>
              <w:pStyle w:val="TableParagraph"/>
              <w:spacing w:line="219" w:lineRule="exact"/>
              <w:ind w:left="74"/>
              <w:rPr>
                <w:sz w:val="20"/>
              </w:rPr>
            </w:pPr>
            <w:r>
              <w:rPr>
                <w:sz w:val="20"/>
              </w:rPr>
              <w:t>(CE)</w:t>
            </w:r>
            <w:r>
              <w:rPr>
                <w:spacing w:val="3"/>
                <w:sz w:val="20"/>
              </w:rPr>
              <w:t xml:space="preserve"> </w:t>
            </w:r>
            <w:r>
              <w:rPr>
                <w:sz w:val="20"/>
              </w:rPr>
              <w:t>n.1907/2006);</w:t>
            </w:r>
            <w:r>
              <w:rPr>
                <w:spacing w:val="3"/>
                <w:sz w:val="20"/>
              </w:rPr>
              <w:t xml:space="preserve"> </w:t>
            </w:r>
            <w:r>
              <w:rPr>
                <w:sz w:val="20"/>
              </w:rPr>
              <w:t>RoHS</w:t>
            </w:r>
            <w:r>
              <w:rPr>
                <w:spacing w:val="3"/>
                <w:sz w:val="20"/>
              </w:rPr>
              <w:t xml:space="preserve"> </w:t>
            </w:r>
            <w:r>
              <w:rPr>
                <w:sz w:val="20"/>
              </w:rPr>
              <w:t>(Direttiva</w:t>
            </w:r>
            <w:r>
              <w:rPr>
                <w:spacing w:val="4"/>
                <w:sz w:val="20"/>
              </w:rPr>
              <w:t xml:space="preserve"> </w:t>
            </w:r>
            <w:r>
              <w:rPr>
                <w:sz w:val="20"/>
              </w:rPr>
              <w:t>2011/65/EU</w:t>
            </w:r>
            <w:r>
              <w:rPr>
                <w:spacing w:val="3"/>
                <w:sz w:val="20"/>
              </w:rPr>
              <w:t xml:space="preserve"> </w:t>
            </w:r>
            <w:r>
              <w:rPr>
                <w:sz w:val="20"/>
              </w:rPr>
              <w:t>e</w:t>
            </w:r>
            <w:r>
              <w:rPr>
                <w:spacing w:val="4"/>
                <w:sz w:val="20"/>
              </w:rPr>
              <w:t xml:space="preserve"> </w:t>
            </w:r>
            <w:r>
              <w:rPr>
                <w:spacing w:val="-2"/>
                <w:sz w:val="20"/>
              </w:rPr>
              <w:t>ss.mm.ii.);</w:t>
            </w:r>
          </w:p>
          <w:p w14:paraId="2566EFD4" w14:textId="77777777" w:rsidR="00415E89" w:rsidRDefault="007F0D64">
            <w:pPr>
              <w:pStyle w:val="TableParagraph"/>
              <w:spacing w:line="210" w:lineRule="exact"/>
              <w:ind w:left="74"/>
              <w:rPr>
                <w:sz w:val="20"/>
              </w:rPr>
            </w:pPr>
            <w:r>
              <w:rPr>
                <w:sz w:val="20"/>
              </w:rPr>
              <w:t>Compatibilità</w:t>
            </w:r>
            <w:r>
              <w:rPr>
                <w:spacing w:val="43"/>
                <w:sz w:val="20"/>
              </w:rPr>
              <w:t xml:space="preserve">  </w:t>
            </w:r>
            <w:r>
              <w:rPr>
                <w:sz w:val="20"/>
              </w:rPr>
              <w:t>elettromagnetica</w:t>
            </w:r>
            <w:r>
              <w:rPr>
                <w:spacing w:val="44"/>
                <w:sz w:val="20"/>
              </w:rPr>
              <w:t xml:space="preserve">  </w:t>
            </w:r>
            <w:r>
              <w:rPr>
                <w:sz w:val="20"/>
              </w:rPr>
              <w:t>(Direttiva</w:t>
            </w:r>
            <w:r>
              <w:rPr>
                <w:spacing w:val="44"/>
                <w:sz w:val="20"/>
              </w:rPr>
              <w:t xml:space="preserve">  </w:t>
            </w:r>
            <w:r>
              <w:rPr>
                <w:sz w:val="20"/>
              </w:rPr>
              <w:t>2014/30/UE</w:t>
            </w:r>
            <w:r>
              <w:rPr>
                <w:spacing w:val="42"/>
                <w:sz w:val="20"/>
              </w:rPr>
              <w:t xml:space="preserve">  </w:t>
            </w:r>
            <w:r>
              <w:rPr>
                <w:spacing w:val="-10"/>
                <w:sz w:val="20"/>
              </w:rPr>
              <w:t>e</w:t>
            </w:r>
          </w:p>
        </w:tc>
        <w:tc>
          <w:tcPr>
            <w:tcW w:w="1230" w:type="dxa"/>
            <w:vMerge/>
            <w:tcBorders>
              <w:top w:val="nil"/>
              <w:left w:val="single" w:sz="4" w:space="0" w:color="000000"/>
              <w:bottom w:val="single" w:sz="4" w:space="0" w:color="000000"/>
              <w:right w:val="single" w:sz="4" w:space="0" w:color="000000"/>
            </w:tcBorders>
          </w:tcPr>
          <w:p w14:paraId="790B6CD5" w14:textId="77777777" w:rsidR="00415E89" w:rsidRDefault="00415E89">
            <w:pPr>
              <w:rPr>
                <w:sz w:val="2"/>
                <w:szCs w:val="2"/>
              </w:rPr>
            </w:pPr>
          </w:p>
        </w:tc>
        <w:tc>
          <w:tcPr>
            <w:tcW w:w="1462" w:type="dxa"/>
            <w:vMerge/>
            <w:tcBorders>
              <w:top w:val="nil"/>
              <w:left w:val="single" w:sz="4" w:space="0" w:color="000000"/>
              <w:bottom w:val="single" w:sz="4" w:space="0" w:color="000000"/>
              <w:right w:val="single" w:sz="4" w:space="0" w:color="000000"/>
            </w:tcBorders>
          </w:tcPr>
          <w:p w14:paraId="465B18E5" w14:textId="77777777" w:rsidR="00415E89" w:rsidRDefault="00415E89">
            <w:pPr>
              <w:rPr>
                <w:sz w:val="2"/>
                <w:szCs w:val="2"/>
              </w:rPr>
            </w:pPr>
          </w:p>
        </w:tc>
      </w:tr>
      <w:tr w:rsidR="00415E89" w14:paraId="6B35C2DA" w14:textId="77777777">
        <w:trPr>
          <w:trHeight w:val="220"/>
        </w:trPr>
        <w:tc>
          <w:tcPr>
            <w:tcW w:w="1358" w:type="dxa"/>
            <w:tcBorders>
              <w:top w:val="nil"/>
              <w:left w:val="single" w:sz="4" w:space="0" w:color="000000"/>
              <w:bottom w:val="nil"/>
              <w:right w:val="single" w:sz="4" w:space="0" w:color="000000"/>
            </w:tcBorders>
            <w:shd w:val="clear" w:color="auto" w:fill="E7E6E6"/>
          </w:tcPr>
          <w:p w14:paraId="62E46F29" w14:textId="77777777" w:rsidR="00415E89" w:rsidRDefault="00415E89">
            <w:pPr>
              <w:pStyle w:val="TableParagraph"/>
              <w:rPr>
                <w:sz w:val="14"/>
              </w:rPr>
            </w:pPr>
          </w:p>
        </w:tc>
        <w:tc>
          <w:tcPr>
            <w:tcW w:w="370" w:type="dxa"/>
            <w:tcBorders>
              <w:top w:val="nil"/>
              <w:left w:val="single" w:sz="4" w:space="0" w:color="000000"/>
              <w:bottom w:val="nil"/>
              <w:right w:val="single" w:sz="4" w:space="0" w:color="000000"/>
            </w:tcBorders>
          </w:tcPr>
          <w:p w14:paraId="70896BA8" w14:textId="77777777" w:rsidR="00415E89" w:rsidRDefault="00415E89">
            <w:pPr>
              <w:pStyle w:val="TableParagraph"/>
              <w:rPr>
                <w:sz w:val="14"/>
              </w:rPr>
            </w:pPr>
          </w:p>
        </w:tc>
        <w:tc>
          <w:tcPr>
            <w:tcW w:w="5202" w:type="dxa"/>
            <w:tcBorders>
              <w:top w:val="nil"/>
              <w:left w:val="single" w:sz="4" w:space="0" w:color="000000"/>
              <w:bottom w:val="nil"/>
              <w:right w:val="single" w:sz="4" w:space="0" w:color="000000"/>
            </w:tcBorders>
          </w:tcPr>
          <w:p w14:paraId="62F3FE38" w14:textId="77777777" w:rsidR="00415E89" w:rsidRDefault="007F0D64">
            <w:pPr>
              <w:pStyle w:val="TableParagraph"/>
              <w:spacing w:line="200" w:lineRule="exact"/>
              <w:ind w:left="74"/>
              <w:rPr>
                <w:sz w:val="20"/>
              </w:rPr>
            </w:pPr>
            <w:r>
              <w:rPr>
                <w:sz w:val="20"/>
              </w:rPr>
              <w:t>ss.mm.ii.</w:t>
            </w:r>
            <w:r>
              <w:rPr>
                <w:spacing w:val="55"/>
                <w:sz w:val="20"/>
              </w:rPr>
              <w:t xml:space="preserve"> </w:t>
            </w:r>
            <w:r>
              <w:rPr>
                <w:sz w:val="20"/>
              </w:rPr>
              <w:t>nonché</w:t>
            </w:r>
            <w:r>
              <w:rPr>
                <w:spacing w:val="53"/>
                <w:sz w:val="20"/>
              </w:rPr>
              <w:t xml:space="preserve"> </w:t>
            </w:r>
            <w:r>
              <w:rPr>
                <w:sz w:val="20"/>
              </w:rPr>
              <w:t>alle</w:t>
            </w:r>
            <w:r>
              <w:rPr>
                <w:spacing w:val="54"/>
                <w:sz w:val="20"/>
              </w:rPr>
              <w:t xml:space="preserve"> </w:t>
            </w:r>
            <w:r>
              <w:rPr>
                <w:sz w:val="20"/>
              </w:rPr>
              <w:t>ulteriori</w:t>
            </w:r>
            <w:r>
              <w:rPr>
                <w:spacing w:val="52"/>
                <w:sz w:val="20"/>
              </w:rPr>
              <w:t xml:space="preserve"> </w:t>
            </w:r>
            <w:r>
              <w:rPr>
                <w:sz w:val="20"/>
              </w:rPr>
              <w:t>norme</w:t>
            </w:r>
            <w:r>
              <w:rPr>
                <w:spacing w:val="52"/>
                <w:sz w:val="20"/>
              </w:rPr>
              <w:t xml:space="preserve"> </w:t>
            </w:r>
            <w:r>
              <w:rPr>
                <w:sz w:val="20"/>
              </w:rPr>
              <w:t>e</w:t>
            </w:r>
            <w:r>
              <w:rPr>
                <w:spacing w:val="53"/>
                <w:sz w:val="20"/>
              </w:rPr>
              <w:t xml:space="preserve"> </w:t>
            </w:r>
            <w:r>
              <w:rPr>
                <w:sz w:val="20"/>
              </w:rPr>
              <w:t>direttive</w:t>
            </w:r>
            <w:r>
              <w:rPr>
                <w:spacing w:val="52"/>
                <w:sz w:val="20"/>
              </w:rPr>
              <w:t xml:space="preserve"> </w:t>
            </w:r>
            <w:r>
              <w:rPr>
                <w:sz w:val="20"/>
              </w:rPr>
              <w:t>di</w:t>
            </w:r>
            <w:r>
              <w:rPr>
                <w:spacing w:val="55"/>
                <w:sz w:val="20"/>
              </w:rPr>
              <w:t xml:space="preserve"> </w:t>
            </w:r>
            <w:r>
              <w:rPr>
                <w:spacing w:val="-2"/>
                <w:sz w:val="20"/>
              </w:rPr>
              <w:t>settore</w:t>
            </w:r>
          </w:p>
        </w:tc>
        <w:tc>
          <w:tcPr>
            <w:tcW w:w="1230" w:type="dxa"/>
            <w:vMerge/>
            <w:tcBorders>
              <w:top w:val="nil"/>
              <w:left w:val="single" w:sz="4" w:space="0" w:color="000000"/>
              <w:bottom w:val="single" w:sz="4" w:space="0" w:color="000000"/>
              <w:right w:val="single" w:sz="4" w:space="0" w:color="000000"/>
            </w:tcBorders>
          </w:tcPr>
          <w:p w14:paraId="456CA3A7" w14:textId="77777777" w:rsidR="00415E89" w:rsidRDefault="00415E89">
            <w:pPr>
              <w:rPr>
                <w:sz w:val="2"/>
                <w:szCs w:val="2"/>
              </w:rPr>
            </w:pPr>
          </w:p>
        </w:tc>
        <w:tc>
          <w:tcPr>
            <w:tcW w:w="1462" w:type="dxa"/>
            <w:vMerge/>
            <w:tcBorders>
              <w:top w:val="nil"/>
              <w:left w:val="single" w:sz="4" w:space="0" w:color="000000"/>
              <w:bottom w:val="single" w:sz="4" w:space="0" w:color="000000"/>
              <w:right w:val="single" w:sz="4" w:space="0" w:color="000000"/>
            </w:tcBorders>
          </w:tcPr>
          <w:p w14:paraId="73CF1A6D" w14:textId="77777777" w:rsidR="00415E89" w:rsidRDefault="00415E89">
            <w:pPr>
              <w:rPr>
                <w:sz w:val="2"/>
                <w:szCs w:val="2"/>
              </w:rPr>
            </w:pPr>
          </w:p>
        </w:tc>
      </w:tr>
      <w:tr w:rsidR="00415E89" w14:paraId="1398AB59" w14:textId="77777777">
        <w:trPr>
          <w:trHeight w:val="225"/>
        </w:trPr>
        <w:tc>
          <w:tcPr>
            <w:tcW w:w="1358" w:type="dxa"/>
            <w:tcBorders>
              <w:top w:val="nil"/>
              <w:left w:val="single" w:sz="4" w:space="0" w:color="000000"/>
              <w:bottom w:val="single" w:sz="4" w:space="0" w:color="000000"/>
              <w:right w:val="single" w:sz="4" w:space="0" w:color="000000"/>
            </w:tcBorders>
            <w:shd w:val="clear" w:color="auto" w:fill="E7E6E6"/>
          </w:tcPr>
          <w:p w14:paraId="08811DC2" w14:textId="77777777" w:rsidR="00415E89" w:rsidRDefault="00415E89">
            <w:pPr>
              <w:pStyle w:val="TableParagraph"/>
              <w:rPr>
                <w:sz w:val="16"/>
              </w:rPr>
            </w:pPr>
          </w:p>
        </w:tc>
        <w:tc>
          <w:tcPr>
            <w:tcW w:w="370" w:type="dxa"/>
            <w:tcBorders>
              <w:top w:val="nil"/>
              <w:left w:val="single" w:sz="4" w:space="0" w:color="000000"/>
              <w:bottom w:val="single" w:sz="4" w:space="0" w:color="000000"/>
              <w:right w:val="single" w:sz="4" w:space="0" w:color="000000"/>
            </w:tcBorders>
          </w:tcPr>
          <w:p w14:paraId="5C5F58FE" w14:textId="77777777" w:rsidR="00415E89" w:rsidRDefault="00415E89">
            <w:pPr>
              <w:pStyle w:val="TableParagraph"/>
              <w:rPr>
                <w:sz w:val="16"/>
              </w:rPr>
            </w:pPr>
          </w:p>
        </w:tc>
        <w:tc>
          <w:tcPr>
            <w:tcW w:w="5202" w:type="dxa"/>
            <w:tcBorders>
              <w:top w:val="nil"/>
              <w:left w:val="single" w:sz="4" w:space="0" w:color="000000"/>
              <w:bottom w:val="single" w:sz="4" w:space="0" w:color="000000"/>
              <w:right w:val="single" w:sz="4" w:space="0" w:color="000000"/>
            </w:tcBorders>
          </w:tcPr>
          <w:p w14:paraId="50E5E6FB" w14:textId="77777777" w:rsidR="00415E89" w:rsidRDefault="007F0D64">
            <w:pPr>
              <w:pStyle w:val="TableParagraph"/>
              <w:spacing w:line="205" w:lineRule="exact"/>
              <w:ind w:left="74"/>
              <w:rPr>
                <w:sz w:val="20"/>
              </w:rPr>
            </w:pPr>
            <w:r>
              <w:rPr>
                <w:spacing w:val="-2"/>
                <w:sz w:val="20"/>
              </w:rPr>
              <w:t>eventualmente</w:t>
            </w:r>
            <w:r>
              <w:rPr>
                <w:spacing w:val="12"/>
                <w:sz w:val="20"/>
              </w:rPr>
              <w:t xml:space="preserve"> </w:t>
            </w:r>
            <w:r>
              <w:rPr>
                <w:spacing w:val="-2"/>
                <w:sz w:val="20"/>
              </w:rPr>
              <w:t>applicabili</w:t>
            </w:r>
            <w:r>
              <w:rPr>
                <w:spacing w:val="-2"/>
                <w:sz w:val="20"/>
                <w:vertAlign w:val="superscript"/>
              </w:rPr>
              <w:t>1</w:t>
            </w:r>
            <w:r>
              <w:rPr>
                <w:spacing w:val="-2"/>
                <w:sz w:val="20"/>
              </w:rPr>
              <w:t>?</w:t>
            </w:r>
          </w:p>
        </w:tc>
        <w:tc>
          <w:tcPr>
            <w:tcW w:w="1230" w:type="dxa"/>
            <w:vMerge/>
            <w:tcBorders>
              <w:top w:val="nil"/>
              <w:left w:val="single" w:sz="4" w:space="0" w:color="000000"/>
              <w:bottom w:val="single" w:sz="4" w:space="0" w:color="000000"/>
              <w:right w:val="single" w:sz="4" w:space="0" w:color="000000"/>
            </w:tcBorders>
          </w:tcPr>
          <w:p w14:paraId="1EDB1BCE" w14:textId="77777777" w:rsidR="00415E89" w:rsidRDefault="00415E89">
            <w:pPr>
              <w:rPr>
                <w:sz w:val="2"/>
                <w:szCs w:val="2"/>
              </w:rPr>
            </w:pPr>
          </w:p>
        </w:tc>
        <w:tc>
          <w:tcPr>
            <w:tcW w:w="1462" w:type="dxa"/>
            <w:vMerge/>
            <w:tcBorders>
              <w:top w:val="nil"/>
              <w:left w:val="single" w:sz="4" w:space="0" w:color="000000"/>
              <w:bottom w:val="single" w:sz="4" w:space="0" w:color="000000"/>
              <w:right w:val="single" w:sz="4" w:space="0" w:color="000000"/>
            </w:tcBorders>
          </w:tcPr>
          <w:p w14:paraId="56C66189" w14:textId="77777777" w:rsidR="00415E89" w:rsidRDefault="00415E89">
            <w:pPr>
              <w:rPr>
                <w:sz w:val="2"/>
                <w:szCs w:val="2"/>
              </w:rPr>
            </w:pPr>
          </w:p>
        </w:tc>
      </w:tr>
    </w:tbl>
    <w:p w14:paraId="62F2425B" w14:textId="77777777" w:rsidR="00415E89" w:rsidRDefault="00415E89">
      <w:pPr>
        <w:pStyle w:val="Corpotesto"/>
        <w:ind w:left="0"/>
        <w:jc w:val="left"/>
        <w:rPr>
          <w:sz w:val="20"/>
        </w:rPr>
      </w:pPr>
    </w:p>
    <w:p w14:paraId="02E892C6" w14:textId="77777777" w:rsidR="00415E89" w:rsidRDefault="00415E89">
      <w:pPr>
        <w:pStyle w:val="Corpotesto"/>
        <w:ind w:left="0"/>
        <w:jc w:val="left"/>
        <w:rPr>
          <w:sz w:val="20"/>
        </w:rPr>
      </w:pPr>
    </w:p>
    <w:p w14:paraId="2F53771E" w14:textId="77777777" w:rsidR="00415E89" w:rsidRDefault="00415E89">
      <w:pPr>
        <w:pStyle w:val="Corpotesto"/>
        <w:ind w:left="0"/>
        <w:jc w:val="left"/>
        <w:rPr>
          <w:sz w:val="20"/>
        </w:rPr>
      </w:pPr>
    </w:p>
    <w:p w14:paraId="300D94CA" w14:textId="77777777" w:rsidR="00415E89" w:rsidRDefault="00415E89">
      <w:pPr>
        <w:pStyle w:val="Corpotesto"/>
        <w:ind w:left="0"/>
        <w:jc w:val="left"/>
        <w:rPr>
          <w:sz w:val="20"/>
        </w:rPr>
      </w:pPr>
    </w:p>
    <w:p w14:paraId="1411E087" w14:textId="77777777" w:rsidR="00415E89" w:rsidRDefault="00415E89">
      <w:pPr>
        <w:pStyle w:val="Corpotesto"/>
        <w:ind w:left="0"/>
        <w:jc w:val="left"/>
        <w:rPr>
          <w:sz w:val="20"/>
        </w:rPr>
      </w:pPr>
    </w:p>
    <w:p w14:paraId="0CDF580A" w14:textId="77777777" w:rsidR="00415E89" w:rsidRDefault="00415E89">
      <w:pPr>
        <w:pStyle w:val="Corpotesto"/>
        <w:ind w:left="0"/>
        <w:jc w:val="left"/>
        <w:rPr>
          <w:sz w:val="20"/>
        </w:rPr>
      </w:pPr>
    </w:p>
    <w:p w14:paraId="6F412590" w14:textId="77777777" w:rsidR="00415E89" w:rsidRDefault="00415E89">
      <w:pPr>
        <w:pStyle w:val="Corpotesto"/>
        <w:ind w:left="0"/>
        <w:jc w:val="left"/>
        <w:rPr>
          <w:sz w:val="20"/>
        </w:rPr>
      </w:pPr>
    </w:p>
    <w:p w14:paraId="314AEC6A" w14:textId="77777777" w:rsidR="00415E89" w:rsidRDefault="00415E89">
      <w:pPr>
        <w:pStyle w:val="Corpotesto"/>
        <w:ind w:left="0"/>
        <w:jc w:val="left"/>
        <w:rPr>
          <w:sz w:val="20"/>
        </w:rPr>
      </w:pPr>
    </w:p>
    <w:p w14:paraId="225C75F4" w14:textId="77777777" w:rsidR="00415E89" w:rsidRDefault="00415E89">
      <w:pPr>
        <w:pStyle w:val="Corpotesto"/>
        <w:ind w:left="0"/>
        <w:jc w:val="left"/>
        <w:rPr>
          <w:sz w:val="20"/>
        </w:rPr>
      </w:pPr>
    </w:p>
    <w:p w14:paraId="5025C424" w14:textId="77777777" w:rsidR="00415E89" w:rsidRDefault="00415E89">
      <w:pPr>
        <w:pStyle w:val="Corpotesto"/>
        <w:ind w:left="0"/>
        <w:jc w:val="left"/>
        <w:rPr>
          <w:sz w:val="20"/>
        </w:rPr>
      </w:pPr>
    </w:p>
    <w:p w14:paraId="53E28340" w14:textId="77777777" w:rsidR="00415E89" w:rsidRDefault="007F0D64">
      <w:pPr>
        <w:pStyle w:val="Corpotesto"/>
        <w:spacing w:before="199"/>
        <w:ind w:left="0"/>
        <w:jc w:val="left"/>
        <w:rPr>
          <w:sz w:val="20"/>
        </w:rPr>
      </w:pPr>
      <w:r>
        <w:rPr>
          <w:noProof/>
        </w:rPr>
        <mc:AlternateContent>
          <mc:Choice Requires="wps">
            <w:drawing>
              <wp:anchor distT="0" distB="0" distL="0" distR="0" simplePos="0" relativeHeight="487588352" behindDoc="1" locked="0" layoutInCell="1" allowOverlap="1" wp14:anchorId="4E1129AA" wp14:editId="0378378D">
                <wp:simplePos x="0" y="0"/>
                <wp:positionH relativeFrom="page">
                  <wp:posOffset>719327</wp:posOffset>
                </wp:positionH>
                <wp:positionV relativeFrom="paragraph">
                  <wp:posOffset>287651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2.649731pt;width:144.050pt;height:.60004pt;mso-position-horizontal-relative:page;mso-position-vertical-relative:paragraph;z-index:-15728128;mso-wrap-distance-left:0;mso-wrap-distance-right:0" id="docshape2" filled="true" fillcolor="#000000" stroked="false">
                <v:fill type="solid"/>
                <w10:wrap type="topAndBottom"/>
              </v:rect>
            </w:pict>
          </mc:Fallback>
        </mc:AlternateContent>
      </w:r>
    </w:p>
    <w:p w14:paraId="33D216DA" w14:textId="77777777" w:rsidR="00415E89" w:rsidRDefault="007F0D64">
      <w:pPr>
        <w:spacing w:before="89"/>
        <w:ind w:left="112"/>
        <w:rPr>
          <w:sz w:val="20"/>
        </w:rPr>
      </w:pPr>
      <w:r>
        <w:rPr>
          <w:sz w:val="20"/>
          <w:vertAlign w:val="superscript"/>
        </w:rPr>
        <w:t>1</w:t>
      </w:r>
      <w:r>
        <w:rPr>
          <w:spacing w:val="-8"/>
          <w:sz w:val="20"/>
        </w:rPr>
        <w:t xml:space="preserve"> </w:t>
      </w:r>
      <w:r>
        <w:rPr>
          <w:sz w:val="20"/>
        </w:rPr>
        <w:t>Eventuale</w:t>
      </w:r>
      <w:r>
        <w:rPr>
          <w:spacing w:val="-7"/>
          <w:sz w:val="20"/>
        </w:rPr>
        <w:t xml:space="preserve"> </w:t>
      </w:r>
      <w:r>
        <w:rPr>
          <w:sz w:val="20"/>
        </w:rPr>
        <w:t>applicazione</w:t>
      </w:r>
      <w:r>
        <w:rPr>
          <w:spacing w:val="-7"/>
          <w:sz w:val="20"/>
        </w:rPr>
        <w:t xml:space="preserve"> </w:t>
      </w:r>
      <w:r>
        <w:rPr>
          <w:spacing w:val="-5"/>
          <w:sz w:val="20"/>
        </w:rPr>
        <w:t>di:</w:t>
      </w:r>
    </w:p>
    <w:p w14:paraId="1DC3728D" w14:textId="77777777" w:rsidR="00415E89" w:rsidRDefault="007F0D64">
      <w:pPr>
        <w:pStyle w:val="Paragrafoelenco"/>
        <w:numPr>
          <w:ilvl w:val="0"/>
          <w:numId w:val="1"/>
        </w:numPr>
        <w:tabs>
          <w:tab w:val="left" w:pos="833"/>
        </w:tabs>
        <w:spacing w:before="0" w:line="229" w:lineRule="exact"/>
        <w:jc w:val="left"/>
        <w:rPr>
          <w:sz w:val="20"/>
        </w:rPr>
      </w:pPr>
      <w:r>
        <w:rPr>
          <w:sz w:val="20"/>
        </w:rPr>
        <w:t>Direttiva</w:t>
      </w:r>
      <w:r>
        <w:rPr>
          <w:spacing w:val="-8"/>
          <w:sz w:val="20"/>
        </w:rPr>
        <w:t xml:space="preserve"> </w:t>
      </w:r>
      <w:r>
        <w:rPr>
          <w:sz w:val="20"/>
        </w:rPr>
        <w:t>Macchine</w:t>
      </w:r>
      <w:r>
        <w:rPr>
          <w:spacing w:val="-8"/>
          <w:sz w:val="20"/>
        </w:rPr>
        <w:t xml:space="preserve"> </w:t>
      </w:r>
      <w:r>
        <w:rPr>
          <w:spacing w:val="-2"/>
          <w:sz w:val="20"/>
        </w:rPr>
        <w:t>2006/42/CE</w:t>
      </w:r>
    </w:p>
    <w:p w14:paraId="6E0E5E64" w14:textId="77777777" w:rsidR="00415E89" w:rsidRDefault="007F0D64">
      <w:pPr>
        <w:pStyle w:val="Paragrafoelenco"/>
        <w:numPr>
          <w:ilvl w:val="0"/>
          <w:numId w:val="1"/>
        </w:numPr>
        <w:tabs>
          <w:tab w:val="left" w:pos="833"/>
        </w:tabs>
        <w:spacing w:before="0" w:line="220" w:lineRule="exact"/>
        <w:jc w:val="left"/>
        <w:rPr>
          <w:sz w:val="18"/>
        </w:rPr>
      </w:pPr>
      <w:r>
        <w:rPr>
          <w:sz w:val="18"/>
        </w:rPr>
        <w:t>Direttiva</w:t>
      </w:r>
      <w:r>
        <w:rPr>
          <w:spacing w:val="-2"/>
          <w:sz w:val="18"/>
        </w:rPr>
        <w:t xml:space="preserve"> </w:t>
      </w:r>
      <w:r>
        <w:rPr>
          <w:sz w:val="18"/>
        </w:rPr>
        <w:t>attrezzature</w:t>
      </w:r>
      <w:r>
        <w:rPr>
          <w:spacing w:val="-2"/>
          <w:sz w:val="18"/>
        </w:rPr>
        <w:t xml:space="preserve"> </w:t>
      </w:r>
      <w:r>
        <w:rPr>
          <w:sz w:val="18"/>
        </w:rPr>
        <w:t>a</w:t>
      </w:r>
      <w:r>
        <w:rPr>
          <w:spacing w:val="-3"/>
          <w:sz w:val="18"/>
        </w:rPr>
        <w:t xml:space="preserve"> </w:t>
      </w:r>
      <w:r>
        <w:rPr>
          <w:sz w:val="18"/>
        </w:rPr>
        <w:t>pressione</w:t>
      </w:r>
      <w:r>
        <w:rPr>
          <w:spacing w:val="-2"/>
          <w:sz w:val="18"/>
        </w:rPr>
        <w:t xml:space="preserve"> </w:t>
      </w:r>
      <w:r>
        <w:rPr>
          <w:sz w:val="18"/>
        </w:rPr>
        <w:t>2014/68/UE</w:t>
      </w:r>
      <w:r>
        <w:rPr>
          <w:spacing w:val="-2"/>
          <w:sz w:val="18"/>
        </w:rPr>
        <w:t xml:space="preserve"> (PED)</w:t>
      </w:r>
    </w:p>
    <w:p w14:paraId="384813FF" w14:textId="77777777" w:rsidR="00415E89" w:rsidRDefault="007F0D64">
      <w:pPr>
        <w:pStyle w:val="Paragrafoelenco"/>
        <w:numPr>
          <w:ilvl w:val="0"/>
          <w:numId w:val="1"/>
        </w:numPr>
        <w:tabs>
          <w:tab w:val="left" w:pos="833"/>
        </w:tabs>
        <w:spacing w:before="1" w:line="219" w:lineRule="exact"/>
        <w:jc w:val="left"/>
        <w:rPr>
          <w:sz w:val="18"/>
        </w:rPr>
      </w:pPr>
      <w:r>
        <w:rPr>
          <w:sz w:val="18"/>
        </w:rPr>
        <w:t>Direttiva</w:t>
      </w:r>
      <w:r>
        <w:rPr>
          <w:spacing w:val="-5"/>
          <w:sz w:val="18"/>
        </w:rPr>
        <w:t xml:space="preserve"> </w:t>
      </w:r>
      <w:r>
        <w:rPr>
          <w:sz w:val="18"/>
        </w:rPr>
        <w:t>apparecchiature</w:t>
      </w:r>
      <w:r>
        <w:rPr>
          <w:spacing w:val="-3"/>
          <w:sz w:val="18"/>
        </w:rPr>
        <w:t xml:space="preserve"> </w:t>
      </w:r>
      <w:r>
        <w:rPr>
          <w:sz w:val="18"/>
        </w:rPr>
        <w:t>per</w:t>
      </w:r>
      <w:r>
        <w:rPr>
          <w:spacing w:val="-2"/>
          <w:sz w:val="18"/>
        </w:rPr>
        <w:t xml:space="preserve"> </w:t>
      </w:r>
      <w:r>
        <w:rPr>
          <w:sz w:val="18"/>
        </w:rPr>
        <w:t>atmosfere</w:t>
      </w:r>
      <w:r>
        <w:rPr>
          <w:spacing w:val="-2"/>
          <w:sz w:val="18"/>
        </w:rPr>
        <w:t xml:space="preserve"> </w:t>
      </w:r>
      <w:r>
        <w:rPr>
          <w:sz w:val="18"/>
        </w:rPr>
        <w:t>potenzialmente</w:t>
      </w:r>
      <w:r>
        <w:rPr>
          <w:spacing w:val="-2"/>
          <w:sz w:val="18"/>
        </w:rPr>
        <w:t xml:space="preserve"> </w:t>
      </w:r>
      <w:r>
        <w:rPr>
          <w:sz w:val="18"/>
        </w:rPr>
        <w:t>esplosive</w:t>
      </w:r>
      <w:r>
        <w:rPr>
          <w:spacing w:val="-3"/>
          <w:sz w:val="18"/>
        </w:rPr>
        <w:t xml:space="preserve"> </w:t>
      </w:r>
      <w:r>
        <w:rPr>
          <w:sz w:val="18"/>
        </w:rPr>
        <w:t>2014/34/UE</w:t>
      </w:r>
      <w:r>
        <w:rPr>
          <w:spacing w:val="-1"/>
          <w:sz w:val="18"/>
        </w:rPr>
        <w:t xml:space="preserve"> </w:t>
      </w:r>
      <w:r>
        <w:rPr>
          <w:spacing w:val="-2"/>
          <w:sz w:val="18"/>
        </w:rPr>
        <w:t>(ATEX)</w:t>
      </w:r>
    </w:p>
    <w:p w14:paraId="4033E63E" w14:textId="77777777" w:rsidR="00415E89" w:rsidRDefault="007F0D64">
      <w:pPr>
        <w:pStyle w:val="Paragrafoelenco"/>
        <w:numPr>
          <w:ilvl w:val="0"/>
          <w:numId w:val="1"/>
        </w:numPr>
        <w:tabs>
          <w:tab w:val="left" w:pos="833"/>
        </w:tabs>
        <w:spacing w:before="0" w:line="219" w:lineRule="exact"/>
        <w:jc w:val="left"/>
        <w:rPr>
          <w:sz w:val="18"/>
        </w:rPr>
      </w:pPr>
      <w:r>
        <w:rPr>
          <w:sz w:val="18"/>
        </w:rPr>
        <w:t>Direttiva</w:t>
      </w:r>
      <w:r>
        <w:rPr>
          <w:spacing w:val="-5"/>
          <w:sz w:val="18"/>
        </w:rPr>
        <w:t xml:space="preserve"> </w:t>
      </w:r>
      <w:r>
        <w:rPr>
          <w:sz w:val="18"/>
        </w:rPr>
        <w:t>emissione</w:t>
      </w:r>
      <w:r>
        <w:rPr>
          <w:spacing w:val="-3"/>
          <w:sz w:val="18"/>
        </w:rPr>
        <w:t xml:space="preserve"> </w:t>
      </w:r>
      <w:r>
        <w:rPr>
          <w:sz w:val="18"/>
        </w:rPr>
        <w:t>acustica</w:t>
      </w:r>
      <w:r>
        <w:rPr>
          <w:spacing w:val="-3"/>
          <w:sz w:val="18"/>
        </w:rPr>
        <w:t xml:space="preserve"> </w:t>
      </w:r>
      <w:r>
        <w:rPr>
          <w:sz w:val="18"/>
        </w:rPr>
        <w:t>ambientale</w:t>
      </w:r>
      <w:r>
        <w:rPr>
          <w:spacing w:val="-3"/>
          <w:sz w:val="18"/>
        </w:rPr>
        <w:t xml:space="preserve"> </w:t>
      </w:r>
      <w:r>
        <w:rPr>
          <w:sz w:val="18"/>
        </w:rPr>
        <w:t>di</w:t>
      </w:r>
      <w:r>
        <w:rPr>
          <w:spacing w:val="1"/>
          <w:sz w:val="18"/>
        </w:rPr>
        <w:t xml:space="preserve"> </w:t>
      </w:r>
      <w:r>
        <w:rPr>
          <w:sz w:val="18"/>
        </w:rPr>
        <w:t>macchine</w:t>
      </w:r>
      <w:r>
        <w:rPr>
          <w:spacing w:val="-2"/>
          <w:sz w:val="18"/>
        </w:rPr>
        <w:t xml:space="preserve"> </w:t>
      </w:r>
      <w:r>
        <w:rPr>
          <w:sz w:val="18"/>
        </w:rPr>
        <w:t>destinate</w:t>
      </w:r>
      <w:r>
        <w:rPr>
          <w:spacing w:val="-2"/>
          <w:sz w:val="18"/>
        </w:rPr>
        <w:t xml:space="preserve"> </w:t>
      </w:r>
      <w:r>
        <w:rPr>
          <w:sz w:val="18"/>
        </w:rPr>
        <w:t>ad</w:t>
      </w:r>
      <w:r>
        <w:rPr>
          <w:spacing w:val="-2"/>
          <w:sz w:val="18"/>
        </w:rPr>
        <w:t xml:space="preserve"> </w:t>
      </w:r>
      <w:r>
        <w:rPr>
          <w:sz w:val="18"/>
        </w:rPr>
        <w:t>essere</w:t>
      </w:r>
      <w:r>
        <w:rPr>
          <w:spacing w:val="-3"/>
          <w:sz w:val="18"/>
        </w:rPr>
        <w:t xml:space="preserve"> </w:t>
      </w:r>
      <w:r>
        <w:rPr>
          <w:sz w:val="18"/>
        </w:rPr>
        <w:t>utilizzate</w:t>
      </w:r>
      <w:r>
        <w:rPr>
          <w:spacing w:val="-2"/>
          <w:sz w:val="18"/>
        </w:rPr>
        <w:t xml:space="preserve"> </w:t>
      </w:r>
      <w:r>
        <w:rPr>
          <w:sz w:val="18"/>
        </w:rPr>
        <w:t xml:space="preserve">all’aperto </w:t>
      </w:r>
      <w:r>
        <w:rPr>
          <w:spacing w:val="-2"/>
          <w:sz w:val="18"/>
        </w:rPr>
        <w:t>2000/14/CE.</w:t>
      </w:r>
    </w:p>
    <w:p w14:paraId="2214B2BD" w14:textId="77777777" w:rsidR="00415E89" w:rsidRDefault="00415E89">
      <w:pPr>
        <w:spacing w:line="219" w:lineRule="exact"/>
        <w:rPr>
          <w:sz w:val="18"/>
        </w:rPr>
        <w:sectPr w:rsidR="00415E89">
          <w:pgSz w:w="11910" w:h="16840"/>
          <w:pgMar w:top="1320" w:right="1020" w:bottom="280" w:left="1020" w:header="720" w:footer="720" w:gutter="0"/>
          <w:cols w:space="720"/>
        </w:sectPr>
      </w:pPr>
    </w:p>
    <w:p w14:paraId="0F19CAD0" w14:textId="77777777" w:rsidR="00415E89" w:rsidRDefault="007F0D64">
      <w:pPr>
        <w:pStyle w:val="Titolo2"/>
      </w:pPr>
      <w:r>
        <w:lastRenderedPageBreak/>
        <w:t>Scheda</w:t>
      </w:r>
      <w:r>
        <w:rPr>
          <w:spacing w:val="-5"/>
        </w:rPr>
        <w:t xml:space="preserve"> </w:t>
      </w:r>
      <w:r>
        <w:t>B</w:t>
      </w:r>
      <w:r>
        <w:rPr>
          <w:spacing w:val="-3"/>
        </w:rPr>
        <w:t xml:space="preserve"> </w:t>
      </w:r>
      <w:r>
        <w:t>-</w:t>
      </w:r>
      <w:r>
        <w:rPr>
          <w:spacing w:val="-4"/>
        </w:rPr>
        <w:t xml:space="preserve"> </w:t>
      </w:r>
      <w:r>
        <w:t>Servizi</w:t>
      </w:r>
      <w:r>
        <w:rPr>
          <w:spacing w:val="-5"/>
        </w:rPr>
        <w:t xml:space="preserve"> </w:t>
      </w:r>
      <w:r>
        <w:t>informatici</w:t>
      </w:r>
      <w:r>
        <w:rPr>
          <w:spacing w:val="-4"/>
        </w:rPr>
        <w:t xml:space="preserve"> </w:t>
      </w:r>
      <w:r>
        <w:t>di</w:t>
      </w:r>
      <w:r>
        <w:rPr>
          <w:spacing w:val="-5"/>
        </w:rPr>
        <w:t xml:space="preserve"> </w:t>
      </w:r>
      <w:r>
        <w:t>hosting</w:t>
      </w:r>
      <w:r>
        <w:rPr>
          <w:spacing w:val="-2"/>
        </w:rPr>
        <w:t xml:space="preserve"> </w:t>
      </w:r>
      <w:r>
        <w:t>e</w:t>
      </w:r>
      <w:r>
        <w:rPr>
          <w:spacing w:val="-5"/>
        </w:rPr>
        <w:t xml:space="preserve"> </w:t>
      </w:r>
      <w:r>
        <w:rPr>
          <w:spacing w:val="-2"/>
        </w:rPr>
        <w:t>cloud</w:t>
      </w:r>
    </w:p>
    <w:p w14:paraId="6B865258" w14:textId="77777777" w:rsidR="00415E89" w:rsidRDefault="00415E89">
      <w:pPr>
        <w:pStyle w:val="Corpotesto"/>
        <w:ind w:left="0"/>
        <w:jc w:val="left"/>
        <w:rPr>
          <w:sz w:val="20"/>
        </w:rPr>
      </w:pPr>
    </w:p>
    <w:p w14:paraId="1B11F06F" w14:textId="77777777" w:rsidR="00415E89" w:rsidRDefault="007F0D64">
      <w:pPr>
        <w:pStyle w:val="Corpotesto"/>
        <w:spacing w:before="57"/>
        <w:ind w:left="0"/>
        <w:jc w:val="left"/>
        <w:rPr>
          <w:sz w:val="20"/>
        </w:rPr>
      </w:pPr>
      <w:r>
        <w:rPr>
          <w:noProof/>
        </w:rPr>
        <mc:AlternateContent>
          <mc:Choice Requires="wps">
            <w:drawing>
              <wp:anchor distT="0" distB="0" distL="0" distR="0" simplePos="0" relativeHeight="487588864" behindDoc="1" locked="0" layoutInCell="1" allowOverlap="1" wp14:anchorId="35F7D911" wp14:editId="004F278A">
                <wp:simplePos x="0" y="0"/>
                <wp:positionH relativeFrom="page">
                  <wp:posOffset>725423</wp:posOffset>
                </wp:positionH>
                <wp:positionV relativeFrom="paragraph">
                  <wp:posOffset>204118</wp:posOffset>
                </wp:positionV>
                <wp:extent cx="6109970" cy="2794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279400"/>
                        </a:xfrm>
                        <a:prstGeom prst="rect">
                          <a:avLst/>
                        </a:prstGeom>
                        <a:solidFill>
                          <a:srgbClr val="FBE3D5"/>
                        </a:solidFill>
                        <a:ln w="12192">
                          <a:solidFill>
                            <a:srgbClr val="000000"/>
                          </a:solidFill>
                          <a:prstDash val="solid"/>
                        </a:ln>
                      </wps:spPr>
                      <wps:txbx>
                        <w:txbxContent>
                          <w:p w14:paraId="26690F92" w14:textId="77777777" w:rsidR="00415E89" w:rsidRDefault="007F0D64">
                            <w:pPr>
                              <w:spacing w:before="15"/>
                              <w:jc w:val="center"/>
                              <w:rPr>
                                <w:b/>
                                <w:i/>
                                <w:color w:val="000000"/>
                                <w:sz w:val="20"/>
                              </w:rPr>
                            </w:pPr>
                            <w:r>
                              <w:rPr>
                                <w:b/>
                                <w:i/>
                                <w:color w:val="000000"/>
                                <w:sz w:val="20"/>
                              </w:rPr>
                              <w:t>Scheda</w:t>
                            </w:r>
                            <w:r>
                              <w:rPr>
                                <w:b/>
                                <w:i/>
                                <w:color w:val="000000"/>
                                <w:spacing w:val="-4"/>
                                <w:sz w:val="20"/>
                              </w:rPr>
                              <w:t xml:space="preserve"> </w:t>
                            </w:r>
                            <w:r>
                              <w:rPr>
                                <w:b/>
                                <w:i/>
                                <w:color w:val="000000"/>
                                <w:sz w:val="20"/>
                              </w:rPr>
                              <w:t>B</w:t>
                            </w:r>
                            <w:r>
                              <w:rPr>
                                <w:b/>
                                <w:i/>
                                <w:color w:val="000000"/>
                                <w:spacing w:val="-5"/>
                                <w:sz w:val="20"/>
                              </w:rPr>
                              <w:t xml:space="preserve"> </w:t>
                            </w:r>
                            <w:r>
                              <w:rPr>
                                <w:b/>
                                <w:i/>
                                <w:color w:val="000000"/>
                                <w:sz w:val="20"/>
                              </w:rPr>
                              <w:t>-</w:t>
                            </w:r>
                            <w:r>
                              <w:rPr>
                                <w:b/>
                                <w:i/>
                                <w:color w:val="000000"/>
                                <w:spacing w:val="-3"/>
                                <w:sz w:val="20"/>
                              </w:rPr>
                              <w:t xml:space="preserve"> </w:t>
                            </w:r>
                            <w:r>
                              <w:rPr>
                                <w:b/>
                                <w:i/>
                                <w:color w:val="000000"/>
                                <w:sz w:val="20"/>
                              </w:rPr>
                              <w:t>Servizi</w:t>
                            </w:r>
                            <w:r>
                              <w:rPr>
                                <w:b/>
                                <w:i/>
                                <w:color w:val="000000"/>
                                <w:spacing w:val="-5"/>
                                <w:sz w:val="20"/>
                              </w:rPr>
                              <w:t xml:space="preserve"> </w:t>
                            </w:r>
                            <w:r>
                              <w:rPr>
                                <w:b/>
                                <w:i/>
                                <w:color w:val="000000"/>
                                <w:sz w:val="20"/>
                              </w:rPr>
                              <w:t>informatici</w:t>
                            </w:r>
                            <w:r>
                              <w:rPr>
                                <w:b/>
                                <w:i/>
                                <w:color w:val="000000"/>
                                <w:spacing w:val="-5"/>
                                <w:sz w:val="20"/>
                              </w:rPr>
                              <w:t xml:space="preserve"> </w:t>
                            </w:r>
                            <w:r>
                              <w:rPr>
                                <w:b/>
                                <w:i/>
                                <w:color w:val="000000"/>
                                <w:sz w:val="20"/>
                              </w:rPr>
                              <w:t>di</w:t>
                            </w:r>
                            <w:r>
                              <w:rPr>
                                <w:b/>
                                <w:i/>
                                <w:color w:val="000000"/>
                                <w:spacing w:val="-5"/>
                                <w:sz w:val="20"/>
                              </w:rPr>
                              <w:t xml:space="preserve"> </w:t>
                            </w:r>
                            <w:r>
                              <w:rPr>
                                <w:b/>
                                <w:i/>
                                <w:color w:val="000000"/>
                                <w:sz w:val="20"/>
                              </w:rPr>
                              <w:t>hosting</w:t>
                            </w:r>
                            <w:r>
                              <w:rPr>
                                <w:b/>
                                <w:i/>
                                <w:color w:val="000000"/>
                                <w:spacing w:val="-3"/>
                                <w:sz w:val="20"/>
                              </w:rPr>
                              <w:t xml:space="preserve"> </w:t>
                            </w:r>
                            <w:r>
                              <w:rPr>
                                <w:b/>
                                <w:i/>
                                <w:color w:val="000000"/>
                                <w:sz w:val="20"/>
                              </w:rPr>
                              <w:t>e</w:t>
                            </w:r>
                            <w:r>
                              <w:rPr>
                                <w:b/>
                                <w:i/>
                                <w:color w:val="000000"/>
                                <w:spacing w:val="-4"/>
                                <w:sz w:val="20"/>
                              </w:rPr>
                              <w:t xml:space="preserve"> cloud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7.119999pt;margin-top:16.07235pt;width:481.1pt;height:22pt;mso-position-horizontal-relative:page;mso-position-vertical-relative:paragraph;z-index:-15727616;mso-wrap-distance-left:0;mso-wrap-distance-right:0" type="#_x0000_t202" id="docshape3" filled="true" fillcolor="#fbe3d5" stroked="true" strokeweight=".96002pt" strokecolor="#000000">
                <v:textbox inset="0,0,0,0">
                  <w:txbxContent>
                    <w:p>
                      <w:pPr>
                        <w:spacing w:before="15"/>
                        <w:ind w:left="0" w:right="0" w:firstLine="0"/>
                        <w:jc w:val="center"/>
                        <w:rPr>
                          <w:b/>
                          <w:i/>
                          <w:color w:val="000000"/>
                          <w:sz w:val="20"/>
                        </w:rPr>
                      </w:pPr>
                      <w:r>
                        <w:rPr>
                          <w:b/>
                          <w:i/>
                          <w:color w:val="000000"/>
                          <w:sz w:val="20"/>
                        </w:rPr>
                        <w:t>Scheda</w:t>
                      </w:r>
                      <w:r>
                        <w:rPr>
                          <w:b/>
                          <w:i/>
                          <w:color w:val="000000"/>
                          <w:spacing w:val="-4"/>
                          <w:sz w:val="20"/>
                        </w:rPr>
                        <w:t> </w:t>
                      </w:r>
                      <w:r>
                        <w:rPr>
                          <w:b/>
                          <w:i/>
                          <w:color w:val="000000"/>
                          <w:sz w:val="20"/>
                        </w:rPr>
                        <w:t>B</w:t>
                      </w:r>
                      <w:r>
                        <w:rPr>
                          <w:b/>
                          <w:i/>
                          <w:color w:val="000000"/>
                          <w:spacing w:val="-5"/>
                          <w:sz w:val="20"/>
                        </w:rPr>
                        <w:t> </w:t>
                      </w:r>
                      <w:r>
                        <w:rPr>
                          <w:b/>
                          <w:i/>
                          <w:color w:val="000000"/>
                          <w:sz w:val="20"/>
                        </w:rPr>
                        <w:t>-</w:t>
                      </w:r>
                      <w:r>
                        <w:rPr>
                          <w:b/>
                          <w:i/>
                          <w:color w:val="000000"/>
                          <w:spacing w:val="-3"/>
                          <w:sz w:val="20"/>
                        </w:rPr>
                        <w:t> </w:t>
                      </w:r>
                      <w:r>
                        <w:rPr>
                          <w:b/>
                          <w:i/>
                          <w:color w:val="000000"/>
                          <w:sz w:val="20"/>
                        </w:rPr>
                        <w:t>Servizi</w:t>
                      </w:r>
                      <w:r>
                        <w:rPr>
                          <w:b/>
                          <w:i/>
                          <w:color w:val="000000"/>
                          <w:spacing w:val="-5"/>
                          <w:sz w:val="20"/>
                        </w:rPr>
                        <w:t> </w:t>
                      </w:r>
                      <w:r>
                        <w:rPr>
                          <w:b/>
                          <w:i/>
                          <w:color w:val="000000"/>
                          <w:sz w:val="20"/>
                        </w:rPr>
                        <w:t>informatici</w:t>
                      </w:r>
                      <w:r>
                        <w:rPr>
                          <w:b/>
                          <w:i/>
                          <w:color w:val="000000"/>
                          <w:spacing w:val="-5"/>
                          <w:sz w:val="20"/>
                        </w:rPr>
                        <w:t> </w:t>
                      </w:r>
                      <w:r>
                        <w:rPr>
                          <w:b/>
                          <w:i/>
                          <w:color w:val="000000"/>
                          <w:sz w:val="20"/>
                        </w:rPr>
                        <w:t>di</w:t>
                      </w:r>
                      <w:r>
                        <w:rPr>
                          <w:b/>
                          <w:i/>
                          <w:color w:val="000000"/>
                          <w:spacing w:val="-5"/>
                          <w:sz w:val="20"/>
                        </w:rPr>
                        <w:t> </w:t>
                      </w:r>
                      <w:r>
                        <w:rPr>
                          <w:b/>
                          <w:i/>
                          <w:color w:val="000000"/>
                          <w:sz w:val="20"/>
                        </w:rPr>
                        <w:t>hosting</w:t>
                      </w:r>
                      <w:r>
                        <w:rPr>
                          <w:b/>
                          <w:i/>
                          <w:color w:val="000000"/>
                          <w:spacing w:val="-3"/>
                          <w:sz w:val="20"/>
                        </w:rPr>
                        <w:t> </w:t>
                      </w:r>
                      <w:r>
                        <w:rPr>
                          <w:b/>
                          <w:i/>
                          <w:color w:val="000000"/>
                          <w:sz w:val="20"/>
                        </w:rPr>
                        <w:t>e</w:t>
                      </w:r>
                      <w:r>
                        <w:rPr>
                          <w:b/>
                          <w:i/>
                          <w:color w:val="000000"/>
                          <w:spacing w:val="-4"/>
                          <w:sz w:val="20"/>
                        </w:rPr>
                        <w:t> cloud</w:t>
                      </w:r>
                    </w:p>
                  </w:txbxContent>
                </v:textbox>
                <v:fill type="solid"/>
                <v:stroke dashstyle="solid"/>
                <w10:wrap type="topAndBottom"/>
              </v:shape>
            </w:pict>
          </mc:Fallback>
        </mc:AlternateContent>
      </w:r>
    </w:p>
    <w:p w14:paraId="1A418C8C" w14:textId="77777777" w:rsidR="00415E89" w:rsidRDefault="00415E89">
      <w:pPr>
        <w:pStyle w:val="Corpotesto"/>
        <w:spacing w:before="92"/>
        <w:ind w:left="0"/>
        <w:jc w:val="left"/>
        <w:rPr>
          <w:sz w:val="20"/>
        </w:rPr>
      </w:pPr>
    </w:p>
    <w:p w14:paraId="5FB98F81" w14:textId="77777777" w:rsidR="00415E89" w:rsidRDefault="007F0D64">
      <w:pPr>
        <w:ind w:left="1591" w:right="1594"/>
        <w:jc w:val="center"/>
        <w:rPr>
          <w:i/>
          <w:sz w:val="20"/>
        </w:rPr>
      </w:pPr>
      <w:r>
        <w:rPr>
          <w:i/>
          <w:sz w:val="20"/>
        </w:rPr>
        <w:t>Verifiche</w:t>
      </w:r>
      <w:r>
        <w:rPr>
          <w:i/>
          <w:spacing w:val="-5"/>
          <w:sz w:val="20"/>
        </w:rPr>
        <w:t xml:space="preserve"> </w:t>
      </w:r>
      <w:r>
        <w:rPr>
          <w:i/>
          <w:sz w:val="20"/>
        </w:rPr>
        <w:t>e</w:t>
      </w:r>
      <w:r>
        <w:rPr>
          <w:i/>
          <w:spacing w:val="-5"/>
          <w:sz w:val="20"/>
        </w:rPr>
        <w:t xml:space="preserve"> </w:t>
      </w:r>
      <w:r>
        <w:rPr>
          <w:i/>
          <w:sz w:val="20"/>
        </w:rPr>
        <w:t>controlli</w:t>
      </w:r>
      <w:r>
        <w:rPr>
          <w:i/>
          <w:spacing w:val="-6"/>
          <w:sz w:val="20"/>
        </w:rPr>
        <w:t xml:space="preserve"> </w:t>
      </w:r>
      <w:r>
        <w:rPr>
          <w:i/>
          <w:sz w:val="20"/>
        </w:rPr>
        <w:t>da</w:t>
      </w:r>
      <w:r>
        <w:rPr>
          <w:i/>
          <w:spacing w:val="-4"/>
          <w:sz w:val="20"/>
        </w:rPr>
        <w:t xml:space="preserve"> </w:t>
      </w:r>
      <w:r>
        <w:rPr>
          <w:i/>
          <w:sz w:val="20"/>
        </w:rPr>
        <w:t>condurre</w:t>
      </w:r>
      <w:r>
        <w:rPr>
          <w:i/>
          <w:spacing w:val="-5"/>
          <w:sz w:val="20"/>
        </w:rPr>
        <w:t xml:space="preserve"> </w:t>
      </w:r>
      <w:r>
        <w:rPr>
          <w:i/>
          <w:sz w:val="20"/>
        </w:rPr>
        <w:t>per</w:t>
      </w:r>
      <w:r>
        <w:rPr>
          <w:i/>
          <w:spacing w:val="-2"/>
          <w:sz w:val="20"/>
        </w:rPr>
        <w:t xml:space="preserve"> </w:t>
      </w:r>
      <w:r>
        <w:rPr>
          <w:i/>
          <w:sz w:val="20"/>
        </w:rPr>
        <w:t>garantire</w:t>
      </w:r>
      <w:r>
        <w:rPr>
          <w:i/>
          <w:spacing w:val="-5"/>
          <w:sz w:val="20"/>
        </w:rPr>
        <w:t xml:space="preserve"> </w:t>
      </w:r>
      <w:r>
        <w:rPr>
          <w:i/>
          <w:sz w:val="20"/>
        </w:rPr>
        <w:t>il</w:t>
      </w:r>
      <w:r>
        <w:rPr>
          <w:i/>
          <w:spacing w:val="-6"/>
          <w:sz w:val="20"/>
        </w:rPr>
        <w:t xml:space="preserve"> </w:t>
      </w:r>
      <w:r>
        <w:rPr>
          <w:i/>
          <w:sz w:val="20"/>
        </w:rPr>
        <w:t>principio</w:t>
      </w:r>
      <w:r>
        <w:rPr>
          <w:i/>
          <w:spacing w:val="-4"/>
          <w:sz w:val="20"/>
        </w:rPr>
        <w:t xml:space="preserve"> DNSH</w:t>
      </w:r>
    </w:p>
    <w:p w14:paraId="6CC32DFD" w14:textId="77777777" w:rsidR="00415E89" w:rsidRDefault="00415E89">
      <w:pPr>
        <w:pStyle w:val="Corpotesto"/>
        <w:spacing w:before="7"/>
        <w:ind w:left="0"/>
        <w:jc w:val="left"/>
        <w:rPr>
          <w:i/>
          <w:sz w:val="15"/>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2"/>
        <w:gridCol w:w="208"/>
        <w:gridCol w:w="1874"/>
        <w:gridCol w:w="1915"/>
        <w:gridCol w:w="3449"/>
      </w:tblGrid>
      <w:tr w:rsidR="00415E89" w14:paraId="02130162" w14:textId="77777777">
        <w:trPr>
          <w:trHeight w:val="927"/>
        </w:trPr>
        <w:tc>
          <w:tcPr>
            <w:tcW w:w="2172" w:type="dxa"/>
            <w:tcBorders>
              <w:right w:val="single" w:sz="4" w:space="0" w:color="000000"/>
            </w:tcBorders>
            <w:shd w:val="clear" w:color="auto" w:fill="D9D9D9"/>
          </w:tcPr>
          <w:p w14:paraId="16C832DB" w14:textId="77777777" w:rsidR="00415E89" w:rsidRDefault="007F0D64">
            <w:pPr>
              <w:pStyle w:val="TableParagraph"/>
              <w:spacing w:before="120" w:line="256" w:lineRule="auto"/>
              <w:ind w:left="432" w:hanging="384"/>
              <w:rPr>
                <w:b/>
              </w:rPr>
            </w:pPr>
            <w:r>
              <w:rPr>
                <w:b/>
              </w:rPr>
              <w:t>Tempo</w:t>
            </w:r>
            <w:r>
              <w:rPr>
                <w:b/>
                <w:spacing w:val="-14"/>
              </w:rPr>
              <w:t xml:space="preserve"> </w:t>
            </w:r>
            <w:r>
              <w:rPr>
                <w:b/>
              </w:rPr>
              <w:t>di</w:t>
            </w:r>
            <w:r>
              <w:rPr>
                <w:b/>
                <w:spacing w:val="-14"/>
              </w:rPr>
              <w:t xml:space="preserve"> </w:t>
            </w:r>
            <w:r>
              <w:rPr>
                <w:b/>
              </w:rPr>
              <w:t>svolgimento delle verifiche</w:t>
            </w:r>
          </w:p>
        </w:tc>
        <w:tc>
          <w:tcPr>
            <w:tcW w:w="208" w:type="dxa"/>
            <w:tcBorders>
              <w:left w:val="single" w:sz="4" w:space="0" w:color="000000"/>
              <w:right w:val="single" w:sz="4" w:space="0" w:color="000000"/>
            </w:tcBorders>
            <w:shd w:val="clear" w:color="auto" w:fill="D9D9D9"/>
          </w:tcPr>
          <w:p w14:paraId="1953BD6C" w14:textId="77777777" w:rsidR="00415E89" w:rsidRDefault="00415E89">
            <w:pPr>
              <w:pStyle w:val="TableParagraph"/>
              <w:spacing w:before="2"/>
              <w:rPr>
                <w:i/>
              </w:rPr>
            </w:pPr>
          </w:p>
          <w:p w14:paraId="3C96A51D" w14:textId="77777777" w:rsidR="00415E89" w:rsidRDefault="007F0D64">
            <w:pPr>
              <w:pStyle w:val="TableParagraph"/>
              <w:ind w:left="21" w:right="-15"/>
              <w:jc w:val="center"/>
              <w:rPr>
                <w:b/>
              </w:rPr>
            </w:pPr>
            <w:r>
              <w:rPr>
                <w:b/>
                <w:spacing w:val="-5"/>
              </w:rPr>
              <w:t>n.</w:t>
            </w:r>
          </w:p>
        </w:tc>
        <w:tc>
          <w:tcPr>
            <w:tcW w:w="1874" w:type="dxa"/>
            <w:tcBorders>
              <w:left w:val="single" w:sz="4" w:space="0" w:color="000000"/>
              <w:right w:val="single" w:sz="4" w:space="0" w:color="000000"/>
            </w:tcBorders>
            <w:shd w:val="clear" w:color="auto" w:fill="D9D9D9"/>
          </w:tcPr>
          <w:p w14:paraId="7A490AF2" w14:textId="77777777" w:rsidR="00415E89" w:rsidRDefault="00415E89">
            <w:pPr>
              <w:pStyle w:val="TableParagraph"/>
              <w:spacing w:before="38"/>
              <w:rPr>
                <w:i/>
                <w:sz w:val="20"/>
              </w:rPr>
            </w:pPr>
          </w:p>
          <w:p w14:paraId="5F35D5B5" w14:textId="77777777" w:rsidR="00415E89" w:rsidRDefault="007F0D64">
            <w:pPr>
              <w:pStyle w:val="TableParagraph"/>
              <w:spacing w:before="1"/>
              <w:ind w:left="22"/>
              <w:rPr>
                <w:b/>
                <w:sz w:val="20"/>
              </w:rPr>
            </w:pPr>
            <w:r>
              <w:rPr>
                <w:b/>
                <w:sz w:val="20"/>
              </w:rPr>
              <w:t>Elemento</w:t>
            </w:r>
            <w:r>
              <w:rPr>
                <w:b/>
                <w:spacing w:val="-5"/>
                <w:sz w:val="20"/>
              </w:rPr>
              <w:t xml:space="preserve"> </w:t>
            </w:r>
            <w:r>
              <w:rPr>
                <w:b/>
                <w:sz w:val="20"/>
              </w:rPr>
              <w:t>di</w:t>
            </w:r>
            <w:r>
              <w:rPr>
                <w:b/>
                <w:spacing w:val="-7"/>
                <w:sz w:val="20"/>
              </w:rPr>
              <w:t xml:space="preserve"> </w:t>
            </w:r>
            <w:r>
              <w:rPr>
                <w:b/>
                <w:spacing w:val="-2"/>
                <w:sz w:val="20"/>
              </w:rPr>
              <w:t>controllo</w:t>
            </w:r>
          </w:p>
        </w:tc>
        <w:tc>
          <w:tcPr>
            <w:tcW w:w="1915" w:type="dxa"/>
            <w:tcBorders>
              <w:left w:val="single" w:sz="4" w:space="0" w:color="000000"/>
              <w:right w:val="single" w:sz="4" w:space="0" w:color="000000"/>
            </w:tcBorders>
            <w:shd w:val="clear" w:color="auto" w:fill="D9D9D9"/>
          </w:tcPr>
          <w:p w14:paraId="2F545AE5" w14:textId="77777777" w:rsidR="00415E89" w:rsidRDefault="007F0D64">
            <w:pPr>
              <w:pStyle w:val="TableParagraph"/>
              <w:spacing w:before="24" w:line="256" w:lineRule="auto"/>
              <w:ind w:left="465" w:right="439" w:hanging="2"/>
              <w:jc w:val="center"/>
              <w:rPr>
                <w:b/>
                <w:sz w:val="20"/>
              </w:rPr>
            </w:pPr>
            <w:r>
              <w:rPr>
                <w:b/>
                <w:spacing w:val="-2"/>
                <w:sz w:val="20"/>
              </w:rPr>
              <w:t>Esito (Sì/No/Non applicabile)</w:t>
            </w:r>
          </w:p>
        </w:tc>
        <w:tc>
          <w:tcPr>
            <w:tcW w:w="3449" w:type="dxa"/>
            <w:tcBorders>
              <w:left w:val="single" w:sz="4" w:space="0" w:color="000000"/>
            </w:tcBorders>
            <w:shd w:val="clear" w:color="auto" w:fill="D9D9D9"/>
          </w:tcPr>
          <w:p w14:paraId="522FCA5F" w14:textId="77777777" w:rsidR="00415E89" w:rsidRDefault="00415E89">
            <w:pPr>
              <w:pStyle w:val="TableParagraph"/>
              <w:spacing w:before="38"/>
              <w:rPr>
                <w:i/>
                <w:sz w:val="20"/>
              </w:rPr>
            </w:pPr>
          </w:p>
          <w:p w14:paraId="0E738DC9" w14:textId="77777777" w:rsidR="00415E89" w:rsidRDefault="007F0D64">
            <w:pPr>
              <w:pStyle w:val="TableParagraph"/>
              <w:spacing w:before="1"/>
              <w:ind w:left="24" w:right="-15"/>
              <w:rPr>
                <w:b/>
                <w:sz w:val="20"/>
              </w:rPr>
            </w:pPr>
            <w:r>
              <w:rPr>
                <w:b/>
                <w:sz w:val="20"/>
              </w:rPr>
              <w:t>Commento</w:t>
            </w:r>
            <w:r>
              <w:rPr>
                <w:b/>
                <w:spacing w:val="-5"/>
                <w:sz w:val="20"/>
              </w:rPr>
              <w:t xml:space="preserve"> </w:t>
            </w:r>
            <w:r>
              <w:rPr>
                <w:b/>
                <w:sz w:val="20"/>
              </w:rPr>
              <w:t>(obbligatorio</w:t>
            </w:r>
            <w:r>
              <w:rPr>
                <w:b/>
                <w:spacing w:val="-5"/>
                <w:sz w:val="20"/>
              </w:rPr>
              <w:t xml:space="preserve"> </w:t>
            </w:r>
            <w:r>
              <w:rPr>
                <w:b/>
                <w:sz w:val="20"/>
              </w:rPr>
              <w:t>in</w:t>
            </w:r>
            <w:r>
              <w:rPr>
                <w:b/>
                <w:spacing w:val="-8"/>
                <w:sz w:val="20"/>
              </w:rPr>
              <w:t xml:space="preserve"> </w:t>
            </w:r>
            <w:r>
              <w:rPr>
                <w:b/>
                <w:sz w:val="20"/>
              </w:rPr>
              <w:t>caso</w:t>
            </w:r>
            <w:r>
              <w:rPr>
                <w:b/>
                <w:spacing w:val="-5"/>
                <w:sz w:val="20"/>
              </w:rPr>
              <w:t xml:space="preserve"> </w:t>
            </w:r>
            <w:r>
              <w:rPr>
                <w:b/>
                <w:sz w:val="20"/>
              </w:rPr>
              <w:t>di</w:t>
            </w:r>
            <w:r>
              <w:rPr>
                <w:b/>
                <w:spacing w:val="-6"/>
                <w:sz w:val="20"/>
              </w:rPr>
              <w:t xml:space="preserve"> </w:t>
            </w:r>
            <w:r>
              <w:rPr>
                <w:b/>
                <w:spacing w:val="-4"/>
                <w:sz w:val="20"/>
              </w:rPr>
              <w:t>N/A)</w:t>
            </w:r>
          </w:p>
        </w:tc>
      </w:tr>
      <w:tr w:rsidR="00415E89" w14:paraId="5750ABF6" w14:textId="77777777">
        <w:trPr>
          <w:trHeight w:val="1879"/>
        </w:trPr>
        <w:tc>
          <w:tcPr>
            <w:tcW w:w="2172" w:type="dxa"/>
            <w:tcBorders>
              <w:right w:val="single" w:sz="4" w:space="0" w:color="000000"/>
            </w:tcBorders>
            <w:shd w:val="clear" w:color="auto" w:fill="E7E6E6"/>
          </w:tcPr>
          <w:p w14:paraId="2E28CA45" w14:textId="77777777" w:rsidR="00415E89" w:rsidRDefault="00415E89">
            <w:pPr>
              <w:pStyle w:val="TableParagraph"/>
              <w:rPr>
                <w:i/>
              </w:rPr>
            </w:pPr>
          </w:p>
          <w:p w14:paraId="6DE47F59" w14:textId="77777777" w:rsidR="00415E89" w:rsidRDefault="00415E89">
            <w:pPr>
              <w:pStyle w:val="TableParagraph"/>
              <w:spacing w:before="212"/>
              <w:rPr>
                <w:i/>
              </w:rPr>
            </w:pPr>
          </w:p>
          <w:p w14:paraId="71F678B5" w14:textId="77777777" w:rsidR="00415E89" w:rsidRDefault="007F0D64">
            <w:pPr>
              <w:pStyle w:val="TableParagraph"/>
              <w:spacing w:before="1"/>
              <w:ind w:left="18"/>
              <w:jc w:val="center"/>
            </w:pPr>
            <w:r>
              <w:rPr>
                <w:spacing w:val="-2"/>
              </w:rPr>
              <w:t>Ex-</w:t>
            </w:r>
            <w:r>
              <w:rPr>
                <w:spacing w:val="-4"/>
              </w:rPr>
              <w:t>post</w:t>
            </w:r>
          </w:p>
        </w:tc>
        <w:tc>
          <w:tcPr>
            <w:tcW w:w="208" w:type="dxa"/>
            <w:tcBorders>
              <w:left w:val="single" w:sz="4" w:space="0" w:color="000000"/>
              <w:right w:val="single" w:sz="4" w:space="0" w:color="000000"/>
            </w:tcBorders>
          </w:tcPr>
          <w:p w14:paraId="1781AFDE" w14:textId="77777777" w:rsidR="00415E89" w:rsidRDefault="00415E89">
            <w:pPr>
              <w:pStyle w:val="TableParagraph"/>
              <w:rPr>
                <w:i/>
              </w:rPr>
            </w:pPr>
          </w:p>
          <w:p w14:paraId="654491B7" w14:textId="77777777" w:rsidR="00415E89" w:rsidRDefault="00415E89">
            <w:pPr>
              <w:pStyle w:val="TableParagraph"/>
              <w:spacing w:before="212"/>
              <w:rPr>
                <w:i/>
              </w:rPr>
            </w:pPr>
          </w:p>
          <w:p w14:paraId="129710EB" w14:textId="77777777" w:rsidR="00415E89" w:rsidRDefault="007F0D64">
            <w:pPr>
              <w:pStyle w:val="TableParagraph"/>
              <w:spacing w:before="1"/>
              <w:ind w:left="23"/>
              <w:jc w:val="center"/>
            </w:pPr>
            <w:r>
              <w:rPr>
                <w:spacing w:val="-10"/>
              </w:rPr>
              <w:t>1</w:t>
            </w:r>
          </w:p>
        </w:tc>
        <w:tc>
          <w:tcPr>
            <w:tcW w:w="1874" w:type="dxa"/>
            <w:tcBorders>
              <w:left w:val="single" w:sz="4" w:space="0" w:color="000000"/>
              <w:right w:val="single" w:sz="4" w:space="0" w:color="000000"/>
            </w:tcBorders>
          </w:tcPr>
          <w:p w14:paraId="4870CF61" w14:textId="77777777" w:rsidR="00415E89" w:rsidRDefault="007F0D64">
            <w:pPr>
              <w:pStyle w:val="TableParagraph"/>
              <w:spacing w:line="256" w:lineRule="auto"/>
              <w:ind w:left="22" w:right="-15"/>
              <w:jc w:val="both"/>
              <w:rPr>
                <w:sz w:val="20"/>
              </w:rPr>
            </w:pPr>
            <w:r>
              <w:rPr>
                <w:sz w:val="20"/>
              </w:rPr>
              <w:t>Il fornitore possiede una Certificazione di sistema di gestione ambientale</w:t>
            </w:r>
            <w:r>
              <w:rPr>
                <w:spacing w:val="-1"/>
                <w:sz w:val="20"/>
              </w:rPr>
              <w:t xml:space="preserve"> </w:t>
            </w:r>
            <w:r>
              <w:rPr>
                <w:sz w:val="20"/>
              </w:rPr>
              <w:t>di</w:t>
            </w:r>
            <w:r>
              <w:rPr>
                <w:spacing w:val="-1"/>
                <w:sz w:val="20"/>
              </w:rPr>
              <w:t xml:space="preserve"> </w:t>
            </w:r>
            <w:r>
              <w:rPr>
                <w:sz w:val="20"/>
              </w:rPr>
              <w:t>tipo ISO 14001</w:t>
            </w:r>
            <w:r>
              <w:rPr>
                <w:spacing w:val="64"/>
                <w:sz w:val="20"/>
              </w:rPr>
              <w:t xml:space="preserve">   </w:t>
            </w:r>
            <w:r>
              <w:rPr>
                <w:sz w:val="20"/>
              </w:rPr>
              <w:t>o</w:t>
            </w:r>
            <w:r>
              <w:rPr>
                <w:spacing w:val="64"/>
                <w:sz w:val="20"/>
              </w:rPr>
              <w:t xml:space="preserve">   </w:t>
            </w:r>
            <w:r>
              <w:rPr>
                <w:spacing w:val="-4"/>
                <w:sz w:val="20"/>
              </w:rPr>
              <w:t>EMAS</w:t>
            </w:r>
          </w:p>
          <w:p w14:paraId="2AD08512" w14:textId="77777777" w:rsidR="00415E89" w:rsidRDefault="007F0D64">
            <w:pPr>
              <w:pStyle w:val="TableParagraph"/>
              <w:tabs>
                <w:tab w:val="left" w:pos="1476"/>
              </w:tabs>
              <w:spacing w:line="254" w:lineRule="auto"/>
              <w:ind w:left="22" w:right="-15"/>
              <w:jc w:val="both"/>
              <w:rPr>
                <w:sz w:val="20"/>
              </w:rPr>
            </w:pPr>
            <w:r>
              <w:rPr>
                <w:spacing w:val="-2"/>
                <w:sz w:val="20"/>
              </w:rPr>
              <w:t>rilasciata</w:t>
            </w:r>
            <w:r>
              <w:rPr>
                <w:sz w:val="20"/>
              </w:rPr>
              <w:tab/>
            </w:r>
            <w:r>
              <w:rPr>
                <w:spacing w:val="-4"/>
                <w:sz w:val="20"/>
              </w:rPr>
              <w:t xml:space="preserve">sotto </w:t>
            </w:r>
            <w:r>
              <w:rPr>
                <w:spacing w:val="-2"/>
                <w:sz w:val="20"/>
              </w:rPr>
              <w:t>accreditamento</w:t>
            </w:r>
          </w:p>
        </w:tc>
        <w:tc>
          <w:tcPr>
            <w:tcW w:w="1915" w:type="dxa"/>
            <w:tcBorders>
              <w:left w:val="single" w:sz="4" w:space="0" w:color="000000"/>
              <w:right w:val="single" w:sz="4" w:space="0" w:color="000000"/>
            </w:tcBorders>
          </w:tcPr>
          <w:p w14:paraId="1C8DCC4C" w14:textId="77777777" w:rsidR="00415E89" w:rsidRDefault="00415E89">
            <w:pPr>
              <w:pStyle w:val="TableParagraph"/>
              <w:rPr>
                <w:sz w:val="20"/>
              </w:rPr>
            </w:pPr>
          </w:p>
        </w:tc>
        <w:tc>
          <w:tcPr>
            <w:tcW w:w="3449" w:type="dxa"/>
            <w:tcBorders>
              <w:left w:val="single" w:sz="4" w:space="0" w:color="000000"/>
            </w:tcBorders>
          </w:tcPr>
          <w:p w14:paraId="06E34166" w14:textId="77777777" w:rsidR="00415E89" w:rsidRDefault="00415E89">
            <w:pPr>
              <w:pStyle w:val="TableParagraph"/>
              <w:rPr>
                <w:sz w:val="20"/>
              </w:rPr>
            </w:pPr>
          </w:p>
        </w:tc>
      </w:tr>
    </w:tbl>
    <w:p w14:paraId="4CE1E843" w14:textId="77777777" w:rsidR="00415E89" w:rsidRDefault="00415E89">
      <w:pPr>
        <w:rPr>
          <w:sz w:val="20"/>
        </w:rPr>
        <w:sectPr w:rsidR="00415E89">
          <w:pgSz w:w="11910" w:h="16840"/>
          <w:pgMar w:top="1760" w:right="1020" w:bottom="280" w:left="1020" w:header="720" w:footer="720" w:gutter="0"/>
          <w:cols w:space="720"/>
        </w:sectPr>
      </w:pPr>
    </w:p>
    <w:p w14:paraId="119841C3" w14:textId="77777777" w:rsidR="00415E89" w:rsidRDefault="007F0D64">
      <w:pPr>
        <w:pStyle w:val="Titolo2"/>
      </w:pPr>
      <w:r>
        <w:lastRenderedPageBreak/>
        <w:t>Scheda</w:t>
      </w:r>
      <w:r>
        <w:rPr>
          <w:spacing w:val="-7"/>
        </w:rPr>
        <w:t xml:space="preserve"> </w:t>
      </w:r>
      <w:r>
        <w:t>C</w:t>
      </w:r>
      <w:r>
        <w:rPr>
          <w:spacing w:val="-5"/>
        </w:rPr>
        <w:t xml:space="preserve"> </w:t>
      </w:r>
      <w:r>
        <w:t>-</w:t>
      </w:r>
      <w:r>
        <w:rPr>
          <w:spacing w:val="-6"/>
        </w:rPr>
        <w:t xml:space="preserve"> </w:t>
      </w:r>
      <w:r>
        <w:t>Produzione</w:t>
      </w:r>
      <w:r>
        <w:rPr>
          <w:spacing w:val="-4"/>
        </w:rPr>
        <w:t xml:space="preserve"> </w:t>
      </w:r>
      <w:r>
        <w:t>di</w:t>
      </w:r>
      <w:r>
        <w:rPr>
          <w:spacing w:val="-4"/>
        </w:rPr>
        <w:t xml:space="preserve"> </w:t>
      </w:r>
      <w:r>
        <w:t>elettricità</w:t>
      </w:r>
      <w:r>
        <w:rPr>
          <w:spacing w:val="-5"/>
        </w:rPr>
        <w:t xml:space="preserve"> </w:t>
      </w:r>
      <w:r>
        <w:t>da</w:t>
      </w:r>
      <w:r>
        <w:rPr>
          <w:spacing w:val="-8"/>
        </w:rPr>
        <w:t xml:space="preserve"> </w:t>
      </w:r>
      <w:r>
        <w:t>pannelli</w:t>
      </w:r>
      <w:r>
        <w:rPr>
          <w:spacing w:val="-3"/>
        </w:rPr>
        <w:t xml:space="preserve"> </w:t>
      </w:r>
      <w:r>
        <w:rPr>
          <w:spacing w:val="-2"/>
        </w:rPr>
        <w:t>solari</w:t>
      </w:r>
    </w:p>
    <w:p w14:paraId="191F8D24" w14:textId="77777777" w:rsidR="00415E89" w:rsidRDefault="00415E89">
      <w:pPr>
        <w:pStyle w:val="Corpotesto"/>
        <w:ind w:left="0"/>
        <w:jc w:val="left"/>
        <w:rPr>
          <w:sz w:val="20"/>
        </w:rPr>
      </w:pPr>
    </w:p>
    <w:p w14:paraId="6A765380" w14:textId="77777777" w:rsidR="00415E89" w:rsidRDefault="007F0D64">
      <w:pPr>
        <w:pStyle w:val="Corpotesto"/>
        <w:spacing w:before="57"/>
        <w:ind w:left="0"/>
        <w:jc w:val="left"/>
        <w:rPr>
          <w:sz w:val="20"/>
        </w:rPr>
      </w:pPr>
      <w:r>
        <w:rPr>
          <w:noProof/>
        </w:rPr>
        <mc:AlternateContent>
          <mc:Choice Requires="wps">
            <w:drawing>
              <wp:anchor distT="0" distB="0" distL="0" distR="0" simplePos="0" relativeHeight="487589376" behindDoc="1" locked="0" layoutInCell="1" allowOverlap="1" wp14:anchorId="77AC7BBF" wp14:editId="2F144B72">
                <wp:simplePos x="0" y="0"/>
                <wp:positionH relativeFrom="page">
                  <wp:posOffset>725423</wp:posOffset>
                </wp:positionH>
                <wp:positionV relativeFrom="paragraph">
                  <wp:posOffset>204118</wp:posOffset>
                </wp:positionV>
                <wp:extent cx="6109970" cy="24574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245745"/>
                        </a:xfrm>
                        <a:prstGeom prst="rect">
                          <a:avLst/>
                        </a:prstGeom>
                        <a:solidFill>
                          <a:srgbClr val="FBE3D5"/>
                        </a:solidFill>
                        <a:ln w="12192">
                          <a:solidFill>
                            <a:srgbClr val="000000"/>
                          </a:solidFill>
                          <a:prstDash val="solid"/>
                        </a:ln>
                      </wps:spPr>
                      <wps:txbx>
                        <w:txbxContent>
                          <w:p w14:paraId="073D0AD2" w14:textId="77777777" w:rsidR="00415E89" w:rsidRDefault="007F0D64">
                            <w:pPr>
                              <w:spacing w:before="137"/>
                              <w:jc w:val="center"/>
                              <w:rPr>
                                <w:b/>
                                <w:i/>
                                <w:color w:val="000000"/>
                                <w:sz w:val="20"/>
                              </w:rPr>
                            </w:pPr>
                            <w:r>
                              <w:rPr>
                                <w:b/>
                                <w:i/>
                                <w:color w:val="000000"/>
                                <w:sz w:val="20"/>
                              </w:rPr>
                              <w:t>Scheda</w:t>
                            </w:r>
                            <w:r>
                              <w:rPr>
                                <w:b/>
                                <w:i/>
                                <w:color w:val="000000"/>
                                <w:spacing w:val="-7"/>
                                <w:sz w:val="20"/>
                              </w:rPr>
                              <w:t xml:space="preserve"> </w:t>
                            </w:r>
                            <w:r>
                              <w:rPr>
                                <w:b/>
                                <w:i/>
                                <w:color w:val="000000"/>
                                <w:sz w:val="20"/>
                              </w:rPr>
                              <w:t>C</w:t>
                            </w:r>
                            <w:r>
                              <w:rPr>
                                <w:b/>
                                <w:i/>
                                <w:color w:val="000000"/>
                                <w:spacing w:val="-6"/>
                                <w:sz w:val="20"/>
                              </w:rPr>
                              <w:t xml:space="preserve"> </w:t>
                            </w:r>
                            <w:r>
                              <w:rPr>
                                <w:b/>
                                <w:i/>
                                <w:color w:val="000000"/>
                                <w:sz w:val="20"/>
                              </w:rPr>
                              <w:t>-</w:t>
                            </w:r>
                            <w:r>
                              <w:rPr>
                                <w:b/>
                                <w:i/>
                                <w:color w:val="000000"/>
                                <w:spacing w:val="-4"/>
                                <w:sz w:val="20"/>
                              </w:rPr>
                              <w:t xml:space="preserve"> </w:t>
                            </w:r>
                            <w:r>
                              <w:rPr>
                                <w:b/>
                                <w:i/>
                                <w:color w:val="000000"/>
                                <w:sz w:val="20"/>
                              </w:rPr>
                              <w:t>Produzione</w:t>
                            </w:r>
                            <w:r>
                              <w:rPr>
                                <w:b/>
                                <w:i/>
                                <w:color w:val="000000"/>
                                <w:spacing w:val="-5"/>
                                <w:sz w:val="20"/>
                              </w:rPr>
                              <w:t xml:space="preserve"> </w:t>
                            </w:r>
                            <w:r>
                              <w:rPr>
                                <w:b/>
                                <w:i/>
                                <w:color w:val="000000"/>
                                <w:sz w:val="20"/>
                              </w:rPr>
                              <w:t>elettricità</w:t>
                            </w:r>
                            <w:r>
                              <w:rPr>
                                <w:b/>
                                <w:i/>
                                <w:color w:val="000000"/>
                                <w:spacing w:val="-4"/>
                                <w:sz w:val="20"/>
                              </w:rPr>
                              <w:t xml:space="preserve"> </w:t>
                            </w:r>
                            <w:r>
                              <w:rPr>
                                <w:b/>
                                <w:i/>
                                <w:color w:val="000000"/>
                                <w:sz w:val="20"/>
                              </w:rPr>
                              <w:t>da</w:t>
                            </w:r>
                            <w:r>
                              <w:rPr>
                                <w:b/>
                                <w:i/>
                                <w:color w:val="000000"/>
                                <w:spacing w:val="-4"/>
                                <w:sz w:val="20"/>
                              </w:rPr>
                              <w:t xml:space="preserve"> </w:t>
                            </w:r>
                            <w:r>
                              <w:rPr>
                                <w:b/>
                                <w:i/>
                                <w:color w:val="000000"/>
                                <w:sz w:val="20"/>
                              </w:rPr>
                              <w:t>pannelli</w:t>
                            </w:r>
                            <w:r>
                              <w:rPr>
                                <w:b/>
                                <w:i/>
                                <w:color w:val="000000"/>
                                <w:spacing w:val="-6"/>
                                <w:sz w:val="20"/>
                              </w:rPr>
                              <w:t xml:space="preserve"> </w:t>
                            </w:r>
                            <w:r>
                              <w:rPr>
                                <w:b/>
                                <w:i/>
                                <w:color w:val="000000"/>
                                <w:spacing w:val="-2"/>
                                <w:sz w:val="20"/>
                              </w:rPr>
                              <w:t>solari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119999pt;margin-top:16.07235pt;width:481.1pt;height:19.350pt;mso-position-horizontal-relative:page;mso-position-vertical-relative:paragraph;z-index:-15727104;mso-wrap-distance-left:0;mso-wrap-distance-right:0" type="#_x0000_t202" id="docshape4" filled="true" fillcolor="#fbe3d5" stroked="true" strokeweight=".96002pt" strokecolor="#000000">
                <v:textbox inset="0,0,0,0">
                  <w:txbxContent>
                    <w:p>
                      <w:pPr>
                        <w:spacing w:before="137"/>
                        <w:ind w:left="0" w:right="0" w:firstLine="0"/>
                        <w:jc w:val="center"/>
                        <w:rPr>
                          <w:b/>
                          <w:i/>
                          <w:color w:val="000000"/>
                          <w:sz w:val="20"/>
                        </w:rPr>
                      </w:pPr>
                      <w:r>
                        <w:rPr>
                          <w:b/>
                          <w:i/>
                          <w:color w:val="000000"/>
                          <w:sz w:val="20"/>
                        </w:rPr>
                        <w:t>Scheda</w:t>
                      </w:r>
                      <w:r>
                        <w:rPr>
                          <w:b/>
                          <w:i/>
                          <w:color w:val="000000"/>
                          <w:spacing w:val="-7"/>
                          <w:sz w:val="20"/>
                        </w:rPr>
                        <w:t> </w:t>
                      </w:r>
                      <w:r>
                        <w:rPr>
                          <w:b/>
                          <w:i/>
                          <w:color w:val="000000"/>
                          <w:sz w:val="20"/>
                        </w:rPr>
                        <w:t>C</w:t>
                      </w:r>
                      <w:r>
                        <w:rPr>
                          <w:b/>
                          <w:i/>
                          <w:color w:val="000000"/>
                          <w:spacing w:val="-6"/>
                          <w:sz w:val="20"/>
                        </w:rPr>
                        <w:t> </w:t>
                      </w:r>
                      <w:r>
                        <w:rPr>
                          <w:b/>
                          <w:i/>
                          <w:color w:val="000000"/>
                          <w:sz w:val="20"/>
                        </w:rPr>
                        <w:t>-</w:t>
                      </w:r>
                      <w:r>
                        <w:rPr>
                          <w:b/>
                          <w:i/>
                          <w:color w:val="000000"/>
                          <w:spacing w:val="-4"/>
                          <w:sz w:val="20"/>
                        </w:rPr>
                        <w:t> </w:t>
                      </w:r>
                      <w:r>
                        <w:rPr>
                          <w:b/>
                          <w:i/>
                          <w:color w:val="000000"/>
                          <w:sz w:val="20"/>
                        </w:rPr>
                        <w:t>Produzione</w:t>
                      </w:r>
                      <w:r>
                        <w:rPr>
                          <w:b/>
                          <w:i/>
                          <w:color w:val="000000"/>
                          <w:spacing w:val="-5"/>
                          <w:sz w:val="20"/>
                        </w:rPr>
                        <w:t> </w:t>
                      </w:r>
                      <w:r>
                        <w:rPr>
                          <w:b/>
                          <w:i/>
                          <w:color w:val="000000"/>
                          <w:sz w:val="20"/>
                        </w:rPr>
                        <w:t>elettricità</w:t>
                      </w:r>
                      <w:r>
                        <w:rPr>
                          <w:b/>
                          <w:i/>
                          <w:color w:val="000000"/>
                          <w:spacing w:val="-4"/>
                          <w:sz w:val="20"/>
                        </w:rPr>
                        <w:t> </w:t>
                      </w:r>
                      <w:r>
                        <w:rPr>
                          <w:b/>
                          <w:i/>
                          <w:color w:val="000000"/>
                          <w:sz w:val="20"/>
                        </w:rPr>
                        <w:t>da</w:t>
                      </w:r>
                      <w:r>
                        <w:rPr>
                          <w:b/>
                          <w:i/>
                          <w:color w:val="000000"/>
                          <w:spacing w:val="-4"/>
                          <w:sz w:val="20"/>
                        </w:rPr>
                        <w:t> </w:t>
                      </w:r>
                      <w:r>
                        <w:rPr>
                          <w:b/>
                          <w:i/>
                          <w:color w:val="000000"/>
                          <w:sz w:val="20"/>
                        </w:rPr>
                        <w:t>pannelli</w:t>
                      </w:r>
                      <w:r>
                        <w:rPr>
                          <w:b/>
                          <w:i/>
                          <w:color w:val="000000"/>
                          <w:spacing w:val="-6"/>
                          <w:sz w:val="20"/>
                        </w:rPr>
                        <w:t> </w:t>
                      </w:r>
                      <w:r>
                        <w:rPr>
                          <w:b/>
                          <w:i/>
                          <w:color w:val="000000"/>
                          <w:spacing w:val="-2"/>
                          <w:sz w:val="20"/>
                        </w:rPr>
                        <w:t>solari</w:t>
                      </w:r>
                    </w:p>
                  </w:txbxContent>
                </v:textbox>
                <v:fill type="solid"/>
                <v:stroke dashstyle="solid"/>
                <w10:wrap type="topAndBottom"/>
              </v:shape>
            </w:pict>
          </mc:Fallback>
        </mc:AlternateContent>
      </w:r>
    </w:p>
    <w:p w14:paraId="586E42E5" w14:textId="77777777" w:rsidR="00415E89" w:rsidRDefault="00415E89">
      <w:pPr>
        <w:pStyle w:val="Corpotesto"/>
        <w:spacing w:before="161"/>
        <w:ind w:left="0"/>
        <w:jc w:val="left"/>
        <w:rPr>
          <w:sz w:val="20"/>
        </w:rPr>
      </w:pPr>
    </w:p>
    <w:p w14:paraId="19092C87" w14:textId="77777777" w:rsidR="00415E89" w:rsidRDefault="007F0D64">
      <w:pPr>
        <w:spacing w:after="5"/>
        <w:ind w:left="1591" w:right="1597"/>
        <w:jc w:val="center"/>
        <w:rPr>
          <w:i/>
          <w:sz w:val="20"/>
        </w:rPr>
      </w:pPr>
      <w:r>
        <w:rPr>
          <w:i/>
          <w:sz w:val="20"/>
        </w:rPr>
        <w:t>Verifiche</w:t>
      </w:r>
      <w:r>
        <w:rPr>
          <w:i/>
          <w:spacing w:val="-5"/>
          <w:sz w:val="20"/>
        </w:rPr>
        <w:t xml:space="preserve"> </w:t>
      </w:r>
      <w:r>
        <w:rPr>
          <w:i/>
          <w:sz w:val="20"/>
        </w:rPr>
        <w:t>e</w:t>
      </w:r>
      <w:r>
        <w:rPr>
          <w:i/>
          <w:spacing w:val="-5"/>
          <w:sz w:val="20"/>
        </w:rPr>
        <w:t xml:space="preserve"> </w:t>
      </w:r>
      <w:r>
        <w:rPr>
          <w:i/>
          <w:sz w:val="20"/>
        </w:rPr>
        <w:t>controlli</w:t>
      </w:r>
      <w:r>
        <w:rPr>
          <w:i/>
          <w:spacing w:val="-6"/>
          <w:sz w:val="20"/>
        </w:rPr>
        <w:t xml:space="preserve"> </w:t>
      </w:r>
      <w:r>
        <w:rPr>
          <w:i/>
          <w:sz w:val="20"/>
        </w:rPr>
        <w:t>da</w:t>
      </w:r>
      <w:r>
        <w:rPr>
          <w:i/>
          <w:spacing w:val="-4"/>
          <w:sz w:val="20"/>
        </w:rPr>
        <w:t xml:space="preserve"> </w:t>
      </w:r>
      <w:r>
        <w:rPr>
          <w:i/>
          <w:sz w:val="20"/>
        </w:rPr>
        <w:t>condurre</w:t>
      </w:r>
      <w:r>
        <w:rPr>
          <w:i/>
          <w:spacing w:val="-5"/>
          <w:sz w:val="20"/>
        </w:rPr>
        <w:t xml:space="preserve"> </w:t>
      </w:r>
      <w:r>
        <w:rPr>
          <w:i/>
          <w:sz w:val="20"/>
        </w:rPr>
        <w:t>per</w:t>
      </w:r>
      <w:r>
        <w:rPr>
          <w:i/>
          <w:spacing w:val="-6"/>
          <w:sz w:val="20"/>
        </w:rPr>
        <w:t xml:space="preserve"> </w:t>
      </w:r>
      <w:r>
        <w:rPr>
          <w:i/>
          <w:sz w:val="20"/>
        </w:rPr>
        <w:t>garantire</w:t>
      </w:r>
      <w:r>
        <w:rPr>
          <w:i/>
          <w:spacing w:val="-5"/>
          <w:sz w:val="20"/>
        </w:rPr>
        <w:t xml:space="preserve"> </w:t>
      </w:r>
      <w:r>
        <w:rPr>
          <w:i/>
          <w:sz w:val="20"/>
        </w:rPr>
        <w:t>il</w:t>
      </w:r>
      <w:r>
        <w:rPr>
          <w:i/>
          <w:spacing w:val="-6"/>
          <w:sz w:val="20"/>
        </w:rPr>
        <w:t xml:space="preserve"> </w:t>
      </w:r>
      <w:r>
        <w:rPr>
          <w:i/>
          <w:sz w:val="20"/>
        </w:rPr>
        <w:t>principio</w:t>
      </w:r>
      <w:r>
        <w:rPr>
          <w:i/>
          <w:spacing w:val="-4"/>
          <w:sz w:val="20"/>
        </w:rPr>
        <w:t xml:space="preserve"> DNSH</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9"/>
        <w:gridCol w:w="298"/>
        <w:gridCol w:w="2327"/>
        <w:gridCol w:w="1147"/>
        <w:gridCol w:w="3557"/>
      </w:tblGrid>
      <w:tr w:rsidR="00415E89" w14:paraId="7CC6091F" w14:textId="77777777">
        <w:trPr>
          <w:trHeight w:val="913"/>
        </w:trPr>
        <w:tc>
          <w:tcPr>
            <w:tcW w:w="2289" w:type="dxa"/>
            <w:shd w:val="clear" w:color="auto" w:fill="D9D9D9"/>
          </w:tcPr>
          <w:p w14:paraId="0FFDE8A6" w14:textId="77777777" w:rsidR="00415E89" w:rsidRDefault="007F0D64">
            <w:pPr>
              <w:pStyle w:val="TableParagraph"/>
              <w:spacing w:before="228"/>
              <w:ind w:left="547" w:right="192" w:hanging="348"/>
              <w:rPr>
                <w:b/>
                <w:sz w:val="20"/>
              </w:rPr>
            </w:pPr>
            <w:r>
              <w:rPr>
                <w:b/>
                <w:sz w:val="20"/>
              </w:rPr>
              <w:t>Tempo</w:t>
            </w:r>
            <w:r>
              <w:rPr>
                <w:b/>
                <w:spacing w:val="-13"/>
                <w:sz w:val="20"/>
              </w:rPr>
              <w:t xml:space="preserve"> </w:t>
            </w:r>
            <w:r>
              <w:rPr>
                <w:b/>
                <w:sz w:val="20"/>
              </w:rPr>
              <w:t>di</w:t>
            </w:r>
            <w:r>
              <w:rPr>
                <w:b/>
                <w:spacing w:val="-12"/>
                <w:sz w:val="20"/>
              </w:rPr>
              <w:t xml:space="preserve"> </w:t>
            </w:r>
            <w:r>
              <w:rPr>
                <w:b/>
                <w:sz w:val="20"/>
              </w:rPr>
              <w:t>svolgimento delle verifiche</w:t>
            </w:r>
          </w:p>
        </w:tc>
        <w:tc>
          <w:tcPr>
            <w:tcW w:w="298" w:type="dxa"/>
            <w:shd w:val="clear" w:color="auto" w:fill="D9D9D9"/>
          </w:tcPr>
          <w:p w14:paraId="1AD2E539" w14:textId="77777777" w:rsidR="00415E89" w:rsidRDefault="00415E89">
            <w:pPr>
              <w:pStyle w:val="TableParagraph"/>
              <w:spacing w:before="113"/>
              <w:rPr>
                <w:i/>
                <w:sz w:val="20"/>
              </w:rPr>
            </w:pPr>
          </w:p>
          <w:p w14:paraId="27B08909" w14:textId="77777777" w:rsidR="00415E89" w:rsidRDefault="007F0D64">
            <w:pPr>
              <w:pStyle w:val="TableParagraph"/>
              <w:ind w:left="10" w:right="3"/>
              <w:jc w:val="center"/>
              <w:rPr>
                <w:b/>
                <w:sz w:val="20"/>
              </w:rPr>
            </w:pPr>
            <w:r>
              <w:rPr>
                <w:b/>
                <w:spacing w:val="-5"/>
                <w:sz w:val="20"/>
              </w:rPr>
              <w:t>n.</w:t>
            </w:r>
          </w:p>
        </w:tc>
        <w:tc>
          <w:tcPr>
            <w:tcW w:w="2327" w:type="dxa"/>
            <w:shd w:val="clear" w:color="auto" w:fill="D9D9D9"/>
          </w:tcPr>
          <w:p w14:paraId="3A85E321" w14:textId="77777777" w:rsidR="00415E89" w:rsidRDefault="00415E89">
            <w:pPr>
              <w:pStyle w:val="TableParagraph"/>
              <w:spacing w:before="113"/>
              <w:rPr>
                <w:i/>
                <w:sz w:val="20"/>
              </w:rPr>
            </w:pPr>
          </w:p>
          <w:p w14:paraId="3D67400E" w14:textId="77777777" w:rsidR="00415E89" w:rsidRDefault="007F0D64">
            <w:pPr>
              <w:pStyle w:val="TableParagraph"/>
              <w:ind w:left="245"/>
              <w:rPr>
                <w:b/>
                <w:sz w:val="20"/>
              </w:rPr>
            </w:pPr>
            <w:r>
              <w:rPr>
                <w:b/>
                <w:sz w:val="20"/>
              </w:rPr>
              <w:t>Elemento</w:t>
            </w:r>
            <w:r>
              <w:rPr>
                <w:b/>
                <w:spacing w:val="-5"/>
                <w:sz w:val="20"/>
              </w:rPr>
              <w:t xml:space="preserve"> </w:t>
            </w:r>
            <w:r>
              <w:rPr>
                <w:b/>
                <w:sz w:val="20"/>
              </w:rPr>
              <w:t>di</w:t>
            </w:r>
            <w:r>
              <w:rPr>
                <w:b/>
                <w:spacing w:val="-7"/>
                <w:sz w:val="20"/>
              </w:rPr>
              <w:t xml:space="preserve"> </w:t>
            </w:r>
            <w:r>
              <w:rPr>
                <w:b/>
                <w:spacing w:val="-2"/>
                <w:sz w:val="20"/>
              </w:rPr>
              <w:t>controllo</w:t>
            </w:r>
          </w:p>
        </w:tc>
        <w:tc>
          <w:tcPr>
            <w:tcW w:w="1147" w:type="dxa"/>
            <w:shd w:val="clear" w:color="auto" w:fill="D9D9D9"/>
          </w:tcPr>
          <w:p w14:paraId="3D113579" w14:textId="77777777" w:rsidR="00415E89" w:rsidRDefault="007F0D64">
            <w:pPr>
              <w:pStyle w:val="TableParagraph"/>
              <w:spacing w:before="113"/>
              <w:ind w:left="76" w:right="62" w:firstLine="1"/>
              <w:jc w:val="center"/>
              <w:rPr>
                <w:b/>
                <w:sz w:val="20"/>
              </w:rPr>
            </w:pPr>
            <w:r>
              <w:rPr>
                <w:b/>
                <w:spacing w:val="-2"/>
                <w:sz w:val="20"/>
              </w:rPr>
              <w:t>Esito (Sì/No/Non applicabile)</w:t>
            </w:r>
          </w:p>
        </w:tc>
        <w:tc>
          <w:tcPr>
            <w:tcW w:w="3557" w:type="dxa"/>
            <w:shd w:val="clear" w:color="auto" w:fill="D9D9D9"/>
          </w:tcPr>
          <w:p w14:paraId="583D3B5F" w14:textId="77777777" w:rsidR="00415E89" w:rsidRDefault="00415E89">
            <w:pPr>
              <w:pStyle w:val="TableParagraph"/>
              <w:spacing w:before="113"/>
              <w:rPr>
                <w:i/>
                <w:sz w:val="20"/>
              </w:rPr>
            </w:pPr>
          </w:p>
          <w:p w14:paraId="401B923D" w14:textId="77777777" w:rsidR="00415E89" w:rsidRDefault="007F0D64">
            <w:pPr>
              <w:pStyle w:val="TableParagraph"/>
              <w:ind w:left="72"/>
              <w:rPr>
                <w:b/>
                <w:sz w:val="20"/>
              </w:rPr>
            </w:pPr>
            <w:r>
              <w:rPr>
                <w:b/>
                <w:sz w:val="20"/>
              </w:rPr>
              <w:t>Commento</w:t>
            </w:r>
            <w:r>
              <w:rPr>
                <w:b/>
                <w:spacing w:val="-5"/>
                <w:sz w:val="20"/>
              </w:rPr>
              <w:t xml:space="preserve"> </w:t>
            </w:r>
            <w:r>
              <w:rPr>
                <w:b/>
                <w:sz w:val="20"/>
              </w:rPr>
              <w:t>(obbligatorio</w:t>
            </w:r>
            <w:r>
              <w:rPr>
                <w:b/>
                <w:spacing w:val="-5"/>
                <w:sz w:val="20"/>
              </w:rPr>
              <w:t xml:space="preserve"> </w:t>
            </w:r>
            <w:r>
              <w:rPr>
                <w:b/>
                <w:sz w:val="20"/>
              </w:rPr>
              <w:t>in</w:t>
            </w:r>
            <w:r>
              <w:rPr>
                <w:b/>
                <w:spacing w:val="-8"/>
                <w:sz w:val="20"/>
              </w:rPr>
              <w:t xml:space="preserve"> </w:t>
            </w:r>
            <w:r>
              <w:rPr>
                <w:b/>
                <w:sz w:val="20"/>
              </w:rPr>
              <w:t>caso</w:t>
            </w:r>
            <w:r>
              <w:rPr>
                <w:b/>
                <w:spacing w:val="-5"/>
                <w:sz w:val="20"/>
              </w:rPr>
              <w:t xml:space="preserve"> </w:t>
            </w:r>
            <w:r>
              <w:rPr>
                <w:b/>
                <w:sz w:val="20"/>
              </w:rPr>
              <w:t>di</w:t>
            </w:r>
            <w:r>
              <w:rPr>
                <w:b/>
                <w:spacing w:val="-6"/>
                <w:sz w:val="20"/>
              </w:rPr>
              <w:t xml:space="preserve"> </w:t>
            </w:r>
            <w:r>
              <w:rPr>
                <w:b/>
                <w:spacing w:val="-4"/>
                <w:sz w:val="20"/>
              </w:rPr>
              <w:t>N/A)</w:t>
            </w:r>
          </w:p>
        </w:tc>
      </w:tr>
      <w:tr w:rsidR="00415E89" w14:paraId="4786B261" w14:textId="77777777">
        <w:trPr>
          <w:trHeight w:val="1382"/>
        </w:trPr>
        <w:tc>
          <w:tcPr>
            <w:tcW w:w="2289" w:type="dxa"/>
            <w:vMerge w:val="restart"/>
            <w:shd w:val="clear" w:color="auto" w:fill="E7E6E6"/>
          </w:tcPr>
          <w:p w14:paraId="5458D7BB" w14:textId="77777777" w:rsidR="00415E89" w:rsidRDefault="00415E89">
            <w:pPr>
              <w:pStyle w:val="TableParagraph"/>
              <w:rPr>
                <w:i/>
              </w:rPr>
            </w:pPr>
          </w:p>
          <w:p w14:paraId="6F59094E" w14:textId="77777777" w:rsidR="00415E89" w:rsidRDefault="00415E89">
            <w:pPr>
              <w:pStyle w:val="TableParagraph"/>
              <w:rPr>
                <w:i/>
              </w:rPr>
            </w:pPr>
          </w:p>
          <w:p w14:paraId="45C6F683" w14:textId="77777777" w:rsidR="00415E89" w:rsidRDefault="00415E89">
            <w:pPr>
              <w:pStyle w:val="TableParagraph"/>
              <w:rPr>
                <w:i/>
              </w:rPr>
            </w:pPr>
          </w:p>
          <w:p w14:paraId="7CEBDF1F" w14:textId="77777777" w:rsidR="00415E89" w:rsidRDefault="00415E89">
            <w:pPr>
              <w:pStyle w:val="TableParagraph"/>
              <w:rPr>
                <w:i/>
              </w:rPr>
            </w:pPr>
          </w:p>
          <w:p w14:paraId="7FDB98CD" w14:textId="77777777" w:rsidR="00415E89" w:rsidRDefault="00415E89">
            <w:pPr>
              <w:pStyle w:val="TableParagraph"/>
              <w:rPr>
                <w:i/>
              </w:rPr>
            </w:pPr>
          </w:p>
          <w:p w14:paraId="2681EA15" w14:textId="77777777" w:rsidR="00415E89" w:rsidRDefault="00415E89">
            <w:pPr>
              <w:pStyle w:val="TableParagraph"/>
              <w:rPr>
                <w:i/>
              </w:rPr>
            </w:pPr>
          </w:p>
          <w:p w14:paraId="60FDF9F9" w14:textId="77777777" w:rsidR="00415E89" w:rsidRDefault="00415E89">
            <w:pPr>
              <w:pStyle w:val="TableParagraph"/>
              <w:rPr>
                <w:i/>
              </w:rPr>
            </w:pPr>
          </w:p>
          <w:p w14:paraId="0A6BB734" w14:textId="77777777" w:rsidR="00415E89" w:rsidRDefault="00415E89">
            <w:pPr>
              <w:pStyle w:val="TableParagraph"/>
              <w:rPr>
                <w:i/>
              </w:rPr>
            </w:pPr>
          </w:p>
          <w:p w14:paraId="615FEF06" w14:textId="77777777" w:rsidR="00415E89" w:rsidRDefault="00415E89">
            <w:pPr>
              <w:pStyle w:val="TableParagraph"/>
              <w:rPr>
                <w:i/>
              </w:rPr>
            </w:pPr>
          </w:p>
          <w:p w14:paraId="3861AEAB" w14:textId="77777777" w:rsidR="00415E89" w:rsidRDefault="00415E89">
            <w:pPr>
              <w:pStyle w:val="TableParagraph"/>
              <w:rPr>
                <w:i/>
              </w:rPr>
            </w:pPr>
          </w:p>
          <w:p w14:paraId="1676A8C5" w14:textId="77777777" w:rsidR="00415E89" w:rsidRDefault="00415E89">
            <w:pPr>
              <w:pStyle w:val="TableParagraph"/>
              <w:rPr>
                <w:i/>
              </w:rPr>
            </w:pPr>
          </w:p>
          <w:p w14:paraId="61354E74" w14:textId="77777777" w:rsidR="00415E89" w:rsidRDefault="00415E89">
            <w:pPr>
              <w:pStyle w:val="TableParagraph"/>
              <w:rPr>
                <w:i/>
              </w:rPr>
            </w:pPr>
          </w:p>
          <w:p w14:paraId="550F9D85" w14:textId="77777777" w:rsidR="00415E89" w:rsidRDefault="00415E89">
            <w:pPr>
              <w:pStyle w:val="TableParagraph"/>
              <w:rPr>
                <w:i/>
              </w:rPr>
            </w:pPr>
          </w:p>
          <w:p w14:paraId="531AC7F0" w14:textId="77777777" w:rsidR="00415E89" w:rsidRDefault="00415E89">
            <w:pPr>
              <w:pStyle w:val="TableParagraph"/>
              <w:rPr>
                <w:i/>
              </w:rPr>
            </w:pPr>
          </w:p>
          <w:p w14:paraId="45752D1C" w14:textId="77777777" w:rsidR="00415E89" w:rsidRDefault="00415E89">
            <w:pPr>
              <w:pStyle w:val="TableParagraph"/>
              <w:spacing w:before="116"/>
              <w:rPr>
                <w:i/>
              </w:rPr>
            </w:pPr>
          </w:p>
          <w:p w14:paraId="3B506CBB" w14:textId="77777777" w:rsidR="00415E89" w:rsidRDefault="007F0D64">
            <w:pPr>
              <w:pStyle w:val="TableParagraph"/>
              <w:ind w:left="12"/>
              <w:jc w:val="center"/>
            </w:pPr>
            <w:r>
              <w:t xml:space="preserve">Ex </w:t>
            </w:r>
            <w:r>
              <w:rPr>
                <w:spacing w:val="-4"/>
              </w:rPr>
              <w:t>post</w:t>
            </w:r>
          </w:p>
        </w:tc>
        <w:tc>
          <w:tcPr>
            <w:tcW w:w="298" w:type="dxa"/>
          </w:tcPr>
          <w:p w14:paraId="17680872" w14:textId="77777777" w:rsidR="00415E89" w:rsidRDefault="00415E89">
            <w:pPr>
              <w:pStyle w:val="TableParagraph"/>
              <w:rPr>
                <w:i/>
                <w:sz w:val="20"/>
              </w:rPr>
            </w:pPr>
          </w:p>
          <w:p w14:paraId="0D18ADF9" w14:textId="77777777" w:rsidR="00415E89" w:rsidRDefault="00415E89">
            <w:pPr>
              <w:pStyle w:val="TableParagraph"/>
              <w:spacing w:before="111"/>
              <w:rPr>
                <w:i/>
                <w:sz w:val="20"/>
              </w:rPr>
            </w:pPr>
          </w:p>
          <w:p w14:paraId="06D6D18C" w14:textId="77777777" w:rsidR="00415E89" w:rsidRDefault="007F0D64">
            <w:pPr>
              <w:pStyle w:val="TableParagraph"/>
              <w:ind w:left="10"/>
              <w:jc w:val="center"/>
              <w:rPr>
                <w:sz w:val="20"/>
              </w:rPr>
            </w:pPr>
            <w:r>
              <w:rPr>
                <w:spacing w:val="-10"/>
                <w:sz w:val="20"/>
              </w:rPr>
              <w:t>1</w:t>
            </w:r>
          </w:p>
        </w:tc>
        <w:tc>
          <w:tcPr>
            <w:tcW w:w="2327" w:type="dxa"/>
          </w:tcPr>
          <w:p w14:paraId="7A31A226" w14:textId="77777777" w:rsidR="00415E89" w:rsidRDefault="007F0D64">
            <w:pPr>
              <w:pStyle w:val="TableParagraph"/>
              <w:ind w:left="72" w:right="55"/>
              <w:jc w:val="both"/>
              <w:rPr>
                <w:sz w:val="20"/>
              </w:rPr>
            </w:pPr>
            <w:r>
              <w:rPr>
                <w:sz w:val="20"/>
              </w:rPr>
              <w:t>I pannelli fotovoltaici hanno la Marcatura CE, inclusa la certificazione di conformità alla direttiva RoHS,</w:t>
            </w:r>
            <w:r>
              <w:rPr>
                <w:spacing w:val="31"/>
                <w:sz w:val="20"/>
              </w:rPr>
              <w:t xml:space="preserve">  </w:t>
            </w:r>
            <w:r>
              <w:rPr>
                <w:sz w:val="20"/>
              </w:rPr>
              <w:t>o</w:t>
            </w:r>
            <w:r>
              <w:rPr>
                <w:spacing w:val="31"/>
                <w:sz w:val="20"/>
              </w:rPr>
              <w:t xml:space="preserve">  </w:t>
            </w:r>
            <w:r>
              <w:rPr>
                <w:sz w:val="20"/>
              </w:rPr>
              <w:t>rispondono</w:t>
            </w:r>
            <w:r>
              <w:rPr>
                <w:spacing w:val="31"/>
                <w:sz w:val="20"/>
              </w:rPr>
              <w:t xml:space="preserve">  </w:t>
            </w:r>
            <w:r>
              <w:rPr>
                <w:spacing w:val="-7"/>
                <w:sz w:val="20"/>
              </w:rPr>
              <w:t>ai</w:t>
            </w:r>
          </w:p>
          <w:p w14:paraId="5D269825" w14:textId="77777777" w:rsidR="00415E89" w:rsidRDefault="007F0D64">
            <w:pPr>
              <w:pStyle w:val="TableParagraph"/>
              <w:spacing w:line="215" w:lineRule="exact"/>
              <w:ind w:left="72"/>
              <w:jc w:val="both"/>
              <w:rPr>
                <w:sz w:val="20"/>
              </w:rPr>
            </w:pPr>
            <w:r>
              <w:rPr>
                <w:sz w:val="20"/>
              </w:rPr>
              <w:t>criteri</w:t>
            </w:r>
            <w:r>
              <w:rPr>
                <w:spacing w:val="-6"/>
                <w:sz w:val="20"/>
              </w:rPr>
              <w:t xml:space="preserve"> </w:t>
            </w:r>
            <w:r>
              <w:rPr>
                <w:sz w:val="20"/>
              </w:rPr>
              <w:t>previsti</w:t>
            </w:r>
            <w:r>
              <w:rPr>
                <w:spacing w:val="-5"/>
                <w:sz w:val="20"/>
              </w:rPr>
              <w:t xml:space="preserve"> </w:t>
            </w:r>
            <w:r>
              <w:rPr>
                <w:sz w:val="20"/>
              </w:rPr>
              <w:t>dal</w:t>
            </w:r>
            <w:r>
              <w:rPr>
                <w:spacing w:val="-5"/>
                <w:sz w:val="20"/>
              </w:rPr>
              <w:t xml:space="preserve"> </w:t>
            </w:r>
            <w:r>
              <w:rPr>
                <w:spacing w:val="-4"/>
                <w:sz w:val="20"/>
              </w:rPr>
              <w:t>GSE?</w:t>
            </w:r>
          </w:p>
        </w:tc>
        <w:tc>
          <w:tcPr>
            <w:tcW w:w="1147" w:type="dxa"/>
          </w:tcPr>
          <w:p w14:paraId="2CA7A586" w14:textId="77777777" w:rsidR="00415E89" w:rsidRDefault="00415E89">
            <w:pPr>
              <w:pStyle w:val="TableParagraph"/>
              <w:rPr>
                <w:sz w:val="20"/>
              </w:rPr>
            </w:pPr>
          </w:p>
        </w:tc>
        <w:tc>
          <w:tcPr>
            <w:tcW w:w="3557" w:type="dxa"/>
          </w:tcPr>
          <w:p w14:paraId="3685D69A" w14:textId="77777777" w:rsidR="00415E89" w:rsidRDefault="00415E89">
            <w:pPr>
              <w:pStyle w:val="TableParagraph"/>
              <w:rPr>
                <w:sz w:val="20"/>
              </w:rPr>
            </w:pPr>
          </w:p>
        </w:tc>
      </w:tr>
      <w:tr w:rsidR="00415E89" w14:paraId="0B6FE2A3" w14:textId="77777777">
        <w:trPr>
          <w:trHeight w:val="2759"/>
        </w:trPr>
        <w:tc>
          <w:tcPr>
            <w:tcW w:w="2289" w:type="dxa"/>
            <w:vMerge/>
            <w:tcBorders>
              <w:top w:val="nil"/>
            </w:tcBorders>
            <w:shd w:val="clear" w:color="auto" w:fill="E7E6E6"/>
          </w:tcPr>
          <w:p w14:paraId="15760450" w14:textId="77777777" w:rsidR="00415E89" w:rsidRDefault="00415E89">
            <w:pPr>
              <w:rPr>
                <w:sz w:val="2"/>
                <w:szCs w:val="2"/>
              </w:rPr>
            </w:pPr>
          </w:p>
        </w:tc>
        <w:tc>
          <w:tcPr>
            <w:tcW w:w="298" w:type="dxa"/>
          </w:tcPr>
          <w:p w14:paraId="6B903911" w14:textId="77777777" w:rsidR="00415E89" w:rsidRDefault="00415E89">
            <w:pPr>
              <w:pStyle w:val="TableParagraph"/>
              <w:rPr>
                <w:i/>
                <w:sz w:val="20"/>
              </w:rPr>
            </w:pPr>
          </w:p>
          <w:p w14:paraId="16EA305F" w14:textId="77777777" w:rsidR="00415E89" w:rsidRDefault="00415E89">
            <w:pPr>
              <w:pStyle w:val="TableParagraph"/>
              <w:rPr>
                <w:i/>
                <w:sz w:val="20"/>
              </w:rPr>
            </w:pPr>
          </w:p>
          <w:p w14:paraId="314E7545" w14:textId="77777777" w:rsidR="00415E89" w:rsidRDefault="00415E89">
            <w:pPr>
              <w:pStyle w:val="TableParagraph"/>
              <w:rPr>
                <w:i/>
                <w:sz w:val="20"/>
              </w:rPr>
            </w:pPr>
          </w:p>
          <w:p w14:paraId="29F599DB" w14:textId="77777777" w:rsidR="00415E89" w:rsidRDefault="00415E89">
            <w:pPr>
              <w:pStyle w:val="TableParagraph"/>
              <w:rPr>
                <w:i/>
                <w:sz w:val="20"/>
              </w:rPr>
            </w:pPr>
          </w:p>
          <w:p w14:paraId="4E1C2C77" w14:textId="77777777" w:rsidR="00415E89" w:rsidRDefault="00415E89">
            <w:pPr>
              <w:pStyle w:val="TableParagraph"/>
              <w:spacing w:before="110"/>
              <w:rPr>
                <w:i/>
                <w:sz w:val="20"/>
              </w:rPr>
            </w:pPr>
          </w:p>
          <w:p w14:paraId="29E2BD21" w14:textId="77777777" w:rsidR="00415E89" w:rsidRDefault="007F0D64">
            <w:pPr>
              <w:pStyle w:val="TableParagraph"/>
              <w:ind w:left="10"/>
              <w:jc w:val="center"/>
              <w:rPr>
                <w:sz w:val="20"/>
              </w:rPr>
            </w:pPr>
            <w:r>
              <w:rPr>
                <w:spacing w:val="-10"/>
                <w:sz w:val="20"/>
              </w:rPr>
              <w:t>2</w:t>
            </w:r>
          </w:p>
        </w:tc>
        <w:tc>
          <w:tcPr>
            <w:tcW w:w="2327" w:type="dxa"/>
          </w:tcPr>
          <w:p w14:paraId="7A7E640A" w14:textId="77777777" w:rsidR="00415E89" w:rsidRDefault="007F0D64">
            <w:pPr>
              <w:pStyle w:val="TableParagraph"/>
              <w:tabs>
                <w:tab w:val="left" w:pos="2106"/>
              </w:tabs>
              <w:ind w:left="72" w:right="52"/>
              <w:jc w:val="both"/>
              <w:rPr>
                <w:sz w:val="20"/>
              </w:rPr>
            </w:pPr>
            <w:r>
              <w:rPr>
                <w:sz w:val="20"/>
              </w:rPr>
              <w:t>Sono stati rispettati gli obblighi</w:t>
            </w:r>
            <w:r>
              <w:rPr>
                <w:spacing w:val="-13"/>
                <w:sz w:val="20"/>
              </w:rPr>
              <w:t xml:space="preserve"> </w:t>
            </w:r>
            <w:r>
              <w:rPr>
                <w:sz w:val="20"/>
              </w:rPr>
              <w:t>pervisti</w:t>
            </w:r>
            <w:r>
              <w:rPr>
                <w:spacing w:val="-12"/>
                <w:sz w:val="20"/>
              </w:rPr>
              <w:t xml:space="preserve"> </w:t>
            </w:r>
            <w:r>
              <w:rPr>
                <w:sz w:val="20"/>
              </w:rPr>
              <w:t>dal</w:t>
            </w:r>
            <w:r>
              <w:rPr>
                <w:spacing w:val="-13"/>
                <w:sz w:val="20"/>
              </w:rPr>
              <w:t xml:space="preserve"> </w:t>
            </w:r>
            <w:r>
              <w:rPr>
                <w:sz w:val="20"/>
              </w:rPr>
              <w:t xml:space="preserve">D.Lgs. 49/2014 e dal D.Lgs. 118/2020 da parte del </w:t>
            </w:r>
            <w:r>
              <w:rPr>
                <w:spacing w:val="-2"/>
                <w:sz w:val="20"/>
              </w:rPr>
              <w:t>produttore</w:t>
            </w:r>
            <w:r>
              <w:rPr>
                <w:sz w:val="20"/>
              </w:rPr>
              <w:tab/>
            </w:r>
            <w:r>
              <w:rPr>
                <w:spacing w:val="-5"/>
                <w:sz w:val="20"/>
              </w:rPr>
              <w:t>di</w:t>
            </w:r>
          </w:p>
          <w:p w14:paraId="5DD0D7A8" w14:textId="77777777" w:rsidR="00415E89" w:rsidRDefault="007F0D64">
            <w:pPr>
              <w:pStyle w:val="TableParagraph"/>
              <w:tabs>
                <w:tab w:val="left" w:pos="1214"/>
              </w:tabs>
              <w:ind w:left="72" w:right="55"/>
              <w:jc w:val="both"/>
              <w:rPr>
                <w:sz w:val="20"/>
              </w:rPr>
            </w:pPr>
            <w:r>
              <w:rPr>
                <w:sz w:val="20"/>
              </w:rPr>
              <w:t>Apparecchiature Elettriche ed Elettroniche (nel seguito, AEE) anche attraverso</w:t>
            </w:r>
            <w:r>
              <w:rPr>
                <w:spacing w:val="-13"/>
                <w:sz w:val="20"/>
              </w:rPr>
              <w:t xml:space="preserve"> </w:t>
            </w:r>
            <w:r>
              <w:rPr>
                <w:sz w:val="20"/>
              </w:rPr>
              <w:t>l’iscrizione</w:t>
            </w:r>
            <w:r>
              <w:rPr>
                <w:spacing w:val="-12"/>
                <w:sz w:val="20"/>
              </w:rPr>
              <w:t xml:space="preserve"> </w:t>
            </w:r>
            <w:r>
              <w:rPr>
                <w:sz w:val="20"/>
              </w:rPr>
              <w:t xml:space="preserve">dello </w:t>
            </w:r>
            <w:r>
              <w:rPr>
                <w:spacing w:val="-2"/>
                <w:sz w:val="20"/>
              </w:rPr>
              <w:t>stesso</w:t>
            </w:r>
            <w:r>
              <w:rPr>
                <w:sz w:val="20"/>
              </w:rPr>
              <w:tab/>
            </w:r>
            <w:r>
              <w:rPr>
                <w:spacing w:val="-2"/>
                <w:sz w:val="20"/>
              </w:rPr>
              <w:t xml:space="preserve">nell’apposito </w:t>
            </w:r>
            <w:r>
              <w:rPr>
                <w:sz w:val="20"/>
              </w:rPr>
              <w:t>Registro</w:t>
            </w:r>
            <w:r>
              <w:rPr>
                <w:spacing w:val="64"/>
                <w:sz w:val="20"/>
              </w:rPr>
              <w:t xml:space="preserve">  </w:t>
            </w:r>
            <w:r>
              <w:rPr>
                <w:sz w:val="20"/>
              </w:rPr>
              <w:t>dei</w:t>
            </w:r>
            <w:r>
              <w:rPr>
                <w:spacing w:val="63"/>
                <w:sz w:val="20"/>
              </w:rPr>
              <w:t xml:space="preserve">  </w:t>
            </w:r>
            <w:r>
              <w:rPr>
                <w:spacing w:val="-2"/>
                <w:sz w:val="20"/>
              </w:rPr>
              <w:t>produttori</w:t>
            </w:r>
          </w:p>
          <w:p w14:paraId="2FEE23F8" w14:textId="77777777" w:rsidR="00415E89" w:rsidRDefault="007F0D64">
            <w:pPr>
              <w:pStyle w:val="TableParagraph"/>
              <w:spacing w:line="215" w:lineRule="exact"/>
              <w:ind w:left="72"/>
              <w:jc w:val="both"/>
              <w:rPr>
                <w:sz w:val="20"/>
              </w:rPr>
            </w:pPr>
            <w:r>
              <w:rPr>
                <w:sz w:val="20"/>
              </w:rPr>
              <w:t>AEE</w:t>
            </w:r>
            <w:r>
              <w:rPr>
                <w:spacing w:val="-7"/>
                <w:sz w:val="20"/>
              </w:rPr>
              <w:t xml:space="preserve"> </w:t>
            </w:r>
            <w:r>
              <w:rPr>
                <w:spacing w:val="-10"/>
                <w:sz w:val="20"/>
              </w:rPr>
              <w:t>?</w:t>
            </w:r>
          </w:p>
        </w:tc>
        <w:tc>
          <w:tcPr>
            <w:tcW w:w="1147" w:type="dxa"/>
          </w:tcPr>
          <w:p w14:paraId="5DE6B610" w14:textId="77777777" w:rsidR="00415E89" w:rsidRDefault="00415E89">
            <w:pPr>
              <w:pStyle w:val="TableParagraph"/>
              <w:rPr>
                <w:sz w:val="20"/>
              </w:rPr>
            </w:pPr>
          </w:p>
        </w:tc>
        <w:tc>
          <w:tcPr>
            <w:tcW w:w="3557" w:type="dxa"/>
          </w:tcPr>
          <w:p w14:paraId="76E35CE6" w14:textId="77777777" w:rsidR="00415E89" w:rsidRDefault="00415E89">
            <w:pPr>
              <w:pStyle w:val="TableParagraph"/>
              <w:rPr>
                <w:sz w:val="20"/>
              </w:rPr>
            </w:pPr>
          </w:p>
        </w:tc>
      </w:tr>
      <w:tr w:rsidR="00415E89" w14:paraId="5E7B989F" w14:textId="77777777">
        <w:trPr>
          <w:trHeight w:val="1101"/>
        </w:trPr>
        <w:tc>
          <w:tcPr>
            <w:tcW w:w="2289" w:type="dxa"/>
            <w:vMerge/>
            <w:tcBorders>
              <w:top w:val="nil"/>
            </w:tcBorders>
            <w:shd w:val="clear" w:color="auto" w:fill="E7E6E6"/>
          </w:tcPr>
          <w:p w14:paraId="5E563D16" w14:textId="77777777" w:rsidR="00415E89" w:rsidRDefault="00415E89">
            <w:pPr>
              <w:rPr>
                <w:sz w:val="2"/>
                <w:szCs w:val="2"/>
              </w:rPr>
            </w:pPr>
          </w:p>
        </w:tc>
        <w:tc>
          <w:tcPr>
            <w:tcW w:w="298" w:type="dxa"/>
          </w:tcPr>
          <w:p w14:paraId="2D7265D6" w14:textId="77777777" w:rsidR="00415E89" w:rsidRDefault="00415E89">
            <w:pPr>
              <w:pStyle w:val="TableParagraph"/>
              <w:spacing w:before="200"/>
              <w:rPr>
                <w:i/>
                <w:sz w:val="20"/>
              </w:rPr>
            </w:pPr>
          </w:p>
          <w:p w14:paraId="18B98B5A" w14:textId="77777777" w:rsidR="00415E89" w:rsidRDefault="007F0D64">
            <w:pPr>
              <w:pStyle w:val="TableParagraph"/>
              <w:ind w:left="10"/>
              <w:jc w:val="center"/>
              <w:rPr>
                <w:sz w:val="20"/>
              </w:rPr>
            </w:pPr>
            <w:r>
              <w:rPr>
                <w:spacing w:val="-10"/>
                <w:sz w:val="20"/>
              </w:rPr>
              <w:t>3</w:t>
            </w:r>
          </w:p>
        </w:tc>
        <w:tc>
          <w:tcPr>
            <w:tcW w:w="2327" w:type="dxa"/>
          </w:tcPr>
          <w:p w14:paraId="2123AF8C" w14:textId="77777777" w:rsidR="00415E89" w:rsidRDefault="007F0D64">
            <w:pPr>
              <w:pStyle w:val="TableParagraph"/>
              <w:spacing w:before="86"/>
              <w:ind w:left="72" w:right="57"/>
              <w:jc w:val="both"/>
              <w:rPr>
                <w:sz w:val="20"/>
              </w:rPr>
            </w:pPr>
            <w:r>
              <w:rPr>
                <w:sz w:val="20"/>
              </w:rPr>
              <w:t xml:space="preserve">Per gli impianti fino a 20kW è stata verificata la </w:t>
            </w:r>
            <w:r>
              <w:rPr>
                <w:spacing w:val="-2"/>
                <w:sz w:val="20"/>
              </w:rPr>
              <w:t>dichiarazione</w:t>
            </w:r>
            <w:r>
              <w:rPr>
                <w:spacing w:val="-7"/>
                <w:sz w:val="20"/>
              </w:rPr>
              <w:t xml:space="preserve"> </w:t>
            </w:r>
            <w:r>
              <w:rPr>
                <w:spacing w:val="-2"/>
                <w:sz w:val="20"/>
              </w:rPr>
              <w:t>di</w:t>
            </w:r>
            <w:r>
              <w:rPr>
                <w:spacing w:val="-7"/>
                <w:sz w:val="20"/>
              </w:rPr>
              <w:t xml:space="preserve"> </w:t>
            </w:r>
            <w:r>
              <w:rPr>
                <w:spacing w:val="-2"/>
                <w:sz w:val="20"/>
              </w:rPr>
              <w:t xml:space="preserve">conformità </w:t>
            </w:r>
            <w:r>
              <w:rPr>
                <w:sz w:val="20"/>
              </w:rPr>
              <w:t>ai</w:t>
            </w:r>
            <w:r>
              <w:rPr>
                <w:spacing w:val="-2"/>
                <w:sz w:val="20"/>
              </w:rPr>
              <w:t xml:space="preserve"> </w:t>
            </w:r>
            <w:r>
              <w:rPr>
                <w:sz w:val="20"/>
              </w:rPr>
              <w:t>sensi</w:t>
            </w:r>
            <w:r>
              <w:rPr>
                <w:spacing w:val="-3"/>
                <w:sz w:val="20"/>
              </w:rPr>
              <w:t xml:space="preserve"> </w:t>
            </w:r>
            <w:r>
              <w:rPr>
                <w:sz w:val="20"/>
              </w:rPr>
              <w:t>del</w:t>
            </w:r>
            <w:r>
              <w:rPr>
                <w:spacing w:val="-2"/>
                <w:sz w:val="20"/>
              </w:rPr>
              <w:t xml:space="preserve"> </w:t>
            </w:r>
            <w:r>
              <w:rPr>
                <w:sz w:val="20"/>
              </w:rPr>
              <w:t>D.M.</w:t>
            </w:r>
            <w:r>
              <w:rPr>
                <w:spacing w:val="-1"/>
                <w:sz w:val="20"/>
              </w:rPr>
              <w:t xml:space="preserve"> </w:t>
            </w:r>
            <w:r>
              <w:rPr>
                <w:sz w:val="20"/>
              </w:rPr>
              <w:t>37/2008?</w:t>
            </w:r>
          </w:p>
        </w:tc>
        <w:tc>
          <w:tcPr>
            <w:tcW w:w="1147" w:type="dxa"/>
          </w:tcPr>
          <w:p w14:paraId="71125C02" w14:textId="77777777" w:rsidR="00415E89" w:rsidRDefault="00415E89">
            <w:pPr>
              <w:pStyle w:val="TableParagraph"/>
              <w:rPr>
                <w:sz w:val="20"/>
              </w:rPr>
            </w:pPr>
          </w:p>
        </w:tc>
        <w:tc>
          <w:tcPr>
            <w:tcW w:w="3557" w:type="dxa"/>
          </w:tcPr>
          <w:p w14:paraId="6860A3DF" w14:textId="77777777" w:rsidR="00415E89" w:rsidRDefault="00415E89">
            <w:pPr>
              <w:pStyle w:val="TableParagraph"/>
              <w:rPr>
                <w:sz w:val="20"/>
              </w:rPr>
            </w:pPr>
          </w:p>
        </w:tc>
      </w:tr>
      <w:tr w:rsidR="00415E89" w14:paraId="47A5EADC" w14:textId="77777777">
        <w:trPr>
          <w:trHeight w:val="2990"/>
        </w:trPr>
        <w:tc>
          <w:tcPr>
            <w:tcW w:w="2289" w:type="dxa"/>
            <w:vMerge/>
            <w:tcBorders>
              <w:top w:val="nil"/>
            </w:tcBorders>
            <w:shd w:val="clear" w:color="auto" w:fill="E7E6E6"/>
          </w:tcPr>
          <w:p w14:paraId="469AFA35" w14:textId="77777777" w:rsidR="00415E89" w:rsidRDefault="00415E89">
            <w:pPr>
              <w:rPr>
                <w:sz w:val="2"/>
                <w:szCs w:val="2"/>
              </w:rPr>
            </w:pPr>
          </w:p>
        </w:tc>
        <w:tc>
          <w:tcPr>
            <w:tcW w:w="298" w:type="dxa"/>
          </w:tcPr>
          <w:p w14:paraId="427D930D" w14:textId="77777777" w:rsidR="00415E89" w:rsidRDefault="00415E89">
            <w:pPr>
              <w:pStyle w:val="TableParagraph"/>
              <w:rPr>
                <w:i/>
                <w:sz w:val="20"/>
              </w:rPr>
            </w:pPr>
          </w:p>
          <w:p w14:paraId="667F44B8" w14:textId="77777777" w:rsidR="00415E89" w:rsidRDefault="00415E89">
            <w:pPr>
              <w:pStyle w:val="TableParagraph"/>
              <w:rPr>
                <w:i/>
                <w:sz w:val="20"/>
              </w:rPr>
            </w:pPr>
          </w:p>
          <w:p w14:paraId="3B7C2F5F" w14:textId="77777777" w:rsidR="00415E89" w:rsidRDefault="00415E89">
            <w:pPr>
              <w:pStyle w:val="TableParagraph"/>
              <w:rPr>
                <w:i/>
                <w:sz w:val="20"/>
              </w:rPr>
            </w:pPr>
          </w:p>
          <w:p w14:paraId="263211E6" w14:textId="77777777" w:rsidR="00415E89" w:rsidRDefault="00415E89">
            <w:pPr>
              <w:pStyle w:val="TableParagraph"/>
              <w:rPr>
                <w:i/>
                <w:sz w:val="20"/>
              </w:rPr>
            </w:pPr>
          </w:p>
          <w:p w14:paraId="69E57BD8" w14:textId="77777777" w:rsidR="00415E89" w:rsidRDefault="00415E89">
            <w:pPr>
              <w:pStyle w:val="TableParagraph"/>
              <w:spacing w:before="225"/>
              <w:rPr>
                <w:i/>
                <w:sz w:val="20"/>
              </w:rPr>
            </w:pPr>
          </w:p>
          <w:p w14:paraId="23CCFEC3" w14:textId="77777777" w:rsidR="00415E89" w:rsidRDefault="007F0D64">
            <w:pPr>
              <w:pStyle w:val="TableParagraph"/>
              <w:ind w:left="10"/>
              <w:jc w:val="center"/>
              <w:rPr>
                <w:sz w:val="20"/>
              </w:rPr>
            </w:pPr>
            <w:r>
              <w:rPr>
                <w:spacing w:val="-10"/>
                <w:sz w:val="20"/>
              </w:rPr>
              <w:t>4</w:t>
            </w:r>
          </w:p>
        </w:tc>
        <w:tc>
          <w:tcPr>
            <w:tcW w:w="2327" w:type="dxa"/>
          </w:tcPr>
          <w:p w14:paraId="0A564AE5" w14:textId="77777777" w:rsidR="00415E89" w:rsidRDefault="007F0D64">
            <w:pPr>
              <w:pStyle w:val="TableParagraph"/>
              <w:tabs>
                <w:tab w:val="left" w:pos="1658"/>
              </w:tabs>
              <w:ind w:left="72" w:right="54"/>
              <w:jc w:val="both"/>
              <w:rPr>
                <w:sz w:val="20"/>
              </w:rPr>
            </w:pPr>
            <w:r>
              <w:rPr>
                <w:sz w:val="20"/>
              </w:rPr>
              <w:t>Per gli impianti oltre i 20kW è stata acquisita la documentazione prevista dalla</w:t>
            </w:r>
            <w:r>
              <w:rPr>
                <w:spacing w:val="-13"/>
                <w:sz w:val="20"/>
              </w:rPr>
              <w:t xml:space="preserve"> </w:t>
            </w:r>
            <w:r>
              <w:rPr>
                <w:sz w:val="20"/>
              </w:rPr>
              <w:t>Lettera</w:t>
            </w:r>
            <w:r>
              <w:rPr>
                <w:spacing w:val="-12"/>
                <w:sz w:val="20"/>
              </w:rPr>
              <w:t xml:space="preserve"> </w:t>
            </w:r>
            <w:r>
              <w:rPr>
                <w:sz w:val="20"/>
              </w:rPr>
              <w:t>Circolare</w:t>
            </w:r>
            <w:r>
              <w:rPr>
                <w:spacing w:val="-13"/>
                <w:sz w:val="20"/>
              </w:rPr>
              <w:t xml:space="preserve"> </w:t>
            </w:r>
            <w:r>
              <w:rPr>
                <w:sz w:val="20"/>
              </w:rPr>
              <w:t>M.I. Prot. n. P515/4101 sotto 72/E.6</w:t>
            </w:r>
            <w:r>
              <w:rPr>
                <w:spacing w:val="-5"/>
                <w:sz w:val="20"/>
              </w:rPr>
              <w:t xml:space="preserve"> </w:t>
            </w:r>
            <w:r>
              <w:rPr>
                <w:sz w:val="20"/>
              </w:rPr>
              <w:t>del</w:t>
            </w:r>
            <w:r>
              <w:rPr>
                <w:spacing w:val="-3"/>
                <w:sz w:val="20"/>
              </w:rPr>
              <w:t xml:space="preserve"> </w:t>
            </w:r>
            <w:r>
              <w:rPr>
                <w:sz w:val="20"/>
              </w:rPr>
              <w:t>24</w:t>
            </w:r>
            <w:r>
              <w:rPr>
                <w:spacing w:val="-3"/>
                <w:sz w:val="20"/>
              </w:rPr>
              <w:t xml:space="preserve"> </w:t>
            </w:r>
            <w:r>
              <w:rPr>
                <w:sz w:val="20"/>
              </w:rPr>
              <w:t>aprile</w:t>
            </w:r>
            <w:r>
              <w:rPr>
                <w:spacing w:val="-3"/>
                <w:sz w:val="20"/>
              </w:rPr>
              <w:t xml:space="preserve"> </w:t>
            </w:r>
            <w:r>
              <w:rPr>
                <w:sz w:val="20"/>
              </w:rPr>
              <w:t>2008</w:t>
            </w:r>
            <w:r>
              <w:rPr>
                <w:spacing w:val="-3"/>
                <w:sz w:val="20"/>
              </w:rPr>
              <w:t xml:space="preserve"> </w:t>
            </w:r>
            <w:r>
              <w:rPr>
                <w:sz w:val="20"/>
              </w:rPr>
              <w:t xml:space="preserve">e successive modifiche ed </w:t>
            </w:r>
            <w:r>
              <w:rPr>
                <w:spacing w:val="-2"/>
                <w:sz w:val="20"/>
              </w:rPr>
              <w:t>integrazioni</w:t>
            </w:r>
            <w:r>
              <w:rPr>
                <w:sz w:val="20"/>
              </w:rPr>
              <w:tab/>
            </w:r>
            <w:r>
              <w:rPr>
                <w:spacing w:val="-2"/>
                <w:sz w:val="20"/>
              </w:rPr>
              <w:t xml:space="preserve">relativa </w:t>
            </w:r>
            <w:r>
              <w:rPr>
                <w:sz w:val="20"/>
              </w:rPr>
              <w:t>all’Aggiornamento della modulistica</w:t>
            </w:r>
            <w:r>
              <w:rPr>
                <w:spacing w:val="-8"/>
                <w:sz w:val="20"/>
              </w:rPr>
              <w:t xml:space="preserve"> </w:t>
            </w:r>
            <w:r>
              <w:rPr>
                <w:sz w:val="20"/>
              </w:rPr>
              <w:t>di</w:t>
            </w:r>
            <w:r>
              <w:rPr>
                <w:spacing w:val="-8"/>
                <w:sz w:val="20"/>
              </w:rPr>
              <w:t xml:space="preserve"> </w:t>
            </w:r>
            <w:r>
              <w:rPr>
                <w:sz w:val="20"/>
              </w:rPr>
              <w:t>prevenzione incendi da allegare alla domanda</w:t>
            </w:r>
            <w:r>
              <w:rPr>
                <w:spacing w:val="12"/>
                <w:sz w:val="20"/>
              </w:rPr>
              <w:t xml:space="preserve"> </w:t>
            </w:r>
            <w:r>
              <w:rPr>
                <w:sz w:val="20"/>
              </w:rPr>
              <w:t>di</w:t>
            </w:r>
            <w:r>
              <w:rPr>
                <w:spacing w:val="13"/>
                <w:sz w:val="20"/>
              </w:rPr>
              <w:t xml:space="preserve"> </w:t>
            </w:r>
            <w:r>
              <w:rPr>
                <w:sz w:val="20"/>
              </w:rPr>
              <w:t>sopralluogo</w:t>
            </w:r>
            <w:r>
              <w:rPr>
                <w:spacing w:val="14"/>
                <w:sz w:val="20"/>
              </w:rPr>
              <w:t xml:space="preserve"> </w:t>
            </w:r>
            <w:r>
              <w:rPr>
                <w:spacing w:val="-5"/>
                <w:sz w:val="20"/>
              </w:rPr>
              <w:t>ai</w:t>
            </w:r>
          </w:p>
          <w:p w14:paraId="2B83F4AE" w14:textId="77777777" w:rsidR="00415E89" w:rsidRDefault="007F0D64">
            <w:pPr>
              <w:pStyle w:val="TableParagraph"/>
              <w:spacing w:line="215" w:lineRule="exact"/>
              <w:ind w:left="72"/>
              <w:jc w:val="both"/>
              <w:rPr>
                <w:sz w:val="20"/>
              </w:rPr>
            </w:pPr>
            <w:r>
              <w:rPr>
                <w:sz w:val="20"/>
              </w:rPr>
              <w:t>fini</w:t>
            </w:r>
            <w:r>
              <w:rPr>
                <w:spacing w:val="-6"/>
                <w:sz w:val="20"/>
              </w:rPr>
              <w:t xml:space="preserve"> </w:t>
            </w:r>
            <w:r>
              <w:rPr>
                <w:sz w:val="20"/>
              </w:rPr>
              <w:t>del</w:t>
            </w:r>
            <w:r>
              <w:rPr>
                <w:spacing w:val="-4"/>
                <w:sz w:val="20"/>
              </w:rPr>
              <w:t xml:space="preserve"> </w:t>
            </w:r>
            <w:r>
              <w:rPr>
                <w:sz w:val="20"/>
              </w:rPr>
              <w:t>rilascio</w:t>
            </w:r>
            <w:r>
              <w:rPr>
                <w:spacing w:val="-4"/>
                <w:sz w:val="20"/>
              </w:rPr>
              <w:t xml:space="preserve"> </w:t>
            </w:r>
            <w:r>
              <w:rPr>
                <w:sz w:val="20"/>
              </w:rPr>
              <w:t>del</w:t>
            </w:r>
            <w:r>
              <w:rPr>
                <w:spacing w:val="-4"/>
                <w:sz w:val="20"/>
              </w:rPr>
              <w:t xml:space="preserve"> CPI?</w:t>
            </w:r>
          </w:p>
        </w:tc>
        <w:tc>
          <w:tcPr>
            <w:tcW w:w="1147" w:type="dxa"/>
          </w:tcPr>
          <w:p w14:paraId="004E879D" w14:textId="77777777" w:rsidR="00415E89" w:rsidRDefault="00415E89">
            <w:pPr>
              <w:pStyle w:val="TableParagraph"/>
              <w:rPr>
                <w:sz w:val="20"/>
              </w:rPr>
            </w:pPr>
          </w:p>
        </w:tc>
        <w:tc>
          <w:tcPr>
            <w:tcW w:w="3557" w:type="dxa"/>
          </w:tcPr>
          <w:p w14:paraId="5FB541B0" w14:textId="77777777" w:rsidR="00415E89" w:rsidRDefault="00415E89">
            <w:pPr>
              <w:pStyle w:val="TableParagraph"/>
              <w:rPr>
                <w:sz w:val="20"/>
              </w:rPr>
            </w:pPr>
          </w:p>
        </w:tc>
      </w:tr>
    </w:tbl>
    <w:p w14:paraId="432FCDB1" w14:textId="77777777" w:rsidR="00415E89" w:rsidRDefault="00415E89">
      <w:pPr>
        <w:rPr>
          <w:sz w:val="20"/>
        </w:rPr>
        <w:sectPr w:rsidR="00415E89">
          <w:pgSz w:w="11910" w:h="16840"/>
          <w:pgMar w:top="1760" w:right="1020" w:bottom="280" w:left="1020" w:header="720" w:footer="720" w:gutter="0"/>
          <w:cols w:space="720"/>
        </w:sectPr>
      </w:pPr>
    </w:p>
    <w:p w14:paraId="1BF2DBFD" w14:textId="77777777" w:rsidR="00415E89" w:rsidRDefault="007F0D64">
      <w:pPr>
        <w:pStyle w:val="Titolo2"/>
      </w:pPr>
      <w:r>
        <w:lastRenderedPageBreak/>
        <w:t>Scheda</w:t>
      </w:r>
      <w:r>
        <w:rPr>
          <w:spacing w:val="-6"/>
        </w:rPr>
        <w:t xml:space="preserve"> </w:t>
      </w:r>
      <w:r>
        <w:t>D</w:t>
      </w:r>
      <w:r>
        <w:rPr>
          <w:spacing w:val="-5"/>
        </w:rPr>
        <w:t xml:space="preserve"> </w:t>
      </w:r>
      <w:r>
        <w:t>-</w:t>
      </w:r>
      <w:r>
        <w:rPr>
          <w:spacing w:val="-4"/>
        </w:rPr>
        <w:t xml:space="preserve"> </w:t>
      </w:r>
      <w:r>
        <w:t>Produzione</w:t>
      </w:r>
      <w:r>
        <w:rPr>
          <w:spacing w:val="-4"/>
        </w:rPr>
        <w:t xml:space="preserve"> </w:t>
      </w:r>
      <w:r>
        <w:t>di</w:t>
      </w:r>
      <w:r>
        <w:rPr>
          <w:spacing w:val="-3"/>
        </w:rPr>
        <w:t xml:space="preserve"> </w:t>
      </w:r>
      <w:r>
        <w:t>elettricità</w:t>
      </w:r>
      <w:r>
        <w:rPr>
          <w:spacing w:val="-6"/>
        </w:rPr>
        <w:t xml:space="preserve"> </w:t>
      </w:r>
      <w:r>
        <w:t>da</w:t>
      </w:r>
      <w:r>
        <w:rPr>
          <w:spacing w:val="-4"/>
        </w:rPr>
        <w:t xml:space="preserve"> </w:t>
      </w:r>
      <w:r>
        <w:t>energia</w:t>
      </w:r>
      <w:r>
        <w:rPr>
          <w:spacing w:val="-3"/>
        </w:rPr>
        <w:t xml:space="preserve"> </w:t>
      </w:r>
      <w:r>
        <w:rPr>
          <w:spacing w:val="-2"/>
        </w:rPr>
        <w:t>eolica</w:t>
      </w:r>
    </w:p>
    <w:p w14:paraId="4EEE46D6" w14:textId="77777777" w:rsidR="00415E89" w:rsidRDefault="00415E89">
      <w:pPr>
        <w:pStyle w:val="Corpotesto"/>
        <w:ind w:left="0"/>
        <w:jc w:val="left"/>
        <w:rPr>
          <w:sz w:val="20"/>
        </w:rPr>
      </w:pPr>
    </w:p>
    <w:p w14:paraId="262055FD" w14:textId="77777777" w:rsidR="00415E89" w:rsidRDefault="007F0D64">
      <w:pPr>
        <w:pStyle w:val="Corpotesto"/>
        <w:spacing w:before="57"/>
        <w:ind w:left="0"/>
        <w:jc w:val="left"/>
        <w:rPr>
          <w:sz w:val="20"/>
        </w:rPr>
      </w:pPr>
      <w:r>
        <w:rPr>
          <w:noProof/>
        </w:rPr>
        <mc:AlternateContent>
          <mc:Choice Requires="wps">
            <w:drawing>
              <wp:anchor distT="0" distB="0" distL="0" distR="0" simplePos="0" relativeHeight="487589888" behindDoc="1" locked="0" layoutInCell="1" allowOverlap="1" wp14:anchorId="389F1C6C" wp14:editId="4B122410">
                <wp:simplePos x="0" y="0"/>
                <wp:positionH relativeFrom="page">
                  <wp:posOffset>725423</wp:posOffset>
                </wp:positionH>
                <wp:positionV relativeFrom="paragraph">
                  <wp:posOffset>204118</wp:posOffset>
                </wp:positionV>
                <wp:extent cx="6109970" cy="24574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245745"/>
                        </a:xfrm>
                        <a:prstGeom prst="rect">
                          <a:avLst/>
                        </a:prstGeom>
                        <a:solidFill>
                          <a:srgbClr val="FBE3D5"/>
                        </a:solidFill>
                        <a:ln w="12192">
                          <a:solidFill>
                            <a:srgbClr val="000000"/>
                          </a:solidFill>
                          <a:prstDash val="solid"/>
                        </a:ln>
                      </wps:spPr>
                      <wps:txbx>
                        <w:txbxContent>
                          <w:p w14:paraId="3DBB8BD1" w14:textId="77777777" w:rsidR="00415E89" w:rsidRDefault="007F0D64">
                            <w:pPr>
                              <w:spacing w:before="114"/>
                              <w:jc w:val="center"/>
                              <w:rPr>
                                <w:b/>
                                <w:i/>
                                <w:color w:val="000000"/>
                              </w:rPr>
                            </w:pPr>
                            <w:r>
                              <w:rPr>
                                <w:b/>
                                <w:i/>
                                <w:color w:val="000000"/>
                              </w:rPr>
                              <w:t>Scheda</w:t>
                            </w:r>
                            <w:r>
                              <w:rPr>
                                <w:b/>
                                <w:i/>
                                <w:color w:val="000000"/>
                                <w:spacing w:val="-4"/>
                              </w:rPr>
                              <w:t xml:space="preserve"> </w:t>
                            </w:r>
                            <w:r>
                              <w:rPr>
                                <w:b/>
                                <w:i/>
                                <w:color w:val="000000"/>
                              </w:rPr>
                              <w:t>D</w:t>
                            </w:r>
                            <w:r>
                              <w:rPr>
                                <w:b/>
                                <w:i/>
                                <w:color w:val="000000"/>
                                <w:spacing w:val="-4"/>
                              </w:rPr>
                              <w:t xml:space="preserve"> </w:t>
                            </w:r>
                            <w:r>
                              <w:rPr>
                                <w:b/>
                                <w:i/>
                                <w:color w:val="000000"/>
                              </w:rPr>
                              <w:t>-</w:t>
                            </w:r>
                            <w:r>
                              <w:rPr>
                                <w:b/>
                                <w:i/>
                                <w:color w:val="000000"/>
                                <w:spacing w:val="-3"/>
                              </w:rPr>
                              <w:t xml:space="preserve"> </w:t>
                            </w:r>
                            <w:r>
                              <w:rPr>
                                <w:b/>
                                <w:i/>
                                <w:color w:val="000000"/>
                              </w:rPr>
                              <w:t>Produzione</w:t>
                            </w:r>
                            <w:r>
                              <w:rPr>
                                <w:b/>
                                <w:i/>
                                <w:color w:val="000000"/>
                                <w:spacing w:val="-3"/>
                              </w:rPr>
                              <w:t xml:space="preserve"> </w:t>
                            </w:r>
                            <w:r>
                              <w:rPr>
                                <w:b/>
                                <w:i/>
                                <w:color w:val="000000"/>
                              </w:rPr>
                              <w:t>di</w:t>
                            </w:r>
                            <w:r>
                              <w:rPr>
                                <w:b/>
                                <w:i/>
                                <w:color w:val="000000"/>
                                <w:spacing w:val="-5"/>
                              </w:rPr>
                              <w:t xml:space="preserve"> </w:t>
                            </w:r>
                            <w:r>
                              <w:rPr>
                                <w:b/>
                                <w:i/>
                                <w:color w:val="000000"/>
                              </w:rPr>
                              <w:t>elettricità</w:t>
                            </w:r>
                            <w:r>
                              <w:rPr>
                                <w:b/>
                                <w:i/>
                                <w:color w:val="000000"/>
                                <w:spacing w:val="-4"/>
                              </w:rPr>
                              <w:t xml:space="preserve"> </w:t>
                            </w:r>
                            <w:r>
                              <w:rPr>
                                <w:b/>
                                <w:i/>
                                <w:color w:val="000000"/>
                              </w:rPr>
                              <w:t>da</w:t>
                            </w:r>
                            <w:r>
                              <w:rPr>
                                <w:b/>
                                <w:i/>
                                <w:color w:val="000000"/>
                                <w:spacing w:val="-3"/>
                              </w:rPr>
                              <w:t xml:space="preserve"> </w:t>
                            </w:r>
                            <w:r>
                              <w:rPr>
                                <w:b/>
                                <w:i/>
                                <w:color w:val="000000"/>
                              </w:rPr>
                              <w:t>energia</w:t>
                            </w:r>
                            <w:r>
                              <w:rPr>
                                <w:b/>
                                <w:i/>
                                <w:color w:val="000000"/>
                                <w:spacing w:val="-3"/>
                              </w:rPr>
                              <w:t xml:space="preserve"> </w:t>
                            </w:r>
                            <w:r>
                              <w:rPr>
                                <w:b/>
                                <w:i/>
                                <w:color w:val="000000"/>
                                <w:spacing w:val="-2"/>
                              </w:rPr>
                              <w:t>eolica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119999pt;margin-top:16.07235pt;width:481.1pt;height:19.350pt;mso-position-horizontal-relative:page;mso-position-vertical-relative:paragraph;z-index:-15726592;mso-wrap-distance-left:0;mso-wrap-distance-right:0" type="#_x0000_t202" id="docshape5" filled="true" fillcolor="#fbe3d5" stroked="true" strokeweight=".96002pt" strokecolor="#000000">
                <v:textbox inset="0,0,0,0">
                  <w:txbxContent>
                    <w:p>
                      <w:pPr>
                        <w:spacing w:before="114"/>
                        <w:ind w:left="0" w:right="0" w:firstLine="0"/>
                        <w:jc w:val="center"/>
                        <w:rPr>
                          <w:b/>
                          <w:i/>
                          <w:color w:val="000000"/>
                          <w:sz w:val="22"/>
                        </w:rPr>
                      </w:pPr>
                      <w:r>
                        <w:rPr>
                          <w:b/>
                          <w:i/>
                          <w:color w:val="000000"/>
                          <w:sz w:val="22"/>
                        </w:rPr>
                        <w:t>Scheda</w:t>
                      </w:r>
                      <w:r>
                        <w:rPr>
                          <w:b/>
                          <w:i/>
                          <w:color w:val="000000"/>
                          <w:spacing w:val="-4"/>
                          <w:sz w:val="22"/>
                        </w:rPr>
                        <w:t> </w:t>
                      </w:r>
                      <w:r>
                        <w:rPr>
                          <w:b/>
                          <w:i/>
                          <w:color w:val="000000"/>
                          <w:sz w:val="22"/>
                        </w:rPr>
                        <w:t>D</w:t>
                      </w:r>
                      <w:r>
                        <w:rPr>
                          <w:b/>
                          <w:i/>
                          <w:color w:val="000000"/>
                          <w:spacing w:val="-4"/>
                          <w:sz w:val="22"/>
                        </w:rPr>
                        <w:t> </w:t>
                      </w:r>
                      <w:r>
                        <w:rPr>
                          <w:b/>
                          <w:i/>
                          <w:color w:val="000000"/>
                          <w:sz w:val="22"/>
                        </w:rPr>
                        <w:t>-</w:t>
                      </w:r>
                      <w:r>
                        <w:rPr>
                          <w:b/>
                          <w:i/>
                          <w:color w:val="000000"/>
                          <w:spacing w:val="-3"/>
                          <w:sz w:val="22"/>
                        </w:rPr>
                        <w:t> </w:t>
                      </w:r>
                      <w:r>
                        <w:rPr>
                          <w:b/>
                          <w:i/>
                          <w:color w:val="000000"/>
                          <w:sz w:val="22"/>
                        </w:rPr>
                        <w:t>Produzione</w:t>
                      </w:r>
                      <w:r>
                        <w:rPr>
                          <w:b/>
                          <w:i/>
                          <w:color w:val="000000"/>
                          <w:spacing w:val="-3"/>
                          <w:sz w:val="22"/>
                        </w:rPr>
                        <w:t> </w:t>
                      </w:r>
                      <w:r>
                        <w:rPr>
                          <w:b/>
                          <w:i/>
                          <w:color w:val="000000"/>
                          <w:sz w:val="22"/>
                        </w:rPr>
                        <w:t>di</w:t>
                      </w:r>
                      <w:r>
                        <w:rPr>
                          <w:b/>
                          <w:i/>
                          <w:color w:val="000000"/>
                          <w:spacing w:val="-5"/>
                          <w:sz w:val="22"/>
                        </w:rPr>
                        <w:t> </w:t>
                      </w:r>
                      <w:r>
                        <w:rPr>
                          <w:b/>
                          <w:i/>
                          <w:color w:val="000000"/>
                          <w:sz w:val="22"/>
                        </w:rPr>
                        <w:t>elettricità</w:t>
                      </w:r>
                      <w:r>
                        <w:rPr>
                          <w:b/>
                          <w:i/>
                          <w:color w:val="000000"/>
                          <w:spacing w:val="-4"/>
                          <w:sz w:val="22"/>
                        </w:rPr>
                        <w:t> </w:t>
                      </w:r>
                      <w:r>
                        <w:rPr>
                          <w:b/>
                          <w:i/>
                          <w:color w:val="000000"/>
                          <w:sz w:val="22"/>
                        </w:rPr>
                        <w:t>da</w:t>
                      </w:r>
                      <w:r>
                        <w:rPr>
                          <w:b/>
                          <w:i/>
                          <w:color w:val="000000"/>
                          <w:spacing w:val="-3"/>
                          <w:sz w:val="22"/>
                        </w:rPr>
                        <w:t> </w:t>
                      </w:r>
                      <w:r>
                        <w:rPr>
                          <w:b/>
                          <w:i/>
                          <w:color w:val="000000"/>
                          <w:sz w:val="22"/>
                        </w:rPr>
                        <w:t>energia</w:t>
                      </w:r>
                      <w:r>
                        <w:rPr>
                          <w:b/>
                          <w:i/>
                          <w:color w:val="000000"/>
                          <w:spacing w:val="-3"/>
                          <w:sz w:val="22"/>
                        </w:rPr>
                        <w:t> </w:t>
                      </w:r>
                      <w:r>
                        <w:rPr>
                          <w:b/>
                          <w:i/>
                          <w:color w:val="000000"/>
                          <w:spacing w:val="-2"/>
                          <w:sz w:val="22"/>
                        </w:rPr>
                        <w:t>eolica</w:t>
                      </w:r>
                    </w:p>
                  </w:txbxContent>
                </v:textbox>
                <v:fill type="solid"/>
                <v:stroke dashstyle="solid"/>
                <w10:wrap type="topAndBottom"/>
              </v:shape>
            </w:pict>
          </mc:Fallback>
        </mc:AlternateContent>
      </w:r>
    </w:p>
    <w:p w14:paraId="418F8102" w14:textId="77777777" w:rsidR="00415E89" w:rsidRDefault="00415E89">
      <w:pPr>
        <w:pStyle w:val="Corpotesto"/>
        <w:ind w:left="0"/>
        <w:jc w:val="left"/>
        <w:rPr>
          <w:sz w:val="18"/>
        </w:rPr>
      </w:pPr>
    </w:p>
    <w:p w14:paraId="3955091C" w14:textId="77777777" w:rsidR="00415E89" w:rsidRDefault="00415E89">
      <w:pPr>
        <w:pStyle w:val="Corpotesto"/>
        <w:spacing w:before="1"/>
        <w:ind w:left="0"/>
        <w:jc w:val="left"/>
        <w:rPr>
          <w:sz w:val="18"/>
        </w:rPr>
      </w:pPr>
    </w:p>
    <w:p w14:paraId="0E4B59C8" w14:textId="77777777" w:rsidR="00415E89" w:rsidRDefault="007F0D64">
      <w:pPr>
        <w:spacing w:after="4"/>
        <w:ind w:left="1597" w:right="1594"/>
        <w:jc w:val="center"/>
        <w:rPr>
          <w:i/>
          <w:sz w:val="18"/>
        </w:rPr>
      </w:pPr>
      <w:r>
        <w:rPr>
          <w:i/>
          <w:sz w:val="18"/>
        </w:rPr>
        <w:t>Verifiche</w:t>
      </w:r>
      <w:r>
        <w:rPr>
          <w:i/>
          <w:spacing w:val="-3"/>
          <w:sz w:val="18"/>
        </w:rPr>
        <w:t xml:space="preserve"> </w:t>
      </w:r>
      <w:r>
        <w:rPr>
          <w:i/>
          <w:sz w:val="18"/>
        </w:rPr>
        <w:t>e</w:t>
      </w:r>
      <w:r>
        <w:rPr>
          <w:i/>
          <w:spacing w:val="-2"/>
          <w:sz w:val="18"/>
        </w:rPr>
        <w:t xml:space="preserve"> </w:t>
      </w:r>
      <w:r>
        <w:rPr>
          <w:i/>
          <w:sz w:val="18"/>
        </w:rPr>
        <w:t>controlli</w:t>
      </w:r>
      <w:r>
        <w:rPr>
          <w:i/>
          <w:spacing w:val="-3"/>
          <w:sz w:val="18"/>
        </w:rPr>
        <w:t xml:space="preserve"> </w:t>
      </w:r>
      <w:r>
        <w:rPr>
          <w:i/>
          <w:sz w:val="18"/>
        </w:rPr>
        <w:t>da condurre</w:t>
      </w:r>
      <w:r>
        <w:rPr>
          <w:i/>
          <w:spacing w:val="-4"/>
          <w:sz w:val="18"/>
        </w:rPr>
        <w:t xml:space="preserve"> </w:t>
      </w:r>
      <w:r>
        <w:rPr>
          <w:i/>
          <w:sz w:val="18"/>
        </w:rPr>
        <w:t>per</w:t>
      </w:r>
      <w:r>
        <w:rPr>
          <w:i/>
          <w:spacing w:val="-2"/>
          <w:sz w:val="18"/>
        </w:rPr>
        <w:t xml:space="preserve"> </w:t>
      </w:r>
      <w:r>
        <w:rPr>
          <w:i/>
          <w:sz w:val="18"/>
        </w:rPr>
        <w:t>garantire</w:t>
      </w:r>
      <w:r>
        <w:rPr>
          <w:i/>
          <w:spacing w:val="-2"/>
          <w:sz w:val="18"/>
        </w:rPr>
        <w:t xml:space="preserve"> </w:t>
      </w:r>
      <w:r>
        <w:rPr>
          <w:i/>
          <w:sz w:val="18"/>
        </w:rPr>
        <w:t>il</w:t>
      </w:r>
      <w:r>
        <w:rPr>
          <w:i/>
          <w:spacing w:val="2"/>
          <w:sz w:val="18"/>
        </w:rPr>
        <w:t xml:space="preserve"> </w:t>
      </w:r>
      <w:r>
        <w:rPr>
          <w:i/>
          <w:sz w:val="18"/>
        </w:rPr>
        <w:t xml:space="preserve">principio </w:t>
      </w:r>
      <w:r>
        <w:rPr>
          <w:i/>
          <w:spacing w:val="-4"/>
          <w:sz w:val="18"/>
        </w:rPr>
        <w:t>DNSH</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4"/>
        <w:gridCol w:w="282"/>
        <w:gridCol w:w="1801"/>
        <w:gridCol w:w="1947"/>
        <w:gridCol w:w="3658"/>
      </w:tblGrid>
      <w:tr w:rsidR="00415E89" w14:paraId="76CC65A1" w14:textId="77777777">
        <w:trPr>
          <w:trHeight w:val="916"/>
        </w:trPr>
        <w:tc>
          <w:tcPr>
            <w:tcW w:w="1934" w:type="dxa"/>
            <w:tcBorders>
              <w:bottom w:val="single" w:sz="4" w:space="0" w:color="000000"/>
              <w:right w:val="single" w:sz="4" w:space="0" w:color="000000"/>
            </w:tcBorders>
            <w:shd w:val="clear" w:color="auto" w:fill="D9D9D9"/>
          </w:tcPr>
          <w:p w14:paraId="7BC002A1" w14:textId="77777777" w:rsidR="00415E89" w:rsidRDefault="00415E89">
            <w:pPr>
              <w:pStyle w:val="TableParagraph"/>
              <w:spacing w:before="44"/>
              <w:rPr>
                <w:i/>
                <w:sz w:val="18"/>
              </w:rPr>
            </w:pPr>
          </w:p>
          <w:p w14:paraId="1031C471" w14:textId="77777777" w:rsidR="00415E89" w:rsidRDefault="007F0D64">
            <w:pPr>
              <w:pStyle w:val="TableParagraph"/>
              <w:ind w:left="427" w:right="103" w:hanging="310"/>
              <w:rPr>
                <w:b/>
                <w:sz w:val="18"/>
              </w:rPr>
            </w:pPr>
            <w:r>
              <w:rPr>
                <w:b/>
                <w:sz w:val="18"/>
              </w:rPr>
              <w:t>Tempo</w:t>
            </w:r>
            <w:r>
              <w:rPr>
                <w:b/>
                <w:spacing w:val="-12"/>
                <w:sz w:val="18"/>
              </w:rPr>
              <w:t xml:space="preserve"> </w:t>
            </w:r>
            <w:r>
              <w:rPr>
                <w:b/>
                <w:sz w:val="18"/>
              </w:rPr>
              <w:t>di</w:t>
            </w:r>
            <w:r>
              <w:rPr>
                <w:b/>
                <w:spacing w:val="-11"/>
                <w:sz w:val="18"/>
              </w:rPr>
              <w:t xml:space="preserve"> </w:t>
            </w:r>
            <w:r>
              <w:rPr>
                <w:b/>
                <w:sz w:val="18"/>
              </w:rPr>
              <w:t>svolgimento delle verifiche</w:t>
            </w:r>
          </w:p>
        </w:tc>
        <w:tc>
          <w:tcPr>
            <w:tcW w:w="282" w:type="dxa"/>
            <w:tcBorders>
              <w:left w:val="single" w:sz="4" w:space="0" w:color="000000"/>
              <w:bottom w:val="single" w:sz="4" w:space="0" w:color="000000"/>
              <w:right w:val="single" w:sz="4" w:space="0" w:color="000000"/>
            </w:tcBorders>
            <w:shd w:val="clear" w:color="auto" w:fill="D9D9D9"/>
          </w:tcPr>
          <w:p w14:paraId="6049D088" w14:textId="77777777" w:rsidR="00415E89" w:rsidRDefault="00415E89">
            <w:pPr>
              <w:pStyle w:val="TableParagraph"/>
              <w:spacing w:before="147"/>
              <w:rPr>
                <w:i/>
                <w:sz w:val="18"/>
              </w:rPr>
            </w:pPr>
          </w:p>
          <w:p w14:paraId="0AD1D510" w14:textId="77777777" w:rsidR="00415E89" w:rsidRDefault="007F0D64">
            <w:pPr>
              <w:pStyle w:val="TableParagraph"/>
              <w:ind w:left="11" w:right="1"/>
              <w:jc w:val="center"/>
              <w:rPr>
                <w:b/>
                <w:sz w:val="18"/>
              </w:rPr>
            </w:pPr>
            <w:r>
              <w:rPr>
                <w:b/>
                <w:spacing w:val="-5"/>
                <w:sz w:val="18"/>
              </w:rPr>
              <w:t>n.</w:t>
            </w:r>
          </w:p>
        </w:tc>
        <w:tc>
          <w:tcPr>
            <w:tcW w:w="1801" w:type="dxa"/>
            <w:tcBorders>
              <w:left w:val="single" w:sz="4" w:space="0" w:color="000000"/>
              <w:bottom w:val="single" w:sz="4" w:space="0" w:color="000000"/>
              <w:right w:val="single" w:sz="4" w:space="0" w:color="000000"/>
            </w:tcBorders>
            <w:shd w:val="clear" w:color="auto" w:fill="D9D9D9"/>
          </w:tcPr>
          <w:p w14:paraId="2EE7909E" w14:textId="77777777" w:rsidR="00415E89" w:rsidRDefault="00415E89">
            <w:pPr>
              <w:pStyle w:val="TableParagraph"/>
              <w:spacing w:before="147"/>
              <w:rPr>
                <w:i/>
                <w:sz w:val="18"/>
              </w:rPr>
            </w:pPr>
          </w:p>
          <w:p w14:paraId="04A3D405" w14:textId="77777777" w:rsidR="00415E89" w:rsidRDefault="007F0D64">
            <w:pPr>
              <w:pStyle w:val="TableParagraph"/>
              <w:ind w:left="73"/>
              <w:rPr>
                <w:b/>
                <w:sz w:val="18"/>
              </w:rPr>
            </w:pPr>
            <w:r>
              <w:rPr>
                <w:b/>
                <w:sz w:val="18"/>
              </w:rPr>
              <w:t>Elemento</w:t>
            </w:r>
            <w:r>
              <w:rPr>
                <w:b/>
                <w:spacing w:val="-3"/>
                <w:sz w:val="18"/>
              </w:rPr>
              <w:t xml:space="preserve"> </w:t>
            </w:r>
            <w:r>
              <w:rPr>
                <w:b/>
                <w:sz w:val="18"/>
              </w:rPr>
              <w:t>di</w:t>
            </w:r>
            <w:r>
              <w:rPr>
                <w:b/>
                <w:spacing w:val="-2"/>
                <w:sz w:val="18"/>
              </w:rPr>
              <w:t xml:space="preserve"> controllo</w:t>
            </w:r>
          </w:p>
        </w:tc>
        <w:tc>
          <w:tcPr>
            <w:tcW w:w="1947" w:type="dxa"/>
            <w:tcBorders>
              <w:left w:val="single" w:sz="4" w:space="0" w:color="000000"/>
              <w:bottom w:val="single" w:sz="4" w:space="0" w:color="000000"/>
              <w:right w:val="single" w:sz="4" w:space="0" w:color="000000"/>
            </w:tcBorders>
            <w:shd w:val="clear" w:color="auto" w:fill="D9D9D9"/>
          </w:tcPr>
          <w:p w14:paraId="1C097665" w14:textId="77777777" w:rsidR="00415E89" w:rsidRDefault="007F0D64">
            <w:pPr>
              <w:pStyle w:val="TableParagraph"/>
              <w:spacing w:before="148"/>
              <w:ind w:left="527" w:right="511" w:firstLine="1"/>
              <w:jc w:val="center"/>
              <w:rPr>
                <w:b/>
                <w:sz w:val="18"/>
              </w:rPr>
            </w:pPr>
            <w:r>
              <w:rPr>
                <w:b/>
                <w:spacing w:val="-2"/>
                <w:sz w:val="18"/>
              </w:rPr>
              <w:t>Esito (Sì/No/Non applicabile)</w:t>
            </w:r>
          </w:p>
        </w:tc>
        <w:tc>
          <w:tcPr>
            <w:tcW w:w="3658" w:type="dxa"/>
            <w:tcBorders>
              <w:left w:val="single" w:sz="4" w:space="0" w:color="000000"/>
              <w:bottom w:val="single" w:sz="4" w:space="0" w:color="000000"/>
            </w:tcBorders>
            <w:shd w:val="clear" w:color="auto" w:fill="D9D9D9"/>
          </w:tcPr>
          <w:p w14:paraId="320FCB79" w14:textId="77777777" w:rsidR="00415E89" w:rsidRDefault="00415E89">
            <w:pPr>
              <w:pStyle w:val="TableParagraph"/>
              <w:spacing w:before="147"/>
              <w:rPr>
                <w:i/>
                <w:sz w:val="18"/>
              </w:rPr>
            </w:pPr>
          </w:p>
          <w:p w14:paraId="22FD9F13" w14:textId="77777777" w:rsidR="00415E89" w:rsidRDefault="007F0D64">
            <w:pPr>
              <w:pStyle w:val="TableParagraph"/>
              <w:ind w:left="294"/>
              <w:rPr>
                <w:b/>
                <w:sz w:val="18"/>
              </w:rPr>
            </w:pPr>
            <w:r>
              <w:rPr>
                <w:b/>
                <w:sz w:val="18"/>
              </w:rPr>
              <w:t>Commento</w:t>
            </w:r>
            <w:r>
              <w:rPr>
                <w:b/>
                <w:spacing w:val="-3"/>
                <w:sz w:val="18"/>
              </w:rPr>
              <w:t xml:space="preserve"> </w:t>
            </w:r>
            <w:r>
              <w:rPr>
                <w:b/>
                <w:sz w:val="18"/>
              </w:rPr>
              <w:t>(obbligatorio</w:t>
            </w:r>
            <w:r>
              <w:rPr>
                <w:b/>
                <w:spacing w:val="-3"/>
                <w:sz w:val="18"/>
              </w:rPr>
              <w:t xml:space="preserve"> </w:t>
            </w:r>
            <w:r>
              <w:rPr>
                <w:b/>
                <w:sz w:val="18"/>
              </w:rPr>
              <w:t>in</w:t>
            </w:r>
            <w:r>
              <w:rPr>
                <w:b/>
                <w:spacing w:val="-3"/>
                <w:sz w:val="18"/>
              </w:rPr>
              <w:t xml:space="preserve"> </w:t>
            </w:r>
            <w:r>
              <w:rPr>
                <w:b/>
                <w:sz w:val="18"/>
              </w:rPr>
              <w:t>caso</w:t>
            </w:r>
            <w:r>
              <w:rPr>
                <w:b/>
                <w:spacing w:val="-3"/>
                <w:sz w:val="18"/>
              </w:rPr>
              <w:t xml:space="preserve"> </w:t>
            </w:r>
            <w:r>
              <w:rPr>
                <w:b/>
                <w:sz w:val="18"/>
              </w:rPr>
              <w:t>di</w:t>
            </w:r>
            <w:r>
              <w:rPr>
                <w:b/>
                <w:spacing w:val="-2"/>
                <w:sz w:val="18"/>
              </w:rPr>
              <w:t xml:space="preserve"> </w:t>
            </w:r>
            <w:r>
              <w:rPr>
                <w:b/>
                <w:spacing w:val="-4"/>
                <w:sz w:val="18"/>
              </w:rPr>
              <w:t>N/A)</w:t>
            </w:r>
          </w:p>
        </w:tc>
      </w:tr>
      <w:tr w:rsidR="00415E89" w14:paraId="23179A1D" w14:textId="77777777">
        <w:trPr>
          <w:trHeight w:val="223"/>
        </w:trPr>
        <w:tc>
          <w:tcPr>
            <w:tcW w:w="1934" w:type="dxa"/>
            <w:tcBorders>
              <w:top w:val="single" w:sz="4" w:space="0" w:color="000000"/>
              <w:left w:val="single" w:sz="4" w:space="0" w:color="000000"/>
              <w:bottom w:val="nil"/>
              <w:right w:val="single" w:sz="4" w:space="0" w:color="000000"/>
            </w:tcBorders>
            <w:shd w:val="clear" w:color="auto" w:fill="E7E6E6"/>
          </w:tcPr>
          <w:p w14:paraId="1A63C781" w14:textId="77777777" w:rsidR="00415E89" w:rsidRDefault="00415E89">
            <w:pPr>
              <w:pStyle w:val="TableParagraph"/>
              <w:rPr>
                <w:sz w:val="16"/>
              </w:rPr>
            </w:pPr>
          </w:p>
        </w:tc>
        <w:tc>
          <w:tcPr>
            <w:tcW w:w="282" w:type="dxa"/>
            <w:tcBorders>
              <w:top w:val="single" w:sz="4" w:space="0" w:color="000000"/>
              <w:left w:val="single" w:sz="4" w:space="0" w:color="000000"/>
              <w:bottom w:val="nil"/>
              <w:right w:val="single" w:sz="4" w:space="0" w:color="000000"/>
            </w:tcBorders>
          </w:tcPr>
          <w:p w14:paraId="00E956A4" w14:textId="77777777" w:rsidR="00415E89" w:rsidRDefault="00415E89">
            <w:pPr>
              <w:pStyle w:val="TableParagraph"/>
              <w:rPr>
                <w:sz w:val="16"/>
              </w:rPr>
            </w:pPr>
          </w:p>
        </w:tc>
        <w:tc>
          <w:tcPr>
            <w:tcW w:w="1801" w:type="dxa"/>
            <w:tcBorders>
              <w:top w:val="single" w:sz="4" w:space="0" w:color="000000"/>
              <w:left w:val="single" w:sz="4" w:space="0" w:color="000000"/>
              <w:bottom w:val="nil"/>
              <w:right w:val="single" w:sz="4" w:space="0" w:color="000000"/>
            </w:tcBorders>
          </w:tcPr>
          <w:p w14:paraId="12AD7C97" w14:textId="77777777" w:rsidR="00415E89" w:rsidRDefault="007F0D64">
            <w:pPr>
              <w:pStyle w:val="TableParagraph"/>
              <w:spacing w:line="204" w:lineRule="exact"/>
              <w:ind w:left="73"/>
              <w:rPr>
                <w:sz w:val="20"/>
              </w:rPr>
            </w:pPr>
            <w:r>
              <w:rPr>
                <w:sz w:val="20"/>
              </w:rPr>
              <w:t>Gli</w:t>
            </w:r>
            <w:r>
              <w:rPr>
                <w:spacing w:val="23"/>
                <w:sz w:val="20"/>
              </w:rPr>
              <w:t xml:space="preserve"> </w:t>
            </w:r>
            <w:r>
              <w:rPr>
                <w:sz w:val="20"/>
              </w:rPr>
              <w:t>aerogeneratori</w:t>
            </w:r>
            <w:r>
              <w:rPr>
                <w:spacing w:val="24"/>
                <w:sz w:val="20"/>
              </w:rPr>
              <w:t xml:space="preserve"> </w:t>
            </w:r>
            <w:r>
              <w:rPr>
                <w:spacing w:val="-10"/>
                <w:sz w:val="20"/>
              </w:rPr>
              <w:t>e</w:t>
            </w:r>
          </w:p>
        </w:tc>
        <w:tc>
          <w:tcPr>
            <w:tcW w:w="1947" w:type="dxa"/>
            <w:vMerge w:val="restart"/>
            <w:tcBorders>
              <w:top w:val="single" w:sz="4" w:space="0" w:color="000000"/>
              <w:left w:val="single" w:sz="4" w:space="0" w:color="000000"/>
              <w:bottom w:val="single" w:sz="4" w:space="0" w:color="000000"/>
              <w:right w:val="single" w:sz="4" w:space="0" w:color="000000"/>
            </w:tcBorders>
          </w:tcPr>
          <w:p w14:paraId="24916A60" w14:textId="77777777" w:rsidR="00415E89" w:rsidRDefault="00415E89">
            <w:pPr>
              <w:pStyle w:val="TableParagraph"/>
              <w:rPr>
                <w:sz w:val="20"/>
              </w:rPr>
            </w:pPr>
          </w:p>
        </w:tc>
        <w:tc>
          <w:tcPr>
            <w:tcW w:w="3658" w:type="dxa"/>
            <w:vMerge w:val="restart"/>
            <w:tcBorders>
              <w:top w:val="single" w:sz="4" w:space="0" w:color="000000"/>
              <w:left w:val="single" w:sz="4" w:space="0" w:color="000000"/>
              <w:bottom w:val="single" w:sz="4" w:space="0" w:color="000000"/>
              <w:right w:val="single" w:sz="4" w:space="0" w:color="000000"/>
            </w:tcBorders>
          </w:tcPr>
          <w:p w14:paraId="79AAA8B8" w14:textId="77777777" w:rsidR="00415E89" w:rsidRDefault="00415E89">
            <w:pPr>
              <w:pStyle w:val="TableParagraph"/>
              <w:rPr>
                <w:sz w:val="20"/>
              </w:rPr>
            </w:pPr>
          </w:p>
        </w:tc>
      </w:tr>
      <w:tr w:rsidR="00415E89" w14:paraId="4E6CEED9" w14:textId="77777777">
        <w:trPr>
          <w:trHeight w:val="219"/>
        </w:trPr>
        <w:tc>
          <w:tcPr>
            <w:tcW w:w="1934" w:type="dxa"/>
            <w:tcBorders>
              <w:top w:val="nil"/>
              <w:left w:val="single" w:sz="4" w:space="0" w:color="000000"/>
              <w:bottom w:val="nil"/>
              <w:right w:val="single" w:sz="4" w:space="0" w:color="000000"/>
            </w:tcBorders>
            <w:shd w:val="clear" w:color="auto" w:fill="E7E6E6"/>
          </w:tcPr>
          <w:p w14:paraId="5B7FFEC2"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585D4978"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0DD85724" w14:textId="77777777" w:rsidR="00415E89" w:rsidRDefault="007F0D64">
            <w:pPr>
              <w:pStyle w:val="TableParagraph"/>
              <w:tabs>
                <w:tab w:val="left" w:pos="788"/>
              </w:tabs>
              <w:spacing w:line="199" w:lineRule="exact"/>
              <w:ind w:left="73"/>
              <w:rPr>
                <w:sz w:val="20"/>
              </w:rPr>
            </w:pPr>
            <w:r>
              <w:rPr>
                <w:spacing w:val="-10"/>
                <w:sz w:val="20"/>
              </w:rPr>
              <w:t>i</w:t>
            </w:r>
            <w:r>
              <w:rPr>
                <w:sz w:val="20"/>
              </w:rPr>
              <w:tab/>
            </w:r>
            <w:r>
              <w:rPr>
                <w:spacing w:val="-2"/>
                <w:sz w:val="20"/>
              </w:rPr>
              <w:t>componenti</w:t>
            </w:r>
          </w:p>
        </w:tc>
        <w:tc>
          <w:tcPr>
            <w:tcW w:w="1947" w:type="dxa"/>
            <w:vMerge/>
            <w:tcBorders>
              <w:top w:val="nil"/>
              <w:left w:val="single" w:sz="4" w:space="0" w:color="000000"/>
              <w:bottom w:val="single" w:sz="4" w:space="0" w:color="000000"/>
              <w:right w:val="single" w:sz="4" w:space="0" w:color="000000"/>
            </w:tcBorders>
          </w:tcPr>
          <w:p w14:paraId="3F93ABB0"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1F2E4DD7" w14:textId="77777777" w:rsidR="00415E89" w:rsidRDefault="00415E89">
            <w:pPr>
              <w:rPr>
                <w:sz w:val="2"/>
                <w:szCs w:val="2"/>
              </w:rPr>
            </w:pPr>
          </w:p>
        </w:tc>
      </w:tr>
      <w:tr w:rsidR="00415E89" w14:paraId="29B23FF5" w14:textId="77777777">
        <w:trPr>
          <w:trHeight w:val="220"/>
        </w:trPr>
        <w:tc>
          <w:tcPr>
            <w:tcW w:w="1934" w:type="dxa"/>
            <w:tcBorders>
              <w:top w:val="nil"/>
              <w:left w:val="single" w:sz="4" w:space="0" w:color="000000"/>
              <w:bottom w:val="nil"/>
              <w:right w:val="single" w:sz="4" w:space="0" w:color="000000"/>
            </w:tcBorders>
            <w:shd w:val="clear" w:color="auto" w:fill="E7E6E6"/>
          </w:tcPr>
          <w:p w14:paraId="4413C815"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45EFB1E2"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788064B" w14:textId="77777777" w:rsidR="00415E89" w:rsidRDefault="007F0D64">
            <w:pPr>
              <w:pStyle w:val="TableParagraph"/>
              <w:spacing w:line="201" w:lineRule="exact"/>
              <w:ind w:left="73"/>
              <w:rPr>
                <w:sz w:val="20"/>
              </w:rPr>
            </w:pPr>
            <w:r>
              <w:rPr>
                <w:sz w:val="20"/>
              </w:rPr>
              <w:t>installati</w:t>
            </w:r>
            <w:r>
              <w:rPr>
                <w:spacing w:val="-2"/>
                <w:sz w:val="20"/>
              </w:rPr>
              <w:t xml:space="preserve"> </w:t>
            </w:r>
            <w:r>
              <w:rPr>
                <w:sz w:val="20"/>
              </w:rPr>
              <w:t>in</w:t>
            </w:r>
            <w:r>
              <w:rPr>
                <w:spacing w:val="-3"/>
                <w:sz w:val="20"/>
              </w:rPr>
              <w:t xml:space="preserve"> </w:t>
            </w:r>
            <w:r>
              <w:rPr>
                <w:spacing w:val="-2"/>
                <w:sz w:val="20"/>
              </w:rPr>
              <w:t>impianto</w:t>
            </w:r>
          </w:p>
        </w:tc>
        <w:tc>
          <w:tcPr>
            <w:tcW w:w="1947" w:type="dxa"/>
            <w:vMerge/>
            <w:tcBorders>
              <w:top w:val="nil"/>
              <w:left w:val="single" w:sz="4" w:space="0" w:color="000000"/>
              <w:bottom w:val="single" w:sz="4" w:space="0" w:color="000000"/>
              <w:right w:val="single" w:sz="4" w:space="0" w:color="000000"/>
            </w:tcBorders>
          </w:tcPr>
          <w:p w14:paraId="586620E5"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6108CD20" w14:textId="77777777" w:rsidR="00415E89" w:rsidRDefault="00415E89">
            <w:pPr>
              <w:rPr>
                <w:sz w:val="2"/>
                <w:szCs w:val="2"/>
              </w:rPr>
            </w:pPr>
          </w:p>
        </w:tc>
      </w:tr>
      <w:tr w:rsidR="00415E89" w14:paraId="080736EA" w14:textId="77777777">
        <w:trPr>
          <w:trHeight w:val="220"/>
        </w:trPr>
        <w:tc>
          <w:tcPr>
            <w:tcW w:w="1934" w:type="dxa"/>
            <w:tcBorders>
              <w:top w:val="nil"/>
              <w:left w:val="single" w:sz="4" w:space="0" w:color="000000"/>
              <w:bottom w:val="nil"/>
              <w:right w:val="single" w:sz="4" w:space="0" w:color="000000"/>
            </w:tcBorders>
            <w:shd w:val="clear" w:color="auto" w:fill="E7E6E6"/>
          </w:tcPr>
          <w:p w14:paraId="364C7318"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2DE8386F" w14:textId="77777777" w:rsidR="00415E89" w:rsidRDefault="007F0D64">
            <w:pPr>
              <w:pStyle w:val="TableParagraph"/>
              <w:spacing w:before="2" w:line="199" w:lineRule="exact"/>
              <w:ind w:left="11"/>
              <w:jc w:val="center"/>
              <w:rPr>
                <w:sz w:val="18"/>
              </w:rPr>
            </w:pPr>
            <w:r>
              <w:rPr>
                <w:spacing w:val="-10"/>
                <w:sz w:val="18"/>
              </w:rPr>
              <w:t>1</w:t>
            </w:r>
          </w:p>
        </w:tc>
        <w:tc>
          <w:tcPr>
            <w:tcW w:w="1801" w:type="dxa"/>
            <w:tcBorders>
              <w:top w:val="nil"/>
              <w:left w:val="single" w:sz="4" w:space="0" w:color="000000"/>
              <w:bottom w:val="nil"/>
              <w:right w:val="single" w:sz="4" w:space="0" w:color="000000"/>
            </w:tcBorders>
          </w:tcPr>
          <w:p w14:paraId="40C9D690" w14:textId="77777777" w:rsidR="00415E89" w:rsidRDefault="007F0D64">
            <w:pPr>
              <w:pStyle w:val="TableParagraph"/>
              <w:spacing w:line="201" w:lineRule="exact"/>
              <w:ind w:left="73"/>
              <w:rPr>
                <w:sz w:val="20"/>
              </w:rPr>
            </w:pPr>
            <w:r>
              <w:rPr>
                <w:sz w:val="20"/>
              </w:rPr>
              <w:t>sono</w:t>
            </w:r>
            <w:r>
              <w:rPr>
                <w:spacing w:val="72"/>
                <w:sz w:val="20"/>
              </w:rPr>
              <w:t xml:space="preserve"> </w:t>
            </w:r>
            <w:r>
              <w:rPr>
                <w:sz w:val="20"/>
              </w:rPr>
              <w:t>conformi</w:t>
            </w:r>
            <w:r>
              <w:rPr>
                <w:spacing w:val="72"/>
                <w:sz w:val="20"/>
              </w:rPr>
              <w:t xml:space="preserve"> </w:t>
            </w:r>
            <w:r>
              <w:rPr>
                <w:spacing w:val="-4"/>
                <w:sz w:val="20"/>
              </w:rPr>
              <w:t>alla</w:t>
            </w:r>
          </w:p>
        </w:tc>
        <w:tc>
          <w:tcPr>
            <w:tcW w:w="1947" w:type="dxa"/>
            <w:vMerge/>
            <w:tcBorders>
              <w:top w:val="nil"/>
              <w:left w:val="single" w:sz="4" w:space="0" w:color="000000"/>
              <w:bottom w:val="single" w:sz="4" w:space="0" w:color="000000"/>
              <w:right w:val="single" w:sz="4" w:space="0" w:color="000000"/>
            </w:tcBorders>
          </w:tcPr>
          <w:p w14:paraId="1A391CCB"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1C12605B" w14:textId="77777777" w:rsidR="00415E89" w:rsidRDefault="00415E89">
            <w:pPr>
              <w:rPr>
                <w:sz w:val="2"/>
                <w:szCs w:val="2"/>
              </w:rPr>
            </w:pPr>
          </w:p>
        </w:tc>
      </w:tr>
      <w:tr w:rsidR="00415E89" w14:paraId="27B1D64A" w14:textId="77777777">
        <w:trPr>
          <w:trHeight w:val="220"/>
        </w:trPr>
        <w:tc>
          <w:tcPr>
            <w:tcW w:w="1934" w:type="dxa"/>
            <w:tcBorders>
              <w:top w:val="nil"/>
              <w:left w:val="single" w:sz="4" w:space="0" w:color="000000"/>
              <w:bottom w:val="nil"/>
              <w:right w:val="single" w:sz="4" w:space="0" w:color="000000"/>
            </w:tcBorders>
            <w:shd w:val="clear" w:color="auto" w:fill="E7E6E6"/>
          </w:tcPr>
          <w:p w14:paraId="17D256CC"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7B5894E4"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054E54B" w14:textId="77777777" w:rsidR="00415E89" w:rsidRDefault="007F0D64">
            <w:pPr>
              <w:pStyle w:val="TableParagraph"/>
              <w:spacing w:line="200" w:lineRule="exact"/>
              <w:ind w:left="73"/>
              <w:rPr>
                <w:sz w:val="20"/>
              </w:rPr>
            </w:pPr>
            <w:r>
              <w:rPr>
                <w:sz w:val="20"/>
              </w:rPr>
              <w:t>Regola</w:t>
            </w:r>
            <w:r>
              <w:rPr>
                <w:spacing w:val="75"/>
                <w:sz w:val="20"/>
              </w:rPr>
              <w:t xml:space="preserve"> </w:t>
            </w:r>
            <w:r>
              <w:rPr>
                <w:sz w:val="20"/>
              </w:rPr>
              <w:t>dell’arte</w:t>
            </w:r>
            <w:r>
              <w:rPr>
                <w:spacing w:val="78"/>
                <w:sz w:val="20"/>
              </w:rPr>
              <w:t xml:space="preserve"> </w:t>
            </w:r>
            <w:r>
              <w:rPr>
                <w:spacing w:val="-5"/>
                <w:sz w:val="20"/>
                <w:vertAlign w:val="superscript"/>
              </w:rPr>
              <w:t>2</w:t>
            </w:r>
            <w:r>
              <w:rPr>
                <w:spacing w:val="-5"/>
                <w:sz w:val="20"/>
              </w:rPr>
              <w:t>o</w:t>
            </w:r>
          </w:p>
        </w:tc>
        <w:tc>
          <w:tcPr>
            <w:tcW w:w="1947" w:type="dxa"/>
            <w:vMerge/>
            <w:tcBorders>
              <w:top w:val="nil"/>
              <w:left w:val="single" w:sz="4" w:space="0" w:color="000000"/>
              <w:bottom w:val="single" w:sz="4" w:space="0" w:color="000000"/>
              <w:right w:val="single" w:sz="4" w:space="0" w:color="000000"/>
            </w:tcBorders>
          </w:tcPr>
          <w:p w14:paraId="23ED2878"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5C363C3D" w14:textId="77777777" w:rsidR="00415E89" w:rsidRDefault="00415E89">
            <w:pPr>
              <w:rPr>
                <w:sz w:val="2"/>
                <w:szCs w:val="2"/>
              </w:rPr>
            </w:pPr>
          </w:p>
        </w:tc>
      </w:tr>
      <w:tr w:rsidR="00415E89" w14:paraId="4EE72BC7" w14:textId="77777777">
        <w:trPr>
          <w:trHeight w:val="220"/>
        </w:trPr>
        <w:tc>
          <w:tcPr>
            <w:tcW w:w="1934" w:type="dxa"/>
            <w:tcBorders>
              <w:top w:val="nil"/>
              <w:left w:val="single" w:sz="4" w:space="0" w:color="000000"/>
              <w:bottom w:val="nil"/>
              <w:right w:val="single" w:sz="4" w:space="0" w:color="000000"/>
            </w:tcBorders>
            <w:shd w:val="clear" w:color="auto" w:fill="E7E6E6"/>
          </w:tcPr>
          <w:p w14:paraId="6C769E76"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1DA9FCF2"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D598EEE" w14:textId="77777777" w:rsidR="00415E89" w:rsidRDefault="007F0D64">
            <w:pPr>
              <w:pStyle w:val="TableParagraph"/>
              <w:spacing w:line="200" w:lineRule="exact"/>
              <w:ind w:left="73"/>
              <w:rPr>
                <w:sz w:val="20"/>
              </w:rPr>
            </w:pPr>
            <w:r>
              <w:rPr>
                <w:sz w:val="20"/>
              </w:rPr>
              <w:t>alla</w:t>
            </w:r>
            <w:r>
              <w:rPr>
                <w:spacing w:val="63"/>
                <w:sz w:val="20"/>
              </w:rPr>
              <w:t xml:space="preserve"> </w:t>
            </w:r>
            <w:r>
              <w:rPr>
                <w:sz w:val="20"/>
              </w:rPr>
              <w:t>normativa</w:t>
            </w:r>
            <w:r>
              <w:rPr>
                <w:spacing w:val="63"/>
                <w:sz w:val="20"/>
              </w:rPr>
              <w:t xml:space="preserve"> </w:t>
            </w:r>
            <w:r>
              <w:rPr>
                <w:spacing w:val="-5"/>
                <w:sz w:val="20"/>
              </w:rPr>
              <w:t>CEI</w:t>
            </w:r>
          </w:p>
        </w:tc>
        <w:tc>
          <w:tcPr>
            <w:tcW w:w="1947" w:type="dxa"/>
            <w:vMerge/>
            <w:tcBorders>
              <w:top w:val="nil"/>
              <w:left w:val="single" w:sz="4" w:space="0" w:color="000000"/>
              <w:bottom w:val="single" w:sz="4" w:space="0" w:color="000000"/>
              <w:right w:val="single" w:sz="4" w:space="0" w:color="000000"/>
            </w:tcBorders>
          </w:tcPr>
          <w:p w14:paraId="0FCD1116"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49153D8D" w14:textId="77777777" w:rsidR="00415E89" w:rsidRDefault="00415E89">
            <w:pPr>
              <w:rPr>
                <w:sz w:val="2"/>
                <w:szCs w:val="2"/>
              </w:rPr>
            </w:pPr>
          </w:p>
        </w:tc>
      </w:tr>
      <w:tr w:rsidR="00415E89" w14:paraId="2F5BDDB8" w14:textId="77777777">
        <w:trPr>
          <w:trHeight w:val="225"/>
        </w:trPr>
        <w:tc>
          <w:tcPr>
            <w:tcW w:w="1934" w:type="dxa"/>
            <w:tcBorders>
              <w:top w:val="nil"/>
              <w:left w:val="single" w:sz="4" w:space="0" w:color="000000"/>
              <w:bottom w:val="nil"/>
              <w:right w:val="single" w:sz="4" w:space="0" w:color="000000"/>
            </w:tcBorders>
            <w:shd w:val="clear" w:color="auto" w:fill="E7E6E6"/>
          </w:tcPr>
          <w:p w14:paraId="15875E2B" w14:textId="77777777" w:rsidR="00415E89" w:rsidRDefault="00415E89">
            <w:pPr>
              <w:pStyle w:val="TableParagraph"/>
              <w:rPr>
                <w:sz w:val="16"/>
              </w:rPr>
            </w:pPr>
          </w:p>
        </w:tc>
        <w:tc>
          <w:tcPr>
            <w:tcW w:w="282" w:type="dxa"/>
            <w:tcBorders>
              <w:top w:val="nil"/>
              <w:left w:val="single" w:sz="4" w:space="0" w:color="000000"/>
              <w:bottom w:val="single" w:sz="4" w:space="0" w:color="000000"/>
              <w:right w:val="single" w:sz="4" w:space="0" w:color="000000"/>
            </w:tcBorders>
          </w:tcPr>
          <w:p w14:paraId="0534482E" w14:textId="77777777" w:rsidR="00415E89" w:rsidRDefault="00415E89">
            <w:pPr>
              <w:pStyle w:val="TableParagraph"/>
              <w:rPr>
                <w:sz w:val="16"/>
              </w:rPr>
            </w:pPr>
          </w:p>
        </w:tc>
        <w:tc>
          <w:tcPr>
            <w:tcW w:w="1801" w:type="dxa"/>
            <w:tcBorders>
              <w:top w:val="nil"/>
              <w:left w:val="single" w:sz="4" w:space="0" w:color="000000"/>
              <w:bottom w:val="single" w:sz="4" w:space="0" w:color="000000"/>
              <w:right w:val="single" w:sz="4" w:space="0" w:color="000000"/>
            </w:tcBorders>
          </w:tcPr>
          <w:p w14:paraId="41C1B4CC" w14:textId="77777777" w:rsidR="00415E89" w:rsidRDefault="007F0D64">
            <w:pPr>
              <w:pStyle w:val="TableParagraph"/>
              <w:spacing w:line="205" w:lineRule="exact"/>
              <w:ind w:left="73"/>
              <w:rPr>
                <w:sz w:val="20"/>
              </w:rPr>
            </w:pPr>
            <w:r>
              <w:rPr>
                <w:spacing w:val="-2"/>
                <w:sz w:val="20"/>
              </w:rPr>
              <w:t>61400?</w:t>
            </w:r>
          </w:p>
        </w:tc>
        <w:tc>
          <w:tcPr>
            <w:tcW w:w="1947" w:type="dxa"/>
            <w:vMerge/>
            <w:tcBorders>
              <w:top w:val="nil"/>
              <w:left w:val="single" w:sz="4" w:space="0" w:color="000000"/>
              <w:bottom w:val="single" w:sz="4" w:space="0" w:color="000000"/>
              <w:right w:val="single" w:sz="4" w:space="0" w:color="000000"/>
            </w:tcBorders>
          </w:tcPr>
          <w:p w14:paraId="3F41D6C4"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5BD9032E" w14:textId="77777777" w:rsidR="00415E89" w:rsidRDefault="00415E89">
            <w:pPr>
              <w:rPr>
                <w:sz w:val="2"/>
                <w:szCs w:val="2"/>
              </w:rPr>
            </w:pPr>
          </w:p>
        </w:tc>
      </w:tr>
      <w:tr w:rsidR="00415E89" w14:paraId="25FCE442" w14:textId="77777777">
        <w:trPr>
          <w:trHeight w:val="222"/>
        </w:trPr>
        <w:tc>
          <w:tcPr>
            <w:tcW w:w="1934" w:type="dxa"/>
            <w:tcBorders>
              <w:top w:val="nil"/>
              <w:left w:val="single" w:sz="4" w:space="0" w:color="000000"/>
              <w:bottom w:val="nil"/>
              <w:right w:val="single" w:sz="4" w:space="0" w:color="000000"/>
            </w:tcBorders>
            <w:shd w:val="clear" w:color="auto" w:fill="E7E6E6"/>
          </w:tcPr>
          <w:p w14:paraId="7255A5CC" w14:textId="77777777" w:rsidR="00415E89" w:rsidRDefault="00415E89">
            <w:pPr>
              <w:pStyle w:val="TableParagraph"/>
              <w:rPr>
                <w:sz w:val="14"/>
              </w:rPr>
            </w:pPr>
          </w:p>
        </w:tc>
        <w:tc>
          <w:tcPr>
            <w:tcW w:w="282" w:type="dxa"/>
            <w:tcBorders>
              <w:top w:val="single" w:sz="4" w:space="0" w:color="000000"/>
              <w:left w:val="single" w:sz="4" w:space="0" w:color="000000"/>
              <w:bottom w:val="nil"/>
              <w:right w:val="single" w:sz="4" w:space="0" w:color="000000"/>
            </w:tcBorders>
          </w:tcPr>
          <w:p w14:paraId="5AC667A9" w14:textId="77777777" w:rsidR="00415E89" w:rsidRDefault="00415E89">
            <w:pPr>
              <w:pStyle w:val="TableParagraph"/>
              <w:rPr>
                <w:sz w:val="14"/>
              </w:rPr>
            </w:pPr>
          </w:p>
        </w:tc>
        <w:tc>
          <w:tcPr>
            <w:tcW w:w="1801" w:type="dxa"/>
            <w:tcBorders>
              <w:top w:val="single" w:sz="4" w:space="0" w:color="000000"/>
              <w:left w:val="single" w:sz="4" w:space="0" w:color="000000"/>
              <w:bottom w:val="nil"/>
              <w:right w:val="single" w:sz="4" w:space="0" w:color="000000"/>
            </w:tcBorders>
          </w:tcPr>
          <w:p w14:paraId="0883B59C" w14:textId="77777777" w:rsidR="00415E89" w:rsidRDefault="007F0D64">
            <w:pPr>
              <w:pStyle w:val="TableParagraph"/>
              <w:tabs>
                <w:tab w:val="left" w:pos="1590"/>
              </w:tabs>
              <w:spacing w:line="203" w:lineRule="exact"/>
              <w:ind w:left="73"/>
              <w:rPr>
                <w:sz w:val="20"/>
              </w:rPr>
            </w:pPr>
            <w:r>
              <w:rPr>
                <w:spacing w:val="-2"/>
                <w:sz w:val="20"/>
              </w:rPr>
              <w:t>Tutte</w:t>
            </w:r>
            <w:r>
              <w:rPr>
                <w:sz w:val="20"/>
              </w:rPr>
              <w:tab/>
            </w:r>
            <w:r>
              <w:rPr>
                <w:spacing w:val="-5"/>
                <w:sz w:val="20"/>
              </w:rPr>
              <w:t>le</w:t>
            </w:r>
          </w:p>
        </w:tc>
        <w:tc>
          <w:tcPr>
            <w:tcW w:w="1947" w:type="dxa"/>
            <w:vMerge w:val="restart"/>
            <w:tcBorders>
              <w:top w:val="single" w:sz="4" w:space="0" w:color="000000"/>
              <w:left w:val="single" w:sz="4" w:space="0" w:color="000000"/>
              <w:bottom w:val="single" w:sz="4" w:space="0" w:color="000000"/>
              <w:right w:val="single" w:sz="4" w:space="0" w:color="000000"/>
            </w:tcBorders>
          </w:tcPr>
          <w:p w14:paraId="3FDAD4C6" w14:textId="77777777" w:rsidR="00415E89" w:rsidRDefault="00415E89">
            <w:pPr>
              <w:pStyle w:val="TableParagraph"/>
              <w:rPr>
                <w:sz w:val="20"/>
              </w:rPr>
            </w:pPr>
          </w:p>
        </w:tc>
        <w:tc>
          <w:tcPr>
            <w:tcW w:w="3658" w:type="dxa"/>
            <w:vMerge w:val="restart"/>
            <w:tcBorders>
              <w:top w:val="single" w:sz="4" w:space="0" w:color="000000"/>
              <w:left w:val="single" w:sz="4" w:space="0" w:color="000000"/>
              <w:bottom w:val="single" w:sz="4" w:space="0" w:color="000000"/>
              <w:right w:val="single" w:sz="4" w:space="0" w:color="000000"/>
            </w:tcBorders>
          </w:tcPr>
          <w:p w14:paraId="4921851F" w14:textId="77777777" w:rsidR="00415E89" w:rsidRDefault="00415E89">
            <w:pPr>
              <w:pStyle w:val="TableParagraph"/>
              <w:rPr>
                <w:sz w:val="20"/>
              </w:rPr>
            </w:pPr>
          </w:p>
        </w:tc>
      </w:tr>
      <w:tr w:rsidR="00415E89" w14:paraId="69C76EA1" w14:textId="77777777">
        <w:trPr>
          <w:trHeight w:val="220"/>
        </w:trPr>
        <w:tc>
          <w:tcPr>
            <w:tcW w:w="1934" w:type="dxa"/>
            <w:tcBorders>
              <w:top w:val="nil"/>
              <w:left w:val="single" w:sz="4" w:space="0" w:color="000000"/>
              <w:bottom w:val="nil"/>
              <w:right w:val="single" w:sz="4" w:space="0" w:color="000000"/>
            </w:tcBorders>
            <w:shd w:val="clear" w:color="auto" w:fill="E7E6E6"/>
          </w:tcPr>
          <w:p w14:paraId="71CD8453"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745A67E0"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4B4FE2CD" w14:textId="77777777" w:rsidR="00415E89" w:rsidRDefault="007F0D64">
            <w:pPr>
              <w:pStyle w:val="TableParagraph"/>
              <w:spacing w:line="200" w:lineRule="exact"/>
              <w:ind w:left="73"/>
              <w:rPr>
                <w:sz w:val="20"/>
              </w:rPr>
            </w:pPr>
            <w:r>
              <w:rPr>
                <w:spacing w:val="-2"/>
                <w:sz w:val="20"/>
              </w:rPr>
              <w:t>autorizzazioni,</w:t>
            </w:r>
          </w:p>
        </w:tc>
        <w:tc>
          <w:tcPr>
            <w:tcW w:w="1947" w:type="dxa"/>
            <w:vMerge/>
            <w:tcBorders>
              <w:top w:val="nil"/>
              <w:left w:val="single" w:sz="4" w:space="0" w:color="000000"/>
              <w:bottom w:val="single" w:sz="4" w:space="0" w:color="000000"/>
              <w:right w:val="single" w:sz="4" w:space="0" w:color="000000"/>
            </w:tcBorders>
          </w:tcPr>
          <w:p w14:paraId="52BCB800"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2CEBB690" w14:textId="77777777" w:rsidR="00415E89" w:rsidRDefault="00415E89">
            <w:pPr>
              <w:rPr>
                <w:sz w:val="2"/>
                <w:szCs w:val="2"/>
              </w:rPr>
            </w:pPr>
          </w:p>
        </w:tc>
      </w:tr>
      <w:tr w:rsidR="00415E89" w14:paraId="1882AB33" w14:textId="77777777">
        <w:trPr>
          <w:trHeight w:val="220"/>
        </w:trPr>
        <w:tc>
          <w:tcPr>
            <w:tcW w:w="1934" w:type="dxa"/>
            <w:tcBorders>
              <w:top w:val="nil"/>
              <w:left w:val="single" w:sz="4" w:space="0" w:color="000000"/>
              <w:bottom w:val="nil"/>
              <w:right w:val="single" w:sz="4" w:space="0" w:color="000000"/>
            </w:tcBorders>
            <w:shd w:val="clear" w:color="auto" w:fill="E7E6E6"/>
          </w:tcPr>
          <w:p w14:paraId="22EBF8CC"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51B46993"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143007A" w14:textId="77777777" w:rsidR="00415E89" w:rsidRDefault="007F0D64">
            <w:pPr>
              <w:pStyle w:val="TableParagraph"/>
              <w:spacing w:line="200" w:lineRule="exact"/>
              <w:ind w:left="73"/>
              <w:rPr>
                <w:sz w:val="20"/>
              </w:rPr>
            </w:pPr>
            <w:r>
              <w:rPr>
                <w:sz w:val="20"/>
              </w:rPr>
              <w:t>licenze</w:t>
            </w:r>
            <w:r>
              <w:rPr>
                <w:spacing w:val="46"/>
                <w:sz w:val="20"/>
              </w:rPr>
              <w:t xml:space="preserve">  </w:t>
            </w:r>
            <w:r>
              <w:rPr>
                <w:spacing w:val="-2"/>
                <w:sz w:val="20"/>
              </w:rPr>
              <w:t>ambientali,</w:t>
            </w:r>
          </w:p>
        </w:tc>
        <w:tc>
          <w:tcPr>
            <w:tcW w:w="1947" w:type="dxa"/>
            <w:vMerge/>
            <w:tcBorders>
              <w:top w:val="nil"/>
              <w:left w:val="single" w:sz="4" w:space="0" w:color="000000"/>
              <w:bottom w:val="single" w:sz="4" w:space="0" w:color="000000"/>
              <w:right w:val="single" w:sz="4" w:space="0" w:color="000000"/>
            </w:tcBorders>
          </w:tcPr>
          <w:p w14:paraId="5275F427"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12245FFA" w14:textId="77777777" w:rsidR="00415E89" w:rsidRDefault="00415E89">
            <w:pPr>
              <w:rPr>
                <w:sz w:val="2"/>
                <w:szCs w:val="2"/>
              </w:rPr>
            </w:pPr>
          </w:p>
        </w:tc>
      </w:tr>
      <w:tr w:rsidR="00415E89" w14:paraId="3AB5388E" w14:textId="77777777">
        <w:trPr>
          <w:trHeight w:val="450"/>
        </w:trPr>
        <w:tc>
          <w:tcPr>
            <w:tcW w:w="1934" w:type="dxa"/>
            <w:tcBorders>
              <w:top w:val="nil"/>
              <w:left w:val="single" w:sz="4" w:space="0" w:color="000000"/>
              <w:bottom w:val="nil"/>
              <w:right w:val="single" w:sz="4" w:space="0" w:color="000000"/>
            </w:tcBorders>
            <w:shd w:val="clear" w:color="auto" w:fill="E7E6E6"/>
          </w:tcPr>
          <w:p w14:paraId="67EE91E6" w14:textId="77777777" w:rsidR="00415E89" w:rsidRDefault="00415E89">
            <w:pPr>
              <w:pStyle w:val="TableParagraph"/>
              <w:rPr>
                <w:sz w:val="20"/>
              </w:rPr>
            </w:pPr>
          </w:p>
        </w:tc>
        <w:tc>
          <w:tcPr>
            <w:tcW w:w="282" w:type="dxa"/>
            <w:tcBorders>
              <w:top w:val="nil"/>
              <w:left w:val="single" w:sz="4" w:space="0" w:color="000000"/>
              <w:bottom w:val="nil"/>
              <w:right w:val="single" w:sz="4" w:space="0" w:color="000000"/>
            </w:tcBorders>
          </w:tcPr>
          <w:p w14:paraId="4660249B" w14:textId="77777777" w:rsidR="00415E89" w:rsidRDefault="007F0D64">
            <w:pPr>
              <w:pStyle w:val="TableParagraph"/>
              <w:spacing w:before="117"/>
              <w:ind w:left="11"/>
              <w:jc w:val="center"/>
              <w:rPr>
                <w:sz w:val="18"/>
              </w:rPr>
            </w:pPr>
            <w:r>
              <w:rPr>
                <w:spacing w:val="-10"/>
                <w:sz w:val="18"/>
              </w:rPr>
              <w:t>2</w:t>
            </w:r>
          </w:p>
        </w:tc>
        <w:tc>
          <w:tcPr>
            <w:tcW w:w="1801" w:type="dxa"/>
            <w:tcBorders>
              <w:top w:val="nil"/>
              <w:left w:val="single" w:sz="4" w:space="0" w:color="000000"/>
              <w:bottom w:val="nil"/>
              <w:right w:val="single" w:sz="4" w:space="0" w:color="000000"/>
            </w:tcBorders>
          </w:tcPr>
          <w:p w14:paraId="71693868" w14:textId="77777777" w:rsidR="00415E89" w:rsidRDefault="007F0D64">
            <w:pPr>
              <w:pStyle w:val="TableParagraph"/>
              <w:tabs>
                <w:tab w:val="left" w:pos="1587"/>
              </w:tabs>
              <w:spacing w:line="221" w:lineRule="exact"/>
              <w:ind w:left="73"/>
              <w:rPr>
                <w:sz w:val="20"/>
              </w:rPr>
            </w:pPr>
            <w:r>
              <w:rPr>
                <w:spacing w:val="-2"/>
                <w:sz w:val="20"/>
              </w:rPr>
              <w:t>incluse</w:t>
            </w:r>
            <w:r>
              <w:rPr>
                <w:sz w:val="20"/>
              </w:rPr>
              <w:tab/>
            </w:r>
            <w:r>
              <w:rPr>
                <w:spacing w:val="-5"/>
                <w:sz w:val="20"/>
              </w:rPr>
              <w:t>la</w:t>
            </w:r>
          </w:p>
          <w:p w14:paraId="6CA5CF69" w14:textId="77777777" w:rsidR="00415E89" w:rsidRDefault="007F0D64">
            <w:pPr>
              <w:pStyle w:val="TableParagraph"/>
              <w:spacing w:line="210" w:lineRule="exact"/>
              <w:ind w:left="73"/>
              <w:rPr>
                <w:sz w:val="20"/>
              </w:rPr>
            </w:pPr>
            <w:r>
              <w:rPr>
                <w:sz w:val="20"/>
              </w:rPr>
              <w:t>presentazione</w:t>
            </w:r>
            <w:r>
              <w:rPr>
                <w:spacing w:val="29"/>
                <w:sz w:val="20"/>
              </w:rPr>
              <w:t xml:space="preserve">  </w:t>
            </w:r>
            <w:r>
              <w:rPr>
                <w:spacing w:val="-2"/>
                <w:sz w:val="20"/>
              </w:rPr>
              <w:t>della</w:t>
            </w:r>
          </w:p>
        </w:tc>
        <w:tc>
          <w:tcPr>
            <w:tcW w:w="1947" w:type="dxa"/>
            <w:vMerge/>
            <w:tcBorders>
              <w:top w:val="nil"/>
              <w:left w:val="single" w:sz="4" w:space="0" w:color="000000"/>
              <w:bottom w:val="single" w:sz="4" w:space="0" w:color="000000"/>
              <w:right w:val="single" w:sz="4" w:space="0" w:color="000000"/>
            </w:tcBorders>
          </w:tcPr>
          <w:p w14:paraId="3012E30F"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5F9D9049" w14:textId="77777777" w:rsidR="00415E89" w:rsidRDefault="00415E89">
            <w:pPr>
              <w:rPr>
                <w:sz w:val="2"/>
                <w:szCs w:val="2"/>
              </w:rPr>
            </w:pPr>
          </w:p>
        </w:tc>
      </w:tr>
      <w:tr w:rsidR="00415E89" w14:paraId="5063D98D" w14:textId="77777777">
        <w:trPr>
          <w:trHeight w:val="219"/>
        </w:trPr>
        <w:tc>
          <w:tcPr>
            <w:tcW w:w="1934" w:type="dxa"/>
            <w:tcBorders>
              <w:top w:val="nil"/>
              <w:left w:val="single" w:sz="4" w:space="0" w:color="000000"/>
              <w:bottom w:val="nil"/>
              <w:right w:val="single" w:sz="4" w:space="0" w:color="000000"/>
            </w:tcBorders>
            <w:shd w:val="clear" w:color="auto" w:fill="E7E6E6"/>
          </w:tcPr>
          <w:p w14:paraId="554778F9"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31F8DD0C"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3344E11D" w14:textId="77777777" w:rsidR="00415E89" w:rsidRDefault="007F0D64">
            <w:pPr>
              <w:pStyle w:val="TableParagraph"/>
              <w:spacing w:line="199" w:lineRule="exact"/>
              <w:ind w:left="73"/>
              <w:rPr>
                <w:sz w:val="20"/>
              </w:rPr>
            </w:pPr>
            <w:r>
              <w:rPr>
                <w:spacing w:val="-2"/>
                <w:sz w:val="20"/>
              </w:rPr>
              <w:t>VIA</w:t>
            </w:r>
            <w:r>
              <w:rPr>
                <w:spacing w:val="-8"/>
                <w:sz w:val="20"/>
              </w:rPr>
              <w:t xml:space="preserve"> </w:t>
            </w:r>
            <w:r>
              <w:rPr>
                <w:spacing w:val="-2"/>
                <w:sz w:val="20"/>
              </w:rPr>
              <w:t>sono</w:t>
            </w:r>
            <w:r>
              <w:rPr>
                <w:spacing w:val="-6"/>
                <w:sz w:val="20"/>
              </w:rPr>
              <w:t xml:space="preserve"> </w:t>
            </w:r>
            <w:r>
              <w:rPr>
                <w:spacing w:val="-2"/>
                <w:sz w:val="20"/>
              </w:rPr>
              <w:t>regolari</w:t>
            </w:r>
            <w:r>
              <w:rPr>
                <w:spacing w:val="-7"/>
                <w:sz w:val="20"/>
              </w:rPr>
              <w:t xml:space="preserve"> </w:t>
            </w:r>
            <w:r>
              <w:rPr>
                <w:spacing w:val="-5"/>
                <w:sz w:val="20"/>
              </w:rPr>
              <w:t>ed</w:t>
            </w:r>
          </w:p>
        </w:tc>
        <w:tc>
          <w:tcPr>
            <w:tcW w:w="1947" w:type="dxa"/>
            <w:vMerge/>
            <w:tcBorders>
              <w:top w:val="nil"/>
              <w:left w:val="single" w:sz="4" w:space="0" w:color="000000"/>
              <w:bottom w:val="single" w:sz="4" w:space="0" w:color="000000"/>
              <w:right w:val="single" w:sz="4" w:space="0" w:color="000000"/>
            </w:tcBorders>
          </w:tcPr>
          <w:p w14:paraId="747CE182"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75E43F78" w14:textId="77777777" w:rsidR="00415E89" w:rsidRDefault="00415E89">
            <w:pPr>
              <w:rPr>
                <w:sz w:val="2"/>
                <w:szCs w:val="2"/>
              </w:rPr>
            </w:pPr>
          </w:p>
        </w:tc>
      </w:tr>
      <w:tr w:rsidR="00415E89" w14:paraId="1B4F4244" w14:textId="77777777">
        <w:trPr>
          <w:trHeight w:val="219"/>
        </w:trPr>
        <w:tc>
          <w:tcPr>
            <w:tcW w:w="1934" w:type="dxa"/>
            <w:tcBorders>
              <w:top w:val="nil"/>
              <w:left w:val="single" w:sz="4" w:space="0" w:color="000000"/>
              <w:bottom w:val="nil"/>
              <w:right w:val="single" w:sz="4" w:space="0" w:color="000000"/>
            </w:tcBorders>
            <w:shd w:val="clear" w:color="auto" w:fill="E7E6E6"/>
          </w:tcPr>
          <w:p w14:paraId="219DD2E9"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3EB10292"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27BC7149" w14:textId="77777777" w:rsidR="00415E89" w:rsidRDefault="007F0D64">
            <w:pPr>
              <w:pStyle w:val="TableParagraph"/>
              <w:spacing w:line="199" w:lineRule="exact"/>
              <w:ind w:left="73"/>
              <w:rPr>
                <w:sz w:val="20"/>
              </w:rPr>
            </w:pPr>
            <w:r>
              <w:rPr>
                <w:spacing w:val="-2"/>
                <w:sz w:val="20"/>
              </w:rPr>
              <w:t>eventualmente</w:t>
            </w:r>
          </w:p>
        </w:tc>
        <w:tc>
          <w:tcPr>
            <w:tcW w:w="1947" w:type="dxa"/>
            <w:vMerge/>
            <w:tcBorders>
              <w:top w:val="nil"/>
              <w:left w:val="single" w:sz="4" w:space="0" w:color="000000"/>
              <w:bottom w:val="single" w:sz="4" w:space="0" w:color="000000"/>
              <w:right w:val="single" w:sz="4" w:space="0" w:color="000000"/>
            </w:tcBorders>
          </w:tcPr>
          <w:p w14:paraId="0352B39F"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16C193C9" w14:textId="77777777" w:rsidR="00415E89" w:rsidRDefault="00415E89">
            <w:pPr>
              <w:rPr>
                <w:sz w:val="2"/>
                <w:szCs w:val="2"/>
              </w:rPr>
            </w:pPr>
          </w:p>
        </w:tc>
      </w:tr>
      <w:tr w:rsidR="00415E89" w14:paraId="5B5FE3FF" w14:textId="77777777">
        <w:trPr>
          <w:trHeight w:val="225"/>
        </w:trPr>
        <w:tc>
          <w:tcPr>
            <w:tcW w:w="1934" w:type="dxa"/>
            <w:tcBorders>
              <w:top w:val="nil"/>
              <w:left w:val="single" w:sz="4" w:space="0" w:color="000000"/>
              <w:bottom w:val="nil"/>
              <w:right w:val="single" w:sz="4" w:space="0" w:color="000000"/>
            </w:tcBorders>
            <w:shd w:val="clear" w:color="auto" w:fill="E7E6E6"/>
          </w:tcPr>
          <w:p w14:paraId="4AADF6AE" w14:textId="77777777" w:rsidR="00415E89" w:rsidRDefault="00415E89">
            <w:pPr>
              <w:pStyle w:val="TableParagraph"/>
              <w:rPr>
                <w:sz w:val="16"/>
              </w:rPr>
            </w:pPr>
          </w:p>
        </w:tc>
        <w:tc>
          <w:tcPr>
            <w:tcW w:w="282" w:type="dxa"/>
            <w:tcBorders>
              <w:top w:val="nil"/>
              <w:left w:val="single" w:sz="4" w:space="0" w:color="000000"/>
              <w:bottom w:val="single" w:sz="4" w:space="0" w:color="000000"/>
              <w:right w:val="single" w:sz="4" w:space="0" w:color="000000"/>
            </w:tcBorders>
          </w:tcPr>
          <w:p w14:paraId="0EDD5219" w14:textId="77777777" w:rsidR="00415E89" w:rsidRDefault="00415E89">
            <w:pPr>
              <w:pStyle w:val="TableParagraph"/>
              <w:rPr>
                <w:sz w:val="16"/>
              </w:rPr>
            </w:pPr>
          </w:p>
        </w:tc>
        <w:tc>
          <w:tcPr>
            <w:tcW w:w="1801" w:type="dxa"/>
            <w:tcBorders>
              <w:top w:val="nil"/>
              <w:left w:val="single" w:sz="4" w:space="0" w:color="000000"/>
              <w:bottom w:val="single" w:sz="4" w:space="0" w:color="000000"/>
              <w:right w:val="single" w:sz="4" w:space="0" w:color="000000"/>
            </w:tcBorders>
          </w:tcPr>
          <w:p w14:paraId="5BA3373D" w14:textId="77777777" w:rsidR="00415E89" w:rsidRDefault="007F0D64">
            <w:pPr>
              <w:pStyle w:val="TableParagraph"/>
              <w:spacing w:line="205" w:lineRule="exact"/>
              <w:ind w:left="73"/>
              <w:rPr>
                <w:sz w:val="20"/>
              </w:rPr>
            </w:pPr>
            <w:r>
              <w:rPr>
                <w:spacing w:val="-2"/>
                <w:sz w:val="20"/>
              </w:rPr>
              <w:t>monitorate?</w:t>
            </w:r>
          </w:p>
        </w:tc>
        <w:tc>
          <w:tcPr>
            <w:tcW w:w="1947" w:type="dxa"/>
            <w:vMerge/>
            <w:tcBorders>
              <w:top w:val="nil"/>
              <w:left w:val="single" w:sz="4" w:space="0" w:color="000000"/>
              <w:bottom w:val="single" w:sz="4" w:space="0" w:color="000000"/>
              <w:right w:val="single" w:sz="4" w:space="0" w:color="000000"/>
            </w:tcBorders>
          </w:tcPr>
          <w:p w14:paraId="1F8AF4CE"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30DE4DEA" w14:textId="77777777" w:rsidR="00415E89" w:rsidRDefault="00415E89">
            <w:pPr>
              <w:rPr>
                <w:sz w:val="2"/>
                <w:szCs w:val="2"/>
              </w:rPr>
            </w:pPr>
          </w:p>
        </w:tc>
      </w:tr>
      <w:tr w:rsidR="00415E89" w14:paraId="1FC3EC88" w14:textId="77777777">
        <w:trPr>
          <w:trHeight w:val="225"/>
        </w:trPr>
        <w:tc>
          <w:tcPr>
            <w:tcW w:w="1934" w:type="dxa"/>
            <w:tcBorders>
              <w:top w:val="nil"/>
              <w:left w:val="single" w:sz="4" w:space="0" w:color="000000"/>
              <w:bottom w:val="nil"/>
              <w:right w:val="single" w:sz="4" w:space="0" w:color="000000"/>
            </w:tcBorders>
            <w:shd w:val="clear" w:color="auto" w:fill="E7E6E6"/>
          </w:tcPr>
          <w:p w14:paraId="08BA8D40" w14:textId="77777777" w:rsidR="00415E89" w:rsidRDefault="007F0D64">
            <w:pPr>
              <w:pStyle w:val="TableParagraph"/>
              <w:spacing w:line="204" w:lineRule="exact"/>
              <w:ind w:left="20"/>
              <w:jc w:val="center"/>
              <w:rPr>
                <w:sz w:val="18"/>
              </w:rPr>
            </w:pPr>
            <w:r>
              <w:rPr>
                <w:spacing w:val="-2"/>
                <w:sz w:val="18"/>
              </w:rPr>
              <w:t>Ex-</w:t>
            </w:r>
            <w:r>
              <w:rPr>
                <w:spacing w:val="-4"/>
                <w:sz w:val="18"/>
              </w:rPr>
              <w:t>post</w:t>
            </w:r>
          </w:p>
        </w:tc>
        <w:tc>
          <w:tcPr>
            <w:tcW w:w="282" w:type="dxa"/>
            <w:tcBorders>
              <w:top w:val="single" w:sz="4" w:space="0" w:color="000000"/>
              <w:left w:val="single" w:sz="4" w:space="0" w:color="000000"/>
              <w:bottom w:val="nil"/>
              <w:right w:val="single" w:sz="4" w:space="0" w:color="000000"/>
            </w:tcBorders>
          </w:tcPr>
          <w:p w14:paraId="77C97B08" w14:textId="77777777" w:rsidR="00415E89" w:rsidRDefault="00415E89">
            <w:pPr>
              <w:pStyle w:val="TableParagraph"/>
              <w:rPr>
                <w:sz w:val="16"/>
              </w:rPr>
            </w:pPr>
          </w:p>
        </w:tc>
        <w:tc>
          <w:tcPr>
            <w:tcW w:w="1801" w:type="dxa"/>
            <w:tcBorders>
              <w:top w:val="single" w:sz="4" w:space="0" w:color="000000"/>
              <w:left w:val="single" w:sz="4" w:space="0" w:color="000000"/>
              <w:bottom w:val="nil"/>
              <w:right w:val="single" w:sz="4" w:space="0" w:color="000000"/>
            </w:tcBorders>
          </w:tcPr>
          <w:p w14:paraId="0781D73F" w14:textId="77777777" w:rsidR="00415E89" w:rsidRDefault="007F0D64">
            <w:pPr>
              <w:pStyle w:val="TableParagraph"/>
              <w:tabs>
                <w:tab w:val="left" w:pos="613"/>
                <w:tab w:val="left" w:pos="1641"/>
              </w:tabs>
              <w:spacing w:line="205" w:lineRule="exact"/>
              <w:ind w:left="73"/>
              <w:rPr>
                <w:sz w:val="20"/>
              </w:rPr>
            </w:pPr>
            <w:r>
              <w:rPr>
                <w:spacing w:val="-5"/>
                <w:sz w:val="20"/>
              </w:rPr>
              <w:t>La</w:t>
            </w:r>
            <w:r>
              <w:rPr>
                <w:sz w:val="20"/>
              </w:rPr>
              <w:tab/>
            </w:r>
            <w:r>
              <w:rPr>
                <w:spacing w:val="-2"/>
                <w:sz w:val="20"/>
              </w:rPr>
              <w:t>fornitura</w:t>
            </w:r>
            <w:r>
              <w:rPr>
                <w:sz w:val="20"/>
              </w:rPr>
              <w:tab/>
            </w:r>
            <w:r>
              <w:rPr>
                <w:spacing w:val="-10"/>
                <w:sz w:val="20"/>
              </w:rPr>
              <w:t>è</w:t>
            </w:r>
          </w:p>
        </w:tc>
        <w:tc>
          <w:tcPr>
            <w:tcW w:w="1947" w:type="dxa"/>
            <w:vMerge w:val="restart"/>
            <w:tcBorders>
              <w:top w:val="single" w:sz="4" w:space="0" w:color="000000"/>
              <w:left w:val="single" w:sz="4" w:space="0" w:color="000000"/>
              <w:bottom w:val="single" w:sz="4" w:space="0" w:color="000000"/>
              <w:right w:val="single" w:sz="4" w:space="0" w:color="000000"/>
            </w:tcBorders>
          </w:tcPr>
          <w:p w14:paraId="1B2B50C0" w14:textId="77777777" w:rsidR="00415E89" w:rsidRDefault="00415E89">
            <w:pPr>
              <w:pStyle w:val="TableParagraph"/>
              <w:rPr>
                <w:sz w:val="20"/>
              </w:rPr>
            </w:pPr>
          </w:p>
        </w:tc>
        <w:tc>
          <w:tcPr>
            <w:tcW w:w="3658" w:type="dxa"/>
            <w:vMerge w:val="restart"/>
            <w:tcBorders>
              <w:top w:val="single" w:sz="4" w:space="0" w:color="000000"/>
              <w:left w:val="single" w:sz="4" w:space="0" w:color="000000"/>
              <w:bottom w:val="single" w:sz="4" w:space="0" w:color="000000"/>
              <w:right w:val="single" w:sz="4" w:space="0" w:color="000000"/>
            </w:tcBorders>
          </w:tcPr>
          <w:p w14:paraId="67C58674" w14:textId="77777777" w:rsidR="00415E89" w:rsidRDefault="00415E89">
            <w:pPr>
              <w:pStyle w:val="TableParagraph"/>
              <w:rPr>
                <w:sz w:val="20"/>
              </w:rPr>
            </w:pPr>
          </w:p>
        </w:tc>
      </w:tr>
      <w:tr w:rsidR="00415E89" w14:paraId="60395702" w14:textId="77777777">
        <w:trPr>
          <w:trHeight w:val="220"/>
        </w:trPr>
        <w:tc>
          <w:tcPr>
            <w:tcW w:w="1934" w:type="dxa"/>
            <w:tcBorders>
              <w:top w:val="nil"/>
              <w:left w:val="single" w:sz="4" w:space="0" w:color="000000"/>
              <w:bottom w:val="nil"/>
              <w:right w:val="single" w:sz="4" w:space="0" w:color="000000"/>
            </w:tcBorders>
            <w:shd w:val="clear" w:color="auto" w:fill="E7E6E6"/>
          </w:tcPr>
          <w:p w14:paraId="3A55CF76"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0904A23C"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1D08C66" w14:textId="77777777" w:rsidR="00415E89" w:rsidRDefault="007F0D64">
            <w:pPr>
              <w:pStyle w:val="TableParagraph"/>
              <w:tabs>
                <w:tab w:val="left" w:pos="1082"/>
                <w:tab w:val="left" w:pos="1533"/>
              </w:tabs>
              <w:spacing w:line="200" w:lineRule="exact"/>
              <w:ind w:left="73"/>
              <w:rPr>
                <w:sz w:val="20"/>
              </w:rPr>
            </w:pPr>
            <w:r>
              <w:rPr>
                <w:spacing w:val="-2"/>
                <w:sz w:val="20"/>
              </w:rPr>
              <w:t>corredata</w:t>
            </w:r>
            <w:r>
              <w:rPr>
                <w:sz w:val="20"/>
              </w:rPr>
              <w:tab/>
            </w:r>
            <w:r>
              <w:rPr>
                <w:spacing w:val="-5"/>
                <w:sz w:val="20"/>
              </w:rPr>
              <w:t>da</w:t>
            </w:r>
            <w:r>
              <w:rPr>
                <w:sz w:val="20"/>
              </w:rPr>
              <w:tab/>
            </w:r>
            <w:r>
              <w:rPr>
                <w:spacing w:val="-5"/>
                <w:sz w:val="20"/>
              </w:rPr>
              <w:t>un</w:t>
            </w:r>
          </w:p>
        </w:tc>
        <w:tc>
          <w:tcPr>
            <w:tcW w:w="1947" w:type="dxa"/>
            <w:vMerge/>
            <w:tcBorders>
              <w:top w:val="nil"/>
              <w:left w:val="single" w:sz="4" w:space="0" w:color="000000"/>
              <w:bottom w:val="single" w:sz="4" w:space="0" w:color="000000"/>
              <w:right w:val="single" w:sz="4" w:space="0" w:color="000000"/>
            </w:tcBorders>
          </w:tcPr>
          <w:p w14:paraId="08A6EC2A"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06BEC933" w14:textId="77777777" w:rsidR="00415E89" w:rsidRDefault="00415E89">
            <w:pPr>
              <w:rPr>
                <w:sz w:val="2"/>
                <w:szCs w:val="2"/>
              </w:rPr>
            </w:pPr>
          </w:p>
        </w:tc>
      </w:tr>
      <w:tr w:rsidR="00415E89" w14:paraId="5406E0FC" w14:textId="77777777">
        <w:trPr>
          <w:trHeight w:val="220"/>
        </w:trPr>
        <w:tc>
          <w:tcPr>
            <w:tcW w:w="1934" w:type="dxa"/>
            <w:tcBorders>
              <w:top w:val="nil"/>
              <w:left w:val="single" w:sz="4" w:space="0" w:color="000000"/>
              <w:bottom w:val="nil"/>
              <w:right w:val="single" w:sz="4" w:space="0" w:color="000000"/>
            </w:tcBorders>
            <w:shd w:val="clear" w:color="auto" w:fill="E7E6E6"/>
          </w:tcPr>
          <w:p w14:paraId="12CBCB62"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2F463868"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33EEC466" w14:textId="77777777" w:rsidR="00415E89" w:rsidRDefault="007F0D64">
            <w:pPr>
              <w:pStyle w:val="TableParagraph"/>
              <w:spacing w:line="200" w:lineRule="exact"/>
              <w:ind w:left="73"/>
              <w:rPr>
                <w:sz w:val="20"/>
              </w:rPr>
            </w:pPr>
            <w:r>
              <w:rPr>
                <w:sz w:val="20"/>
              </w:rPr>
              <w:t>piano</w:t>
            </w:r>
            <w:r>
              <w:rPr>
                <w:spacing w:val="-4"/>
                <w:sz w:val="20"/>
              </w:rPr>
              <w:t xml:space="preserve"> </w:t>
            </w:r>
            <w:r>
              <w:rPr>
                <w:sz w:val="20"/>
              </w:rPr>
              <w:t>di</w:t>
            </w:r>
            <w:r>
              <w:rPr>
                <w:spacing w:val="-6"/>
                <w:sz w:val="20"/>
              </w:rPr>
              <w:t xml:space="preserve"> </w:t>
            </w:r>
            <w:r>
              <w:rPr>
                <w:sz w:val="20"/>
              </w:rPr>
              <w:t>gestione</w:t>
            </w:r>
            <w:r>
              <w:rPr>
                <w:spacing w:val="-5"/>
                <w:sz w:val="20"/>
              </w:rPr>
              <w:t xml:space="preserve"> dei</w:t>
            </w:r>
          </w:p>
        </w:tc>
        <w:tc>
          <w:tcPr>
            <w:tcW w:w="1947" w:type="dxa"/>
            <w:vMerge/>
            <w:tcBorders>
              <w:top w:val="nil"/>
              <w:left w:val="single" w:sz="4" w:space="0" w:color="000000"/>
              <w:bottom w:val="single" w:sz="4" w:space="0" w:color="000000"/>
              <w:right w:val="single" w:sz="4" w:space="0" w:color="000000"/>
            </w:tcBorders>
          </w:tcPr>
          <w:p w14:paraId="69F155FE"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6A7CE26A" w14:textId="77777777" w:rsidR="00415E89" w:rsidRDefault="00415E89">
            <w:pPr>
              <w:rPr>
                <w:sz w:val="2"/>
                <w:szCs w:val="2"/>
              </w:rPr>
            </w:pPr>
          </w:p>
        </w:tc>
      </w:tr>
      <w:tr w:rsidR="00415E89" w14:paraId="7C68BCD0" w14:textId="77777777">
        <w:trPr>
          <w:trHeight w:val="220"/>
        </w:trPr>
        <w:tc>
          <w:tcPr>
            <w:tcW w:w="1934" w:type="dxa"/>
            <w:tcBorders>
              <w:top w:val="nil"/>
              <w:left w:val="single" w:sz="4" w:space="0" w:color="000000"/>
              <w:bottom w:val="nil"/>
              <w:right w:val="single" w:sz="4" w:space="0" w:color="000000"/>
            </w:tcBorders>
            <w:shd w:val="clear" w:color="auto" w:fill="E7E6E6"/>
          </w:tcPr>
          <w:p w14:paraId="26F213A4"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2FE84A3A"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7D747021" w14:textId="77777777" w:rsidR="00415E89" w:rsidRDefault="007F0D64">
            <w:pPr>
              <w:pStyle w:val="TableParagraph"/>
              <w:spacing w:line="200" w:lineRule="exact"/>
              <w:ind w:left="73"/>
              <w:rPr>
                <w:sz w:val="20"/>
              </w:rPr>
            </w:pPr>
            <w:r>
              <w:rPr>
                <w:sz w:val="20"/>
              </w:rPr>
              <w:t>rifiuti</w:t>
            </w:r>
            <w:r>
              <w:rPr>
                <w:spacing w:val="31"/>
                <w:sz w:val="20"/>
              </w:rPr>
              <w:t xml:space="preserve">  </w:t>
            </w:r>
            <w:r>
              <w:rPr>
                <w:sz w:val="20"/>
              </w:rPr>
              <w:t>relativi</w:t>
            </w:r>
            <w:r>
              <w:rPr>
                <w:spacing w:val="31"/>
                <w:sz w:val="20"/>
              </w:rPr>
              <w:t xml:space="preserve">  </w:t>
            </w:r>
            <w:r>
              <w:rPr>
                <w:spacing w:val="-4"/>
                <w:sz w:val="20"/>
              </w:rPr>
              <w:t>agli</w:t>
            </w:r>
          </w:p>
        </w:tc>
        <w:tc>
          <w:tcPr>
            <w:tcW w:w="1947" w:type="dxa"/>
            <w:vMerge/>
            <w:tcBorders>
              <w:top w:val="nil"/>
              <w:left w:val="single" w:sz="4" w:space="0" w:color="000000"/>
              <w:bottom w:val="single" w:sz="4" w:space="0" w:color="000000"/>
              <w:right w:val="single" w:sz="4" w:space="0" w:color="000000"/>
            </w:tcBorders>
          </w:tcPr>
          <w:p w14:paraId="76FE92C1"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1F50DE31" w14:textId="77777777" w:rsidR="00415E89" w:rsidRDefault="00415E89">
            <w:pPr>
              <w:rPr>
                <w:sz w:val="2"/>
                <w:szCs w:val="2"/>
              </w:rPr>
            </w:pPr>
          </w:p>
        </w:tc>
      </w:tr>
      <w:tr w:rsidR="00415E89" w14:paraId="1A777FD7" w14:textId="77777777">
        <w:trPr>
          <w:trHeight w:val="219"/>
        </w:trPr>
        <w:tc>
          <w:tcPr>
            <w:tcW w:w="1934" w:type="dxa"/>
            <w:tcBorders>
              <w:top w:val="nil"/>
              <w:left w:val="single" w:sz="4" w:space="0" w:color="000000"/>
              <w:bottom w:val="nil"/>
              <w:right w:val="single" w:sz="4" w:space="0" w:color="000000"/>
            </w:tcBorders>
            <w:shd w:val="clear" w:color="auto" w:fill="E7E6E6"/>
          </w:tcPr>
          <w:p w14:paraId="59206E8C"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4C3DDBC8"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7C256936" w14:textId="77777777" w:rsidR="00415E89" w:rsidRDefault="007F0D64">
            <w:pPr>
              <w:pStyle w:val="TableParagraph"/>
              <w:tabs>
                <w:tab w:val="left" w:pos="968"/>
                <w:tab w:val="left" w:pos="1643"/>
              </w:tabs>
              <w:spacing w:line="199" w:lineRule="exact"/>
              <w:ind w:left="73"/>
              <w:rPr>
                <w:sz w:val="20"/>
              </w:rPr>
            </w:pPr>
            <w:r>
              <w:rPr>
                <w:spacing w:val="-2"/>
                <w:sz w:val="20"/>
              </w:rPr>
              <w:t>impianti</w:t>
            </w:r>
            <w:r>
              <w:rPr>
                <w:sz w:val="20"/>
              </w:rPr>
              <w:tab/>
            </w:r>
            <w:r>
              <w:rPr>
                <w:spacing w:val="-2"/>
                <w:sz w:val="20"/>
              </w:rPr>
              <w:t>eolici</w:t>
            </w:r>
            <w:r>
              <w:rPr>
                <w:sz w:val="20"/>
              </w:rPr>
              <w:tab/>
            </w:r>
            <w:r>
              <w:rPr>
                <w:spacing w:val="-10"/>
                <w:sz w:val="20"/>
              </w:rPr>
              <w:t>e</w:t>
            </w:r>
          </w:p>
        </w:tc>
        <w:tc>
          <w:tcPr>
            <w:tcW w:w="1947" w:type="dxa"/>
            <w:vMerge/>
            <w:tcBorders>
              <w:top w:val="nil"/>
              <w:left w:val="single" w:sz="4" w:space="0" w:color="000000"/>
              <w:bottom w:val="single" w:sz="4" w:space="0" w:color="000000"/>
              <w:right w:val="single" w:sz="4" w:space="0" w:color="000000"/>
            </w:tcBorders>
          </w:tcPr>
          <w:p w14:paraId="4242297D"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7F3E7766" w14:textId="77777777" w:rsidR="00415E89" w:rsidRDefault="00415E89">
            <w:pPr>
              <w:rPr>
                <w:sz w:val="2"/>
                <w:szCs w:val="2"/>
              </w:rPr>
            </w:pPr>
          </w:p>
        </w:tc>
      </w:tr>
      <w:tr w:rsidR="00415E89" w14:paraId="540EE9FC" w14:textId="77777777">
        <w:trPr>
          <w:trHeight w:val="219"/>
        </w:trPr>
        <w:tc>
          <w:tcPr>
            <w:tcW w:w="1934" w:type="dxa"/>
            <w:tcBorders>
              <w:top w:val="nil"/>
              <w:left w:val="single" w:sz="4" w:space="0" w:color="000000"/>
              <w:bottom w:val="nil"/>
              <w:right w:val="single" w:sz="4" w:space="0" w:color="000000"/>
            </w:tcBorders>
            <w:shd w:val="clear" w:color="auto" w:fill="E7E6E6"/>
          </w:tcPr>
          <w:p w14:paraId="75701147"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6753B725"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1A5E514" w14:textId="77777777" w:rsidR="00415E89" w:rsidRDefault="007F0D64">
            <w:pPr>
              <w:pStyle w:val="TableParagraph"/>
              <w:spacing w:line="199" w:lineRule="exact"/>
              <w:ind w:left="73"/>
              <w:rPr>
                <w:sz w:val="20"/>
              </w:rPr>
            </w:pPr>
            <w:r>
              <w:rPr>
                <w:spacing w:val="-2"/>
                <w:sz w:val="20"/>
              </w:rPr>
              <w:t>delle</w:t>
            </w:r>
          </w:p>
        </w:tc>
        <w:tc>
          <w:tcPr>
            <w:tcW w:w="1947" w:type="dxa"/>
            <w:vMerge/>
            <w:tcBorders>
              <w:top w:val="nil"/>
              <w:left w:val="single" w:sz="4" w:space="0" w:color="000000"/>
              <w:bottom w:val="single" w:sz="4" w:space="0" w:color="000000"/>
              <w:right w:val="single" w:sz="4" w:space="0" w:color="000000"/>
            </w:tcBorders>
          </w:tcPr>
          <w:p w14:paraId="2451F38E"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76F94668" w14:textId="77777777" w:rsidR="00415E89" w:rsidRDefault="00415E89">
            <w:pPr>
              <w:rPr>
                <w:sz w:val="2"/>
                <w:szCs w:val="2"/>
              </w:rPr>
            </w:pPr>
          </w:p>
        </w:tc>
      </w:tr>
      <w:tr w:rsidR="00415E89" w14:paraId="2152B656" w14:textId="77777777">
        <w:trPr>
          <w:trHeight w:val="220"/>
        </w:trPr>
        <w:tc>
          <w:tcPr>
            <w:tcW w:w="1934" w:type="dxa"/>
            <w:tcBorders>
              <w:top w:val="nil"/>
              <w:left w:val="single" w:sz="4" w:space="0" w:color="000000"/>
              <w:bottom w:val="nil"/>
              <w:right w:val="single" w:sz="4" w:space="0" w:color="000000"/>
            </w:tcBorders>
            <w:shd w:val="clear" w:color="auto" w:fill="E7E6E6"/>
          </w:tcPr>
          <w:p w14:paraId="5B333918"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572231AC"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55D87929" w14:textId="77777777" w:rsidR="00415E89" w:rsidRDefault="007F0D64">
            <w:pPr>
              <w:pStyle w:val="TableParagraph"/>
              <w:spacing w:line="200" w:lineRule="exact"/>
              <w:ind w:left="73"/>
              <w:rPr>
                <w:sz w:val="20"/>
              </w:rPr>
            </w:pPr>
            <w:r>
              <w:rPr>
                <w:spacing w:val="-2"/>
                <w:sz w:val="20"/>
              </w:rPr>
              <w:t>apparecchiature</w:t>
            </w:r>
          </w:p>
        </w:tc>
        <w:tc>
          <w:tcPr>
            <w:tcW w:w="1947" w:type="dxa"/>
            <w:vMerge/>
            <w:tcBorders>
              <w:top w:val="nil"/>
              <w:left w:val="single" w:sz="4" w:space="0" w:color="000000"/>
              <w:bottom w:val="single" w:sz="4" w:space="0" w:color="000000"/>
              <w:right w:val="single" w:sz="4" w:space="0" w:color="000000"/>
            </w:tcBorders>
          </w:tcPr>
          <w:p w14:paraId="6CAD0663"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44DB04C4" w14:textId="77777777" w:rsidR="00415E89" w:rsidRDefault="00415E89">
            <w:pPr>
              <w:rPr>
                <w:sz w:val="2"/>
                <w:szCs w:val="2"/>
              </w:rPr>
            </w:pPr>
          </w:p>
        </w:tc>
      </w:tr>
      <w:tr w:rsidR="00415E89" w14:paraId="43DA3E03" w14:textId="77777777">
        <w:trPr>
          <w:trHeight w:val="450"/>
        </w:trPr>
        <w:tc>
          <w:tcPr>
            <w:tcW w:w="1934" w:type="dxa"/>
            <w:tcBorders>
              <w:top w:val="nil"/>
              <w:left w:val="single" w:sz="4" w:space="0" w:color="000000"/>
              <w:bottom w:val="nil"/>
              <w:right w:val="single" w:sz="4" w:space="0" w:color="000000"/>
            </w:tcBorders>
            <w:shd w:val="clear" w:color="auto" w:fill="E7E6E6"/>
          </w:tcPr>
          <w:p w14:paraId="7D29C0A1" w14:textId="77777777" w:rsidR="00415E89" w:rsidRDefault="00415E89">
            <w:pPr>
              <w:pStyle w:val="TableParagraph"/>
              <w:rPr>
                <w:sz w:val="20"/>
              </w:rPr>
            </w:pPr>
          </w:p>
        </w:tc>
        <w:tc>
          <w:tcPr>
            <w:tcW w:w="282" w:type="dxa"/>
            <w:tcBorders>
              <w:top w:val="nil"/>
              <w:left w:val="single" w:sz="4" w:space="0" w:color="000000"/>
              <w:bottom w:val="nil"/>
              <w:right w:val="single" w:sz="4" w:space="0" w:color="000000"/>
            </w:tcBorders>
          </w:tcPr>
          <w:p w14:paraId="45CFD3F4" w14:textId="77777777" w:rsidR="00415E89" w:rsidRDefault="007F0D64">
            <w:pPr>
              <w:pStyle w:val="TableParagraph"/>
              <w:spacing w:before="117"/>
              <w:ind w:left="11"/>
              <w:jc w:val="center"/>
              <w:rPr>
                <w:sz w:val="18"/>
              </w:rPr>
            </w:pPr>
            <w:r>
              <w:rPr>
                <w:spacing w:val="-10"/>
                <w:sz w:val="18"/>
              </w:rPr>
              <w:t>3</w:t>
            </w:r>
          </w:p>
        </w:tc>
        <w:tc>
          <w:tcPr>
            <w:tcW w:w="1801" w:type="dxa"/>
            <w:tcBorders>
              <w:top w:val="nil"/>
              <w:left w:val="single" w:sz="4" w:space="0" w:color="000000"/>
              <w:bottom w:val="nil"/>
              <w:right w:val="single" w:sz="4" w:space="0" w:color="000000"/>
            </w:tcBorders>
          </w:tcPr>
          <w:p w14:paraId="51030E08" w14:textId="77777777" w:rsidR="00415E89" w:rsidRDefault="007F0D64">
            <w:pPr>
              <w:pStyle w:val="TableParagraph"/>
              <w:tabs>
                <w:tab w:val="left" w:pos="1443"/>
              </w:tabs>
              <w:spacing w:line="221" w:lineRule="exact"/>
              <w:ind w:left="73"/>
              <w:rPr>
                <w:sz w:val="20"/>
              </w:rPr>
            </w:pPr>
            <w:r>
              <w:rPr>
                <w:spacing w:val="-2"/>
                <w:sz w:val="20"/>
              </w:rPr>
              <w:t>necessarie</w:t>
            </w:r>
            <w:r>
              <w:rPr>
                <w:sz w:val="20"/>
              </w:rPr>
              <w:tab/>
            </w:r>
            <w:r>
              <w:rPr>
                <w:spacing w:val="-4"/>
                <w:sz w:val="20"/>
              </w:rPr>
              <w:t>alla</w:t>
            </w:r>
          </w:p>
          <w:p w14:paraId="7D3E334D" w14:textId="77777777" w:rsidR="00415E89" w:rsidRDefault="007F0D64">
            <w:pPr>
              <w:pStyle w:val="TableParagraph"/>
              <w:tabs>
                <w:tab w:val="left" w:pos="1577"/>
              </w:tabs>
              <w:spacing w:line="210" w:lineRule="exact"/>
              <w:ind w:left="73"/>
              <w:rPr>
                <w:sz w:val="20"/>
              </w:rPr>
            </w:pPr>
            <w:r>
              <w:rPr>
                <w:spacing w:val="-2"/>
                <w:sz w:val="20"/>
              </w:rPr>
              <w:t>produzione</w:t>
            </w:r>
            <w:r>
              <w:rPr>
                <w:sz w:val="20"/>
              </w:rPr>
              <w:tab/>
            </w:r>
            <w:r>
              <w:rPr>
                <w:spacing w:val="-5"/>
                <w:sz w:val="20"/>
              </w:rPr>
              <w:t>di</w:t>
            </w:r>
          </w:p>
        </w:tc>
        <w:tc>
          <w:tcPr>
            <w:tcW w:w="1947" w:type="dxa"/>
            <w:vMerge/>
            <w:tcBorders>
              <w:top w:val="nil"/>
              <w:left w:val="single" w:sz="4" w:space="0" w:color="000000"/>
              <w:bottom w:val="single" w:sz="4" w:space="0" w:color="000000"/>
              <w:right w:val="single" w:sz="4" w:space="0" w:color="000000"/>
            </w:tcBorders>
          </w:tcPr>
          <w:p w14:paraId="56430E7A"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658F41C0" w14:textId="77777777" w:rsidR="00415E89" w:rsidRDefault="00415E89">
            <w:pPr>
              <w:rPr>
                <w:sz w:val="2"/>
                <w:szCs w:val="2"/>
              </w:rPr>
            </w:pPr>
          </w:p>
        </w:tc>
      </w:tr>
      <w:tr w:rsidR="00415E89" w14:paraId="0E60A5AC" w14:textId="77777777">
        <w:trPr>
          <w:trHeight w:val="220"/>
        </w:trPr>
        <w:tc>
          <w:tcPr>
            <w:tcW w:w="1934" w:type="dxa"/>
            <w:tcBorders>
              <w:top w:val="nil"/>
              <w:left w:val="single" w:sz="4" w:space="0" w:color="000000"/>
              <w:bottom w:val="nil"/>
              <w:right w:val="single" w:sz="4" w:space="0" w:color="000000"/>
            </w:tcBorders>
            <w:shd w:val="clear" w:color="auto" w:fill="E7E6E6"/>
          </w:tcPr>
          <w:p w14:paraId="2689DC12"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11CC765C"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6BE55666" w14:textId="77777777" w:rsidR="00415E89" w:rsidRDefault="007F0D64">
            <w:pPr>
              <w:pStyle w:val="TableParagraph"/>
              <w:tabs>
                <w:tab w:val="left" w:pos="1455"/>
              </w:tabs>
              <w:spacing w:line="200" w:lineRule="exact"/>
              <w:ind w:left="73"/>
              <w:rPr>
                <w:sz w:val="20"/>
              </w:rPr>
            </w:pPr>
            <w:r>
              <w:rPr>
                <w:spacing w:val="-2"/>
                <w:sz w:val="20"/>
              </w:rPr>
              <w:t>elettricità</w:t>
            </w:r>
            <w:r>
              <w:rPr>
                <w:sz w:val="20"/>
              </w:rPr>
              <w:tab/>
            </w:r>
            <w:r>
              <w:rPr>
                <w:spacing w:val="-5"/>
                <w:sz w:val="20"/>
              </w:rPr>
              <w:t>che</w:t>
            </w:r>
          </w:p>
        </w:tc>
        <w:tc>
          <w:tcPr>
            <w:tcW w:w="1947" w:type="dxa"/>
            <w:vMerge/>
            <w:tcBorders>
              <w:top w:val="nil"/>
              <w:left w:val="single" w:sz="4" w:space="0" w:color="000000"/>
              <w:bottom w:val="single" w:sz="4" w:space="0" w:color="000000"/>
              <w:right w:val="single" w:sz="4" w:space="0" w:color="000000"/>
            </w:tcBorders>
          </w:tcPr>
          <w:p w14:paraId="583082FC"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581DE82B" w14:textId="77777777" w:rsidR="00415E89" w:rsidRDefault="00415E89">
            <w:pPr>
              <w:rPr>
                <w:sz w:val="2"/>
                <w:szCs w:val="2"/>
              </w:rPr>
            </w:pPr>
          </w:p>
        </w:tc>
      </w:tr>
      <w:tr w:rsidR="00415E89" w14:paraId="72581E31" w14:textId="77777777">
        <w:trPr>
          <w:trHeight w:val="219"/>
        </w:trPr>
        <w:tc>
          <w:tcPr>
            <w:tcW w:w="1934" w:type="dxa"/>
            <w:tcBorders>
              <w:top w:val="nil"/>
              <w:left w:val="single" w:sz="4" w:space="0" w:color="000000"/>
              <w:bottom w:val="nil"/>
              <w:right w:val="single" w:sz="4" w:space="0" w:color="000000"/>
            </w:tcBorders>
            <w:shd w:val="clear" w:color="auto" w:fill="E7E6E6"/>
          </w:tcPr>
          <w:p w14:paraId="2CC0681D"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6C66F5F3"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44F66E2D" w14:textId="77777777" w:rsidR="00415E89" w:rsidRDefault="007F0D64">
            <w:pPr>
              <w:pStyle w:val="TableParagraph"/>
              <w:spacing w:line="199" w:lineRule="exact"/>
              <w:ind w:left="73"/>
              <w:rPr>
                <w:sz w:val="20"/>
              </w:rPr>
            </w:pPr>
            <w:r>
              <w:rPr>
                <w:sz w:val="20"/>
              </w:rPr>
              <w:t>permetta</w:t>
            </w:r>
            <w:r>
              <w:rPr>
                <w:spacing w:val="-6"/>
                <w:sz w:val="20"/>
              </w:rPr>
              <w:t xml:space="preserve"> </w:t>
            </w:r>
            <w:r>
              <w:rPr>
                <w:sz w:val="20"/>
              </w:rPr>
              <w:t>di</w:t>
            </w:r>
            <w:r>
              <w:rPr>
                <w:spacing w:val="-7"/>
                <w:sz w:val="20"/>
              </w:rPr>
              <w:t xml:space="preserve"> </w:t>
            </w:r>
            <w:r>
              <w:rPr>
                <w:spacing w:val="-2"/>
                <w:sz w:val="20"/>
              </w:rPr>
              <w:t>garantire</w:t>
            </w:r>
          </w:p>
        </w:tc>
        <w:tc>
          <w:tcPr>
            <w:tcW w:w="1947" w:type="dxa"/>
            <w:vMerge/>
            <w:tcBorders>
              <w:top w:val="nil"/>
              <w:left w:val="single" w:sz="4" w:space="0" w:color="000000"/>
              <w:bottom w:val="single" w:sz="4" w:space="0" w:color="000000"/>
              <w:right w:val="single" w:sz="4" w:space="0" w:color="000000"/>
            </w:tcBorders>
          </w:tcPr>
          <w:p w14:paraId="3CED9AC6"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02578363" w14:textId="77777777" w:rsidR="00415E89" w:rsidRDefault="00415E89">
            <w:pPr>
              <w:rPr>
                <w:sz w:val="2"/>
                <w:szCs w:val="2"/>
              </w:rPr>
            </w:pPr>
          </w:p>
        </w:tc>
      </w:tr>
      <w:tr w:rsidR="00415E89" w14:paraId="64939C4C" w14:textId="77777777">
        <w:trPr>
          <w:trHeight w:val="219"/>
        </w:trPr>
        <w:tc>
          <w:tcPr>
            <w:tcW w:w="1934" w:type="dxa"/>
            <w:tcBorders>
              <w:top w:val="nil"/>
              <w:left w:val="single" w:sz="4" w:space="0" w:color="000000"/>
              <w:bottom w:val="nil"/>
              <w:right w:val="single" w:sz="4" w:space="0" w:color="000000"/>
            </w:tcBorders>
            <w:shd w:val="clear" w:color="auto" w:fill="E7E6E6"/>
          </w:tcPr>
          <w:p w14:paraId="398B249B"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2A0820F5"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14E517E5" w14:textId="77777777" w:rsidR="00415E89" w:rsidRDefault="007F0D64">
            <w:pPr>
              <w:pStyle w:val="TableParagraph"/>
              <w:spacing w:line="199" w:lineRule="exact"/>
              <w:ind w:left="73"/>
              <w:rPr>
                <w:sz w:val="20"/>
              </w:rPr>
            </w:pPr>
            <w:r>
              <w:rPr>
                <w:sz w:val="20"/>
              </w:rPr>
              <w:t>il</w:t>
            </w:r>
            <w:r>
              <w:rPr>
                <w:spacing w:val="40"/>
                <w:sz w:val="20"/>
              </w:rPr>
              <w:t xml:space="preserve">  </w:t>
            </w:r>
            <w:r>
              <w:rPr>
                <w:sz w:val="20"/>
              </w:rPr>
              <w:t>maggior</w:t>
            </w:r>
            <w:r>
              <w:rPr>
                <w:spacing w:val="41"/>
                <w:sz w:val="20"/>
              </w:rPr>
              <w:t xml:space="preserve">  </w:t>
            </w:r>
            <w:r>
              <w:rPr>
                <w:spacing w:val="-2"/>
                <w:sz w:val="20"/>
              </w:rPr>
              <w:t>livello</w:t>
            </w:r>
          </w:p>
        </w:tc>
        <w:tc>
          <w:tcPr>
            <w:tcW w:w="1947" w:type="dxa"/>
            <w:vMerge/>
            <w:tcBorders>
              <w:top w:val="nil"/>
              <w:left w:val="single" w:sz="4" w:space="0" w:color="000000"/>
              <w:bottom w:val="single" w:sz="4" w:space="0" w:color="000000"/>
              <w:right w:val="single" w:sz="4" w:space="0" w:color="000000"/>
            </w:tcBorders>
          </w:tcPr>
          <w:p w14:paraId="33D26B35"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2A67A0E1" w14:textId="77777777" w:rsidR="00415E89" w:rsidRDefault="00415E89">
            <w:pPr>
              <w:rPr>
                <w:sz w:val="2"/>
                <w:szCs w:val="2"/>
              </w:rPr>
            </w:pPr>
          </w:p>
        </w:tc>
      </w:tr>
      <w:tr w:rsidR="00415E89" w14:paraId="256673D6" w14:textId="77777777">
        <w:trPr>
          <w:trHeight w:val="220"/>
        </w:trPr>
        <w:tc>
          <w:tcPr>
            <w:tcW w:w="1934" w:type="dxa"/>
            <w:tcBorders>
              <w:top w:val="nil"/>
              <w:left w:val="single" w:sz="4" w:space="0" w:color="000000"/>
              <w:bottom w:val="nil"/>
              <w:right w:val="single" w:sz="4" w:space="0" w:color="000000"/>
            </w:tcBorders>
            <w:shd w:val="clear" w:color="auto" w:fill="E7E6E6"/>
          </w:tcPr>
          <w:p w14:paraId="0DDFF12B"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6333C520"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541E59E7" w14:textId="77777777" w:rsidR="00415E89" w:rsidRDefault="007F0D64">
            <w:pPr>
              <w:pStyle w:val="TableParagraph"/>
              <w:spacing w:line="200" w:lineRule="exact"/>
              <w:ind w:left="73"/>
              <w:rPr>
                <w:sz w:val="20"/>
              </w:rPr>
            </w:pPr>
            <w:r>
              <w:rPr>
                <w:sz w:val="20"/>
              </w:rPr>
              <w:t>possibile</w:t>
            </w:r>
            <w:r>
              <w:rPr>
                <w:spacing w:val="63"/>
                <w:sz w:val="20"/>
              </w:rPr>
              <w:t xml:space="preserve"> </w:t>
            </w:r>
            <w:r>
              <w:rPr>
                <w:sz w:val="20"/>
              </w:rPr>
              <w:t>di</w:t>
            </w:r>
            <w:r>
              <w:rPr>
                <w:spacing w:val="63"/>
                <w:sz w:val="20"/>
              </w:rPr>
              <w:t xml:space="preserve"> </w:t>
            </w:r>
            <w:r>
              <w:rPr>
                <w:spacing w:val="-2"/>
                <w:sz w:val="20"/>
              </w:rPr>
              <w:t>riciclo,</w:t>
            </w:r>
          </w:p>
        </w:tc>
        <w:tc>
          <w:tcPr>
            <w:tcW w:w="1947" w:type="dxa"/>
            <w:vMerge/>
            <w:tcBorders>
              <w:top w:val="nil"/>
              <w:left w:val="single" w:sz="4" w:space="0" w:color="000000"/>
              <w:bottom w:val="single" w:sz="4" w:space="0" w:color="000000"/>
              <w:right w:val="single" w:sz="4" w:space="0" w:color="000000"/>
            </w:tcBorders>
          </w:tcPr>
          <w:p w14:paraId="2B6BE7BC"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65A5D197" w14:textId="77777777" w:rsidR="00415E89" w:rsidRDefault="00415E89">
            <w:pPr>
              <w:rPr>
                <w:sz w:val="2"/>
                <w:szCs w:val="2"/>
              </w:rPr>
            </w:pPr>
          </w:p>
        </w:tc>
      </w:tr>
      <w:tr w:rsidR="00415E89" w14:paraId="7E3F154D" w14:textId="77777777">
        <w:trPr>
          <w:trHeight w:val="220"/>
        </w:trPr>
        <w:tc>
          <w:tcPr>
            <w:tcW w:w="1934" w:type="dxa"/>
            <w:tcBorders>
              <w:top w:val="nil"/>
              <w:left w:val="single" w:sz="4" w:space="0" w:color="000000"/>
              <w:bottom w:val="nil"/>
              <w:right w:val="single" w:sz="4" w:space="0" w:color="000000"/>
            </w:tcBorders>
            <w:shd w:val="clear" w:color="auto" w:fill="E7E6E6"/>
          </w:tcPr>
          <w:p w14:paraId="66769462"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6E2763EB"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783112EC" w14:textId="77777777" w:rsidR="00415E89" w:rsidRDefault="007F0D64">
            <w:pPr>
              <w:pStyle w:val="TableParagraph"/>
              <w:tabs>
                <w:tab w:val="left" w:pos="1486"/>
              </w:tabs>
              <w:spacing w:line="200" w:lineRule="exact"/>
              <w:ind w:left="73"/>
              <w:rPr>
                <w:sz w:val="20"/>
              </w:rPr>
            </w:pPr>
            <w:r>
              <w:rPr>
                <w:spacing w:val="-2"/>
                <w:sz w:val="20"/>
              </w:rPr>
              <w:t>riutilizzo</w:t>
            </w:r>
            <w:r>
              <w:rPr>
                <w:sz w:val="20"/>
              </w:rPr>
              <w:tab/>
            </w:r>
            <w:r>
              <w:rPr>
                <w:spacing w:val="-5"/>
                <w:sz w:val="20"/>
              </w:rPr>
              <w:t>e/o</w:t>
            </w:r>
          </w:p>
        </w:tc>
        <w:tc>
          <w:tcPr>
            <w:tcW w:w="1947" w:type="dxa"/>
            <w:vMerge/>
            <w:tcBorders>
              <w:top w:val="nil"/>
              <w:left w:val="single" w:sz="4" w:space="0" w:color="000000"/>
              <w:bottom w:val="single" w:sz="4" w:space="0" w:color="000000"/>
              <w:right w:val="single" w:sz="4" w:space="0" w:color="000000"/>
            </w:tcBorders>
          </w:tcPr>
          <w:p w14:paraId="0DAFDEF3"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2F08C374" w14:textId="77777777" w:rsidR="00415E89" w:rsidRDefault="00415E89">
            <w:pPr>
              <w:rPr>
                <w:sz w:val="2"/>
                <w:szCs w:val="2"/>
              </w:rPr>
            </w:pPr>
          </w:p>
        </w:tc>
      </w:tr>
      <w:tr w:rsidR="00415E89" w14:paraId="0DF2EEEB" w14:textId="77777777">
        <w:trPr>
          <w:trHeight w:val="220"/>
        </w:trPr>
        <w:tc>
          <w:tcPr>
            <w:tcW w:w="1934" w:type="dxa"/>
            <w:tcBorders>
              <w:top w:val="nil"/>
              <w:left w:val="single" w:sz="4" w:space="0" w:color="000000"/>
              <w:bottom w:val="nil"/>
              <w:right w:val="single" w:sz="4" w:space="0" w:color="000000"/>
            </w:tcBorders>
            <w:shd w:val="clear" w:color="auto" w:fill="E7E6E6"/>
          </w:tcPr>
          <w:p w14:paraId="552114D8" w14:textId="77777777" w:rsidR="00415E89" w:rsidRDefault="00415E89">
            <w:pPr>
              <w:pStyle w:val="TableParagraph"/>
              <w:rPr>
                <w:sz w:val="14"/>
              </w:rPr>
            </w:pPr>
          </w:p>
        </w:tc>
        <w:tc>
          <w:tcPr>
            <w:tcW w:w="282" w:type="dxa"/>
            <w:tcBorders>
              <w:top w:val="nil"/>
              <w:left w:val="single" w:sz="4" w:space="0" w:color="000000"/>
              <w:bottom w:val="nil"/>
              <w:right w:val="single" w:sz="4" w:space="0" w:color="000000"/>
            </w:tcBorders>
          </w:tcPr>
          <w:p w14:paraId="712995A1" w14:textId="77777777" w:rsidR="00415E89" w:rsidRDefault="00415E89">
            <w:pPr>
              <w:pStyle w:val="TableParagraph"/>
              <w:rPr>
                <w:sz w:val="14"/>
              </w:rPr>
            </w:pPr>
          </w:p>
        </w:tc>
        <w:tc>
          <w:tcPr>
            <w:tcW w:w="1801" w:type="dxa"/>
            <w:tcBorders>
              <w:top w:val="nil"/>
              <w:left w:val="single" w:sz="4" w:space="0" w:color="000000"/>
              <w:bottom w:val="nil"/>
              <w:right w:val="single" w:sz="4" w:space="0" w:color="000000"/>
            </w:tcBorders>
          </w:tcPr>
          <w:p w14:paraId="635E48A8" w14:textId="77777777" w:rsidR="00415E89" w:rsidRDefault="007F0D64">
            <w:pPr>
              <w:pStyle w:val="TableParagraph"/>
              <w:tabs>
                <w:tab w:val="left" w:pos="1066"/>
              </w:tabs>
              <w:spacing w:line="200" w:lineRule="exact"/>
              <w:ind w:left="73"/>
              <w:rPr>
                <w:sz w:val="20"/>
              </w:rPr>
            </w:pPr>
            <w:r>
              <w:rPr>
                <w:spacing w:val="-2"/>
                <w:sz w:val="20"/>
              </w:rPr>
              <w:t>adeguata</w:t>
            </w:r>
            <w:r>
              <w:rPr>
                <w:sz w:val="20"/>
              </w:rPr>
              <w:tab/>
            </w:r>
            <w:r>
              <w:rPr>
                <w:spacing w:val="-2"/>
                <w:sz w:val="20"/>
              </w:rPr>
              <w:t>gestione</w:t>
            </w:r>
          </w:p>
        </w:tc>
        <w:tc>
          <w:tcPr>
            <w:tcW w:w="1947" w:type="dxa"/>
            <w:vMerge/>
            <w:tcBorders>
              <w:top w:val="nil"/>
              <w:left w:val="single" w:sz="4" w:space="0" w:color="000000"/>
              <w:bottom w:val="single" w:sz="4" w:space="0" w:color="000000"/>
              <w:right w:val="single" w:sz="4" w:space="0" w:color="000000"/>
            </w:tcBorders>
          </w:tcPr>
          <w:p w14:paraId="331648F2"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78F945AD" w14:textId="77777777" w:rsidR="00415E89" w:rsidRDefault="00415E89">
            <w:pPr>
              <w:rPr>
                <w:sz w:val="2"/>
                <w:szCs w:val="2"/>
              </w:rPr>
            </w:pPr>
          </w:p>
        </w:tc>
      </w:tr>
      <w:tr w:rsidR="00415E89" w14:paraId="6806751C" w14:textId="77777777">
        <w:trPr>
          <w:trHeight w:val="225"/>
        </w:trPr>
        <w:tc>
          <w:tcPr>
            <w:tcW w:w="1934" w:type="dxa"/>
            <w:tcBorders>
              <w:top w:val="nil"/>
              <w:left w:val="single" w:sz="4" w:space="0" w:color="000000"/>
              <w:bottom w:val="single" w:sz="4" w:space="0" w:color="000000"/>
              <w:right w:val="single" w:sz="4" w:space="0" w:color="000000"/>
            </w:tcBorders>
            <w:shd w:val="clear" w:color="auto" w:fill="E7E6E6"/>
          </w:tcPr>
          <w:p w14:paraId="3BC46498" w14:textId="77777777" w:rsidR="00415E89" w:rsidRDefault="00415E89">
            <w:pPr>
              <w:pStyle w:val="TableParagraph"/>
              <w:rPr>
                <w:sz w:val="16"/>
              </w:rPr>
            </w:pPr>
          </w:p>
        </w:tc>
        <w:tc>
          <w:tcPr>
            <w:tcW w:w="282" w:type="dxa"/>
            <w:tcBorders>
              <w:top w:val="nil"/>
              <w:left w:val="single" w:sz="4" w:space="0" w:color="000000"/>
              <w:bottom w:val="single" w:sz="4" w:space="0" w:color="000000"/>
              <w:right w:val="single" w:sz="4" w:space="0" w:color="000000"/>
            </w:tcBorders>
          </w:tcPr>
          <w:p w14:paraId="7853F009" w14:textId="77777777" w:rsidR="00415E89" w:rsidRDefault="00415E89">
            <w:pPr>
              <w:pStyle w:val="TableParagraph"/>
              <w:rPr>
                <w:sz w:val="16"/>
              </w:rPr>
            </w:pPr>
          </w:p>
        </w:tc>
        <w:tc>
          <w:tcPr>
            <w:tcW w:w="1801" w:type="dxa"/>
            <w:tcBorders>
              <w:top w:val="nil"/>
              <w:left w:val="single" w:sz="4" w:space="0" w:color="000000"/>
              <w:bottom w:val="single" w:sz="4" w:space="0" w:color="000000"/>
              <w:right w:val="single" w:sz="4" w:space="0" w:color="000000"/>
            </w:tcBorders>
          </w:tcPr>
          <w:p w14:paraId="472C7AC9" w14:textId="77777777" w:rsidR="00415E89" w:rsidRDefault="007F0D64">
            <w:pPr>
              <w:pStyle w:val="TableParagraph"/>
              <w:spacing w:line="205" w:lineRule="exact"/>
              <w:ind w:left="73"/>
              <w:rPr>
                <w:sz w:val="20"/>
              </w:rPr>
            </w:pPr>
            <w:r>
              <w:rPr>
                <w:sz w:val="20"/>
              </w:rPr>
              <w:t>dei</w:t>
            </w:r>
            <w:r>
              <w:rPr>
                <w:spacing w:val="-2"/>
                <w:sz w:val="20"/>
              </w:rPr>
              <w:t xml:space="preserve"> componenti?</w:t>
            </w:r>
          </w:p>
        </w:tc>
        <w:tc>
          <w:tcPr>
            <w:tcW w:w="1947" w:type="dxa"/>
            <w:vMerge/>
            <w:tcBorders>
              <w:top w:val="nil"/>
              <w:left w:val="single" w:sz="4" w:space="0" w:color="000000"/>
              <w:bottom w:val="single" w:sz="4" w:space="0" w:color="000000"/>
              <w:right w:val="single" w:sz="4" w:space="0" w:color="000000"/>
            </w:tcBorders>
          </w:tcPr>
          <w:p w14:paraId="106F520E" w14:textId="77777777" w:rsidR="00415E89" w:rsidRDefault="00415E89">
            <w:pPr>
              <w:rPr>
                <w:sz w:val="2"/>
                <w:szCs w:val="2"/>
              </w:rPr>
            </w:pPr>
          </w:p>
        </w:tc>
        <w:tc>
          <w:tcPr>
            <w:tcW w:w="3658" w:type="dxa"/>
            <w:vMerge/>
            <w:tcBorders>
              <w:top w:val="nil"/>
              <w:left w:val="single" w:sz="4" w:space="0" w:color="000000"/>
              <w:bottom w:val="single" w:sz="4" w:space="0" w:color="000000"/>
              <w:right w:val="single" w:sz="4" w:space="0" w:color="000000"/>
            </w:tcBorders>
          </w:tcPr>
          <w:p w14:paraId="19AB9F2E" w14:textId="77777777" w:rsidR="00415E89" w:rsidRDefault="00415E89">
            <w:pPr>
              <w:rPr>
                <w:sz w:val="2"/>
                <w:szCs w:val="2"/>
              </w:rPr>
            </w:pPr>
          </w:p>
        </w:tc>
      </w:tr>
    </w:tbl>
    <w:p w14:paraId="5AC7A55C" w14:textId="77777777" w:rsidR="00415E89" w:rsidRDefault="00415E89">
      <w:pPr>
        <w:pStyle w:val="Corpotesto"/>
        <w:ind w:left="0"/>
        <w:jc w:val="left"/>
        <w:rPr>
          <w:i/>
          <w:sz w:val="20"/>
        </w:rPr>
      </w:pPr>
    </w:p>
    <w:p w14:paraId="381FB3BB" w14:textId="77777777" w:rsidR="00415E89" w:rsidRDefault="00415E89">
      <w:pPr>
        <w:pStyle w:val="Corpotesto"/>
        <w:ind w:left="0"/>
        <w:jc w:val="left"/>
        <w:rPr>
          <w:i/>
          <w:sz w:val="20"/>
        </w:rPr>
      </w:pPr>
    </w:p>
    <w:p w14:paraId="333EE9B2" w14:textId="77777777" w:rsidR="00415E89" w:rsidRDefault="00415E89">
      <w:pPr>
        <w:pStyle w:val="Corpotesto"/>
        <w:ind w:left="0"/>
        <w:jc w:val="left"/>
        <w:rPr>
          <w:i/>
          <w:sz w:val="20"/>
        </w:rPr>
      </w:pPr>
    </w:p>
    <w:p w14:paraId="0F982690" w14:textId="77777777" w:rsidR="00415E89" w:rsidRDefault="00415E89">
      <w:pPr>
        <w:pStyle w:val="Corpotesto"/>
        <w:ind w:left="0"/>
        <w:jc w:val="left"/>
        <w:rPr>
          <w:i/>
          <w:sz w:val="20"/>
        </w:rPr>
      </w:pPr>
    </w:p>
    <w:p w14:paraId="5B0C0E12" w14:textId="77777777" w:rsidR="00415E89" w:rsidRDefault="00415E89">
      <w:pPr>
        <w:pStyle w:val="Corpotesto"/>
        <w:ind w:left="0"/>
        <w:jc w:val="left"/>
        <w:rPr>
          <w:i/>
          <w:sz w:val="20"/>
        </w:rPr>
      </w:pPr>
    </w:p>
    <w:p w14:paraId="7884A55F" w14:textId="77777777" w:rsidR="00415E89" w:rsidRDefault="00415E89">
      <w:pPr>
        <w:pStyle w:val="Corpotesto"/>
        <w:ind w:left="0"/>
        <w:jc w:val="left"/>
        <w:rPr>
          <w:i/>
          <w:sz w:val="20"/>
        </w:rPr>
      </w:pPr>
    </w:p>
    <w:p w14:paraId="13C92FBD" w14:textId="77777777" w:rsidR="00415E89" w:rsidRDefault="00415E89">
      <w:pPr>
        <w:pStyle w:val="Corpotesto"/>
        <w:ind w:left="0"/>
        <w:jc w:val="left"/>
        <w:rPr>
          <w:i/>
          <w:sz w:val="20"/>
        </w:rPr>
      </w:pPr>
    </w:p>
    <w:p w14:paraId="283933D0" w14:textId="77777777" w:rsidR="00415E89" w:rsidRDefault="00415E89">
      <w:pPr>
        <w:pStyle w:val="Corpotesto"/>
        <w:ind w:left="0"/>
        <w:jc w:val="left"/>
        <w:rPr>
          <w:i/>
          <w:sz w:val="20"/>
        </w:rPr>
      </w:pPr>
    </w:p>
    <w:p w14:paraId="35857759" w14:textId="77777777" w:rsidR="00415E89" w:rsidRDefault="00415E89">
      <w:pPr>
        <w:pStyle w:val="Corpotesto"/>
        <w:ind w:left="0"/>
        <w:jc w:val="left"/>
        <w:rPr>
          <w:i/>
          <w:sz w:val="20"/>
        </w:rPr>
      </w:pPr>
    </w:p>
    <w:p w14:paraId="5C40616E" w14:textId="77777777" w:rsidR="00415E89" w:rsidRDefault="00415E89">
      <w:pPr>
        <w:pStyle w:val="Corpotesto"/>
        <w:ind w:left="0"/>
        <w:jc w:val="left"/>
        <w:rPr>
          <w:i/>
          <w:sz w:val="20"/>
        </w:rPr>
      </w:pPr>
    </w:p>
    <w:p w14:paraId="2CE69978" w14:textId="77777777" w:rsidR="00415E89" w:rsidRDefault="00415E89">
      <w:pPr>
        <w:pStyle w:val="Corpotesto"/>
        <w:ind w:left="0"/>
        <w:jc w:val="left"/>
        <w:rPr>
          <w:i/>
          <w:sz w:val="20"/>
        </w:rPr>
      </w:pPr>
    </w:p>
    <w:p w14:paraId="259A68A3" w14:textId="77777777" w:rsidR="00415E89" w:rsidRDefault="00415E89">
      <w:pPr>
        <w:pStyle w:val="Corpotesto"/>
        <w:ind w:left="0"/>
        <w:jc w:val="left"/>
        <w:rPr>
          <w:i/>
          <w:sz w:val="20"/>
        </w:rPr>
      </w:pPr>
    </w:p>
    <w:p w14:paraId="2FACF91A" w14:textId="77777777" w:rsidR="00415E89" w:rsidRDefault="00415E89">
      <w:pPr>
        <w:pStyle w:val="Corpotesto"/>
        <w:ind w:left="0"/>
        <w:jc w:val="left"/>
        <w:rPr>
          <w:i/>
          <w:sz w:val="20"/>
        </w:rPr>
      </w:pPr>
    </w:p>
    <w:p w14:paraId="19DD23A7" w14:textId="77777777" w:rsidR="00415E89" w:rsidRDefault="00415E89">
      <w:pPr>
        <w:pStyle w:val="Corpotesto"/>
        <w:ind w:left="0"/>
        <w:jc w:val="left"/>
        <w:rPr>
          <w:i/>
          <w:sz w:val="20"/>
        </w:rPr>
      </w:pPr>
    </w:p>
    <w:p w14:paraId="53AD82E7" w14:textId="77777777" w:rsidR="00415E89" w:rsidRDefault="007F0D64">
      <w:pPr>
        <w:pStyle w:val="Corpotesto"/>
        <w:spacing w:before="73"/>
        <w:ind w:left="0"/>
        <w:jc w:val="left"/>
        <w:rPr>
          <w:i/>
          <w:sz w:val="20"/>
        </w:rPr>
      </w:pPr>
      <w:r>
        <w:rPr>
          <w:noProof/>
        </w:rPr>
        <mc:AlternateContent>
          <mc:Choice Requires="wps">
            <w:drawing>
              <wp:anchor distT="0" distB="0" distL="0" distR="0" simplePos="0" relativeHeight="487590400" behindDoc="1" locked="0" layoutInCell="1" allowOverlap="1" wp14:anchorId="11FE68EF" wp14:editId="680C5A9C">
                <wp:simplePos x="0" y="0"/>
                <wp:positionH relativeFrom="page">
                  <wp:posOffset>719327</wp:posOffset>
                </wp:positionH>
                <wp:positionV relativeFrom="paragraph">
                  <wp:posOffset>208148</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389622pt;width:144.050pt;height:.60004pt;mso-position-horizontal-relative:page;mso-position-vertical-relative:paragraph;z-index:-15726080;mso-wrap-distance-left:0;mso-wrap-distance-right:0" id="docshape6" filled="true" fillcolor="#000000" stroked="false">
                <v:fill type="solid"/>
                <w10:wrap type="topAndBottom"/>
              </v:rect>
            </w:pict>
          </mc:Fallback>
        </mc:AlternateContent>
      </w:r>
    </w:p>
    <w:p w14:paraId="4283AB77" w14:textId="77777777" w:rsidR="00415E89" w:rsidRDefault="007F0D64">
      <w:pPr>
        <w:spacing w:before="108"/>
        <w:ind w:left="112"/>
        <w:rPr>
          <w:sz w:val="18"/>
        </w:rPr>
      </w:pPr>
      <w:r>
        <w:rPr>
          <w:sz w:val="18"/>
          <w:vertAlign w:val="superscript"/>
        </w:rPr>
        <w:t>2</w:t>
      </w:r>
      <w:r>
        <w:rPr>
          <w:spacing w:val="4"/>
          <w:sz w:val="18"/>
        </w:rPr>
        <w:t xml:space="preserve"> </w:t>
      </w:r>
      <w:r>
        <w:rPr>
          <w:sz w:val="18"/>
        </w:rPr>
        <w:t>ai sensi</w:t>
      </w:r>
      <w:r>
        <w:rPr>
          <w:spacing w:val="-1"/>
          <w:sz w:val="18"/>
        </w:rPr>
        <w:t xml:space="preserve"> </w:t>
      </w:r>
      <w:r>
        <w:rPr>
          <w:sz w:val="18"/>
        </w:rPr>
        <w:t>delle</w:t>
      </w:r>
      <w:r>
        <w:rPr>
          <w:spacing w:val="-1"/>
          <w:sz w:val="18"/>
        </w:rPr>
        <w:t xml:space="preserve"> </w:t>
      </w:r>
      <w:r>
        <w:rPr>
          <w:sz w:val="18"/>
        </w:rPr>
        <w:t>legge</w:t>
      </w:r>
      <w:r>
        <w:rPr>
          <w:spacing w:val="-1"/>
          <w:sz w:val="18"/>
        </w:rPr>
        <w:t xml:space="preserve"> </w:t>
      </w:r>
      <w:r>
        <w:rPr>
          <w:spacing w:val="-2"/>
          <w:sz w:val="18"/>
        </w:rPr>
        <w:t>186/1968.</w:t>
      </w:r>
    </w:p>
    <w:p w14:paraId="5055BC03" w14:textId="77777777" w:rsidR="00415E89" w:rsidRDefault="00415E89">
      <w:pPr>
        <w:rPr>
          <w:sz w:val="18"/>
        </w:rPr>
        <w:sectPr w:rsidR="00415E89">
          <w:pgSz w:w="11910" w:h="16840"/>
          <w:pgMar w:top="1760" w:right="1020" w:bottom="280" w:left="1020" w:header="720" w:footer="720" w:gutter="0"/>
          <w:cols w:space="720"/>
        </w:sectPr>
      </w:pPr>
    </w:p>
    <w:p w14:paraId="041A9962" w14:textId="77777777" w:rsidR="00415E89" w:rsidRDefault="007F0D64">
      <w:pPr>
        <w:pStyle w:val="Titolo2"/>
        <w:spacing w:before="70"/>
      </w:pPr>
      <w:r>
        <w:lastRenderedPageBreak/>
        <w:t>Scheda</w:t>
      </w:r>
      <w:r>
        <w:rPr>
          <w:spacing w:val="-6"/>
        </w:rPr>
        <w:t xml:space="preserve"> </w:t>
      </w:r>
      <w:r>
        <w:t>E</w:t>
      </w:r>
      <w:r>
        <w:rPr>
          <w:spacing w:val="-4"/>
        </w:rPr>
        <w:t xml:space="preserve"> </w:t>
      </w:r>
      <w:r>
        <w:t>-</w:t>
      </w:r>
      <w:r>
        <w:rPr>
          <w:spacing w:val="-5"/>
        </w:rPr>
        <w:t xml:space="preserve"> </w:t>
      </w:r>
      <w:r>
        <w:t>Produzione</w:t>
      </w:r>
      <w:r>
        <w:rPr>
          <w:spacing w:val="-3"/>
        </w:rPr>
        <w:t xml:space="preserve"> </w:t>
      </w:r>
      <w:r>
        <w:t>di</w:t>
      </w:r>
      <w:r>
        <w:rPr>
          <w:spacing w:val="-3"/>
        </w:rPr>
        <w:t xml:space="preserve"> </w:t>
      </w:r>
      <w:r>
        <w:t>energia</w:t>
      </w:r>
      <w:r>
        <w:rPr>
          <w:spacing w:val="-3"/>
        </w:rPr>
        <w:t xml:space="preserve"> </w:t>
      </w:r>
      <w:r>
        <w:t>a</w:t>
      </w:r>
      <w:r>
        <w:rPr>
          <w:spacing w:val="-5"/>
        </w:rPr>
        <w:t xml:space="preserve"> </w:t>
      </w:r>
      <w:r>
        <w:t>partire</w:t>
      </w:r>
      <w:r>
        <w:rPr>
          <w:spacing w:val="-6"/>
        </w:rPr>
        <w:t xml:space="preserve"> </w:t>
      </w:r>
      <w:r>
        <w:t>dall’energia</w:t>
      </w:r>
      <w:r>
        <w:rPr>
          <w:spacing w:val="-3"/>
        </w:rPr>
        <w:t xml:space="preserve"> </w:t>
      </w:r>
      <w:r>
        <w:rPr>
          <w:spacing w:val="-2"/>
        </w:rPr>
        <w:t>idroelettrica</w:t>
      </w:r>
    </w:p>
    <w:p w14:paraId="0B7AF35C" w14:textId="77777777" w:rsidR="00415E89" w:rsidRDefault="00415E89">
      <w:pPr>
        <w:pStyle w:val="Corpotesto"/>
        <w:ind w:left="0"/>
        <w:jc w:val="left"/>
        <w:rPr>
          <w:sz w:val="20"/>
        </w:rPr>
      </w:pPr>
    </w:p>
    <w:p w14:paraId="06D6D117" w14:textId="77777777" w:rsidR="00415E89" w:rsidRDefault="007F0D64">
      <w:pPr>
        <w:pStyle w:val="Corpotesto"/>
        <w:spacing w:before="60"/>
        <w:ind w:left="0"/>
        <w:jc w:val="left"/>
        <w:rPr>
          <w:sz w:val="20"/>
        </w:rPr>
      </w:pPr>
      <w:r>
        <w:rPr>
          <w:noProof/>
        </w:rPr>
        <mc:AlternateContent>
          <mc:Choice Requires="wps">
            <w:drawing>
              <wp:anchor distT="0" distB="0" distL="0" distR="0" simplePos="0" relativeHeight="487590912" behindDoc="1" locked="0" layoutInCell="1" allowOverlap="1" wp14:anchorId="3CFCFEF2" wp14:editId="50CD4F72">
                <wp:simplePos x="0" y="0"/>
                <wp:positionH relativeFrom="page">
                  <wp:posOffset>725423</wp:posOffset>
                </wp:positionH>
                <wp:positionV relativeFrom="paragraph">
                  <wp:posOffset>206277</wp:posOffset>
                </wp:positionV>
                <wp:extent cx="6109970" cy="24892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248920"/>
                        </a:xfrm>
                        <a:prstGeom prst="rect">
                          <a:avLst/>
                        </a:prstGeom>
                        <a:solidFill>
                          <a:srgbClr val="FBE3D5"/>
                        </a:solidFill>
                        <a:ln w="12192">
                          <a:solidFill>
                            <a:srgbClr val="000000"/>
                          </a:solidFill>
                          <a:prstDash val="solid"/>
                        </a:ln>
                      </wps:spPr>
                      <wps:txbx>
                        <w:txbxContent>
                          <w:p w14:paraId="2929AD63" w14:textId="77777777" w:rsidR="00415E89" w:rsidRDefault="007F0D64">
                            <w:pPr>
                              <w:spacing w:before="142"/>
                              <w:jc w:val="center"/>
                              <w:rPr>
                                <w:b/>
                                <w:i/>
                                <w:color w:val="000000"/>
                                <w:sz w:val="20"/>
                              </w:rPr>
                            </w:pPr>
                            <w:r>
                              <w:rPr>
                                <w:b/>
                                <w:i/>
                                <w:color w:val="000000"/>
                                <w:sz w:val="20"/>
                              </w:rPr>
                              <w:t>Scheda</w:t>
                            </w:r>
                            <w:r>
                              <w:rPr>
                                <w:b/>
                                <w:i/>
                                <w:color w:val="000000"/>
                                <w:spacing w:val="-4"/>
                                <w:sz w:val="20"/>
                              </w:rPr>
                              <w:t xml:space="preserve"> </w:t>
                            </w:r>
                            <w:r>
                              <w:rPr>
                                <w:b/>
                                <w:i/>
                                <w:color w:val="000000"/>
                                <w:sz w:val="20"/>
                              </w:rPr>
                              <w:t>E</w:t>
                            </w:r>
                            <w:r>
                              <w:rPr>
                                <w:b/>
                                <w:i/>
                                <w:color w:val="000000"/>
                                <w:spacing w:val="-5"/>
                                <w:sz w:val="20"/>
                              </w:rPr>
                              <w:t xml:space="preserve"> </w:t>
                            </w:r>
                            <w:r>
                              <w:rPr>
                                <w:b/>
                                <w:i/>
                                <w:color w:val="000000"/>
                                <w:sz w:val="20"/>
                              </w:rPr>
                              <w:t>-</w:t>
                            </w:r>
                            <w:r>
                              <w:rPr>
                                <w:b/>
                                <w:i/>
                                <w:color w:val="000000"/>
                                <w:spacing w:val="-3"/>
                                <w:sz w:val="20"/>
                              </w:rPr>
                              <w:t xml:space="preserve"> </w:t>
                            </w:r>
                            <w:r>
                              <w:rPr>
                                <w:b/>
                                <w:i/>
                                <w:color w:val="000000"/>
                                <w:sz w:val="20"/>
                              </w:rPr>
                              <w:t>Produzione</w:t>
                            </w:r>
                            <w:r>
                              <w:rPr>
                                <w:b/>
                                <w:i/>
                                <w:color w:val="000000"/>
                                <w:spacing w:val="-5"/>
                                <w:sz w:val="20"/>
                              </w:rPr>
                              <w:t xml:space="preserve"> </w:t>
                            </w:r>
                            <w:r>
                              <w:rPr>
                                <w:b/>
                                <w:i/>
                                <w:color w:val="000000"/>
                                <w:sz w:val="20"/>
                              </w:rPr>
                              <w:t>di</w:t>
                            </w:r>
                            <w:r>
                              <w:rPr>
                                <w:b/>
                                <w:i/>
                                <w:color w:val="000000"/>
                                <w:spacing w:val="-6"/>
                                <w:sz w:val="20"/>
                              </w:rPr>
                              <w:t xml:space="preserve"> </w:t>
                            </w:r>
                            <w:r>
                              <w:rPr>
                                <w:b/>
                                <w:i/>
                                <w:color w:val="000000"/>
                                <w:sz w:val="20"/>
                              </w:rPr>
                              <w:t>energia</w:t>
                            </w:r>
                            <w:r>
                              <w:rPr>
                                <w:b/>
                                <w:i/>
                                <w:color w:val="000000"/>
                                <w:spacing w:val="-3"/>
                                <w:sz w:val="20"/>
                              </w:rPr>
                              <w:t xml:space="preserve"> </w:t>
                            </w:r>
                            <w:r>
                              <w:rPr>
                                <w:b/>
                                <w:i/>
                                <w:color w:val="000000"/>
                                <w:sz w:val="20"/>
                              </w:rPr>
                              <w:t>a</w:t>
                            </w:r>
                            <w:r>
                              <w:rPr>
                                <w:b/>
                                <w:i/>
                                <w:color w:val="000000"/>
                                <w:spacing w:val="-4"/>
                                <w:sz w:val="20"/>
                              </w:rPr>
                              <w:t xml:space="preserve"> </w:t>
                            </w:r>
                            <w:r>
                              <w:rPr>
                                <w:b/>
                                <w:i/>
                                <w:color w:val="000000"/>
                                <w:sz w:val="20"/>
                              </w:rPr>
                              <w:t>partire</w:t>
                            </w:r>
                            <w:r>
                              <w:rPr>
                                <w:b/>
                                <w:i/>
                                <w:color w:val="000000"/>
                                <w:spacing w:val="-5"/>
                                <w:sz w:val="20"/>
                              </w:rPr>
                              <w:t xml:space="preserve"> </w:t>
                            </w:r>
                            <w:r>
                              <w:rPr>
                                <w:b/>
                                <w:i/>
                                <w:color w:val="000000"/>
                                <w:sz w:val="20"/>
                              </w:rPr>
                              <w:t>dall’energia</w:t>
                            </w:r>
                            <w:r>
                              <w:rPr>
                                <w:b/>
                                <w:i/>
                                <w:color w:val="000000"/>
                                <w:spacing w:val="-3"/>
                                <w:sz w:val="20"/>
                              </w:rPr>
                              <w:t xml:space="preserve"> </w:t>
                            </w:r>
                            <w:r>
                              <w:rPr>
                                <w:b/>
                                <w:i/>
                                <w:color w:val="000000"/>
                                <w:spacing w:val="-2"/>
                                <w:sz w:val="20"/>
                              </w:rPr>
                              <w:t>idroelettrica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119999pt;margin-top:16.242344pt;width:481.1pt;height:19.6pt;mso-position-horizontal-relative:page;mso-position-vertical-relative:paragraph;z-index:-15725568;mso-wrap-distance-left:0;mso-wrap-distance-right:0" type="#_x0000_t202" id="docshape7" filled="true" fillcolor="#fbe3d5" stroked="true" strokeweight=".96002pt" strokecolor="#000000">
                <v:textbox inset="0,0,0,0">
                  <w:txbxContent>
                    <w:p>
                      <w:pPr>
                        <w:spacing w:before="142"/>
                        <w:ind w:left="0" w:right="0" w:firstLine="0"/>
                        <w:jc w:val="center"/>
                        <w:rPr>
                          <w:b/>
                          <w:i/>
                          <w:color w:val="000000"/>
                          <w:sz w:val="20"/>
                        </w:rPr>
                      </w:pPr>
                      <w:r>
                        <w:rPr>
                          <w:b/>
                          <w:i/>
                          <w:color w:val="000000"/>
                          <w:sz w:val="20"/>
                        </w:rPr>
                        <w:t>Scheda</w:t>
                      </w:r>
                      <w:r>
                        <w:rPr>
                          <w:b/>
                          <w:i/>
                          <w:color w:val="000000"/>
                          <w:spacing w:val="-4"/>
                          <w:sz w:val="20"/>
                        </w:rPr>
                        <w:t> </w:t>
                      </w:r>
                      <w:r>
                        <w:rPr>
                          <w:b/>
                          <w:i/>
                          <w:color w:val="000000"/>
                          <w:sz w:val="20"/>
                        </w:rPr>
                        <w:t>E</w:t>
                      </w:r>
                      <w:r>
                        <w:rPr>
                          <w:b/>
                          <w:i/>
                          <w:color w:val="000000"/>
                          <w:spacing w:val="-5"/>
                          <w:sz w:val="20"/>
                        </w:rPr>
                        <w:t> </w:t>
                      </w:r>
                      <w:r>
                        <w:rPr>
                          <w:b/>
                          <w:i/>
                          <w:color w:val="000000"/>
                          <w:sz w:val="20"/>
                        </w:rPr>
                        <w:t>-</w:t>
                      </w:r>
                      <w:r>
                        <w:rPr>
                          <w:b/>
                          <w:i/>
                          <w:color w:val="000000"/>
                          <w:spacing w:val="-3"/>
                          <w:sz w:val="20"/>
                        </w:rPr>
                        <w:t> </w:t>
                      </w:r>
                      <w:r>
                        <w:rPr>
                          <w:b/>
                          <w:i/>
                          <w:color w:val="000000"/>
                          <w:sz w:val="20"/>
                        </w:rPr>
                        <w:t>Produzione</w:t>
                      </w:r>
                      <w:r>
                        <w:rPr>
                          <w:b/>
                          <w:i/>
                          <w:color w:val="000000"/>
                          <w:spacing w:val="-5"/>
                          <w:sz w:val="20"/>
                        </w:rPr>
                        <w:t> </w:t>
                      </w:r>
                      <w:r>
                        <w:rPr>
                          <w:b/>
                          <w:i/>
                          <w:color w:val="000000"/>
                          <w:sz w:val="20"/>
                        </w:rPr>
                        <w:t>di</w:t>
                      </w:r>
                      <w:r>
                        <w:rPr>
                          <w:b/>
                          <w:i/>
                          <w:color w:val="000000"/>
                          <w:spacing w:val="-6"/>
                          <w:sz w:val="20"/>
                        </w:rPr>
                        <w:t> </w:t>
                      </w:r>
                      <w:r>
                        <w:rPr>
                          <w:b/>
                          <w:i/>
                          <w:color w:val="000000"/>
                          <w:sz w:val="20"/>
                        </w:rPr>
                        <w:t>energia</w:t>
                      </w:r>
                      <w:r>
                        <w:rPr>
                          <w:b/>
                          <w:i/>
                          <w:color w:val="000000"/>
                          <w:spacing w:val="-3"/>
                          <w:sz w:val="20"/>
                        </w:rPr>
                        <w:t> </w:t>
                      </w:r>
                      <w:r>
                        <w:rPr>
                          <w:b/>
                          <w:i/>
                          <w:color w:val="000000"/>
                          <w:sz w:val="20"/>
                        </w:rPr>
                        <w:t>a</w:t>
                      </w:r>
                      <w:r>
                        <w:rPr>
                          <w:b/>
                          <w:i/>
                          <w:color w:val="000000"/>
                          <w:spacing w:val="-4"/>
                          <w:sz w:val="20"/>
                        </w:rPr>
                        <w:t> </w:t>
                      </w:r>
                      <w:r>
                        <w:rPr>
                          <w:b/>
                          <w:i/>
                          <w:color w:val="000000"/>
                          <w:sz w:val="20"/>
                        </w:rPr>
                        <w:t>partire</w:t>
                      </w:r>
                      <w:r>
                        <w:rPr>
                          <w:b/>
                          <w:i/>
                          <w:color w:val="000000"/>
                          <w:spacing w:val="-5"/>
                          <w:sz w:val="20"/>
                        </w:rPr>
                        <w:t> </w:t>
                      </w:r>
                      <w:r>
                        <w:rPr>
                          <w:b/>
                          <w:i/>
                          <w:color w:val="000000"/>
                          <w:sz w:val="20"/>
                        </w:rPr>
                        <w:t>dall’energia</w:t>
                      </w:r>
                      <w:r>
                        <w:rPr>
                          <w:b/>
                          <w:i/>
                          <w:color w:val="000000"/>
                          <w:spacing w:val="-3"/>
                          <w:sz w:val="20"/>
                        </w:rPr>
                        <w:t> </w:t>
                      </w:r>
                      <w:r>
                        <w:rPr>
                          <w:b/>
                          <w:i/>
                          <w:color w:val="000000"/>
                          <w:spacing w:val="-2"/>
                          <w:sz w:val="20"/>
                        </w:rPr>
                        <w:t>idroelettrica</w:t>
                      </w:r>
                    </w:p>
                  </w:txbxContent>
                </v:textbox>
                <v:fill type="solid"/>
                <v:stroke dashstyle="solid"/>
                <w10:wrap type="topAndBottom"/>
              </v:shape>
            </w:pict>
          </mc:Fallback>
        </mc:AlternateContent>
      </w:r>
    </w:p>
    <w:p w14:paraId="7A200976" w14:textId="77777777" w:rsidR="00415E89" w:rsidRDefault="00415E89">
      <w:pPr>
        <w:pStyle w:val="Corpotesto"/>
        <w:spacing w:before="161"/>
        <w:ind w:left="0"/>
        <w:jc w:val="left"/>
        <w:rPr>
          <w:sz w:val="20"/>
        </w:rPr>
      </w:pPr>
    </w:p>
    <w:p w14:paraId="3A17F738" w14:textId="77777777" w:rsidR="00415E89" w:rsidRDefault="007F0D64">
      <w:pPr>
        <w:spacing w:after="5"/>
        <w:ind w:left="1591" w:right="1597"/>
        <w:jc w:val="center"/>
        <w:rPr>
          <w:i/>
          <w:sz w:val="20"/>
        </w:rPr>
      </w:pPr>
      <w:r>
        <w:rPr>
          <w:i/>
          <w:sz w:val="20"/>
        </w:rPr>
        <w:t>Verifiche</w:t>
      </w:r>
      <w:r>
        <w:rPr>
          <w:i/>
          <w:spacing w:val="-5"/>
          <w:sz w:val="20"/>
        </w:rPr>
        <w:t xml:space="preserve"> </w:t>
      </w:r>
      <w:r>
        <w:rPr>
          <w:i/>
          <w:sz w:val="20"/>
        </w:rPr>
        <w:t>e</w:t>
      </w:r>
      <w:r>
        <w:rPr>
          <w:i/>
          <w:spacing w:val="-5"/>
          <w:sz w:val="20"/>
        </w:rPr>
        <w:t xml:space="preserve"> </w:t>
      </w:r>
      <w:r>
        <w:rPr>
          <w:i/>
          <w:sz w:val="20"/>
        </w:rPr>
        <w:t>controlli</w:t>
      </w:r>
      <w:r>
        <w:rPr>
          <w:i/>
          <w:spacing w:val="-6"/>
          <w:sz w:val="20"/>
        </w:rPr>
        <w:t xml:space="preserve"> </w:t>
      </w:r>
      <w:r>
        <w:rPr>
          <w:i/>
          <w:sz w:val="20"/>
        </w:rPr>
        <w:t>da</w:t>
      </w:r>
      <w:r>
        <w:rPr>
          <w:i/>
          <w:spacing w:val="-4"/>
          <w:sz w:val="20"/>
        </w:rPr>
        <w:t xml:space="preserve"> </w:t>
      </w:r>
      <w:r>
        <w:rPr>
          <w:i/>
          <w:sz w:val="20"/>
        </w:rPr>
        <w:t>condurre</w:t>
      </w:r>
      <w:r>
        <w:rPr>
          <w:i/>
          <w:spacing w:val="-5"/>
          <w:sz w:val="20"/>
        </w:rPr>
        <w:t xml:space="preserve"> </w:t>
      </w:r>
      <w:r>
        <w:rPr>
          <w:i/>
          <w:sz w:val="20"/>
        </w:rPr>
        <w:t>per</w:t>
      </w:r>
      <w:r>
        <w:rPr>
          <w:i/>
          <w:spacing w:val="-6"/>
          <w:sz w:val="20"/>
        </w:rPr>
        <w:t xml:space="preserve"> </w:t>
      </w:r>
      <w:r>
        <w:rPr>
          <w:i/>
          <w:sz w:val="20"/>
        </w:rPr>
        <w:t>garantire</w:t>
      </w:r>
      <w:r>
        <w:rPr>
          <w:i/>
          <w:spacing w:val="-5"/>
          <w:sz w:val="20"/>
        </w:rPr>
        <w:t xml:space="preserve"> </w:t>
      </w:r>
      <w:r>
        <w:rPr>
          <w:i/>
          <w:sz w:val="20"/>
        </w:rPr>
        <w:t>il</w:t>
      </w:r>
      <w:r>
        <w:rPr>
          <w:i/>
          <w:spacing w:val="-6"/>
          <w:sz w:val="20"/>
        </w:rPr>
        <w:t xml:space="preserve"> </w:t>
      </w:r>
      <w:r>
        <w:rPr>
          <w:i/>
          <w:sz w:val="20"/>
        </w:rPr>
        <w:t>principio</w:t>
      </w:r>
      <w:r>
        <w:rPr>
          <w:i/>
          <w:spacing w:val="-4"/>
          <w:sz w:val="20"/>
        </w:rPr>
        <w:t xml:space="preserve"> DNSH</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8"/>
        <w:gridCol w:w="296"/>
        <w:gridCol w:w="1986"/>
        <w:gridCol w:w="1657"/>
        <w:gridCol w:w="4086"/>
      </w:tblGrid>
      <w:tr w:rsidR="00415E89" w14:paraId="4B70831A" w14:textId="77777777">
        <w:trPr>
          <w:trHeight w:val="971"/>
        </w:trPr>
        <w:tc>
          <w:tcPr>
            <w:tcW w:w="1598" w:type="dxa"/>
            <w:tcBorders>
              <w:bottom w:val="single" w:sz="4" w:space="0" w:color="000000"/>
              <w:right w:val="single" w:sz="4" w:space="0" w:color="000000"/>
            </w:tcBorders>
            <w:shd w:val="clear" w:color="auto" w:fill="D9D9D9"/>
          </w:tcPr>
          <w:p w14:paraId="4473E2DB" w14:textId="77777777" w:rsidR="00415E89" w:rsidRDefault="007F0D64">
            <w:pPr>
              <w:pStyle w:val="TableParagraph"/>
              <w:spacing w:before="139"/>
              <w:ind w:left="199" w:right="189" w:firstLine="5"/>
              <w:jc w:val="center"/>
              <w:rPr>
                <w:b/>
                <w:sz w:val="20"/>
              </w:rPr>
            </w:pPr>
            <w:r>
              <w:rPr>
                <w:b/>
                <w:sz w:val="20"/>
              </w:rPr>
              <w:t xml:space="preserve">Tempo di </w:t>
            </w:r>
            <w:r>
              <w:rPr>
                <w:b/>
                <w:spacing w:val="-2"/>
                <w:sz w:val="20"/>
              </w:rPr>
              <w:t xml:space="preserve">svolgimento </w:t>
            </w:r>
            <w:r>
              <w:rPr>
                <w:b/>
                <w:sz w:val="20"/>
              </w:rPr>
              <w:t>delle</w:t>
            </w:r>
            <w:r>
              <w:rPr>
                <w:b/>
                <w:spacing w:val="-4"/>
                <w:sz w:val="20"/>
              </w:rPr>
              <w:t xml:space="preserve"> </w:t>
            </w:r>
            <w:r>
              <w:rPr>
                <w:b/>
                <w:spacing w:val="-2"/>
                <w:sz w:val="20"/>
              </w:rPr>
              <w:t>verifiche</w:t>
            </w:r>
          </w:p>
        </w:tc>
        <w:tc>
          <w:tcPr>
            <w:tcW w:w="296" w:type="dxa"/>
            <w:tcBorders>
              <w:left w:val="single" w:sz="4" w:space="0" w:color="000000"/>
              <w:bottom w:val="single" w:sz="4" w:space="0" w:color="000000"/>
              <w:right w:val="single" w:sz="4" w:space="0" w:color="000000"/>
            </w:tcBorders>
            <w:shd w:val="clear" w:color="auto" w:fill="D9D9D9"/>
          </w:tcPr>
          <w:p w14:paraId="2CD2B849" w14:textId="77777777" w:rsidR="00415E89" w:rsidRDefault="00415E89">
            <w:pPr>
              <w:pStyle w:val="TableParagraph"/>
              <w:spacing w:before="139"/>
              <w:rPr>
                <w:i/>
                <w:sz w:val="20"/>
              </w:rPr>
            </w:pPr>
          </w:p>
          <w:p w14:paraId="2AF4A25C" w14:textId="77777777" w:rsidR="00415E89" w:rsidRDefault="007F0D64">
            <w:pPr>
              <w:pStyle w:val="TableParagraph"/>
              <w:ind w:left="16" w:right="2"/>
              <w:jc w:val="center"/>
              <w:rPr>
                <w:b/>
                <w:sz w:val="20"/>
              </w:rPr>
            </w:pPr>
            <w:r>
              <w:rPr>
                <w:b/>
                <w:spacing w:val="-5"/>
                <w:sz w:val="20"/>
              </w:rPr>
              <w:t>n.</w:t>
            </w:r>
          </w:p>
        </w:tc>
        <w:tc>
          <w:tcPr>
            <w:tcW w:w="1986" w:type="dxa"/>
            <w:tcBorders>
              <w:left w:val="single" w:sz="4" w:space="0" w:color="000000"/>
              <w:bottom w:val="single" w:sz="4" w:space="0" w:color="000000"/>
              <w:right w:val="single" w:sz="4" w:space="0" w:color="000000"/>
            </w:tcBorders>
            <w:shd w:val="clear" w:color="auto" w:fill="D9D9D9"/>
          </w:tcPr>
          <w:p w14:paraId="06057519" w14:textId="77777777" w:rsidR="00415E89" w:rsidRDefault="00415E89">
            <w:pPr>
              <w:pStyle w:val="TableParagraph"/>
              <w:spacing w:before="139"/>
              <w:rPr>
                <w:i/>
                <w:sz w:val="20"/>
              </w:rPr>
            </w:pPr>
          </w:p>
          <w:p w14:paraId="1A69F31C" w14:textId="77777777" w:rsidR="00415E89" w:rsidRDefault="007F0D64">
            <w:pPr>
              <w:pStyle w:val="TableParagraph"/>
              <w:ind w:left="76"/>
              <w:rPr>
                <w:b/>
                <w:sz w:val="20"/>
              </w:rPr>
            </w:pPr>
            <w:r>
              <w:rPr>
                <w:b/>
                <w:sz w:val="20"/>
              </w:rPr>
              <w:t>Elemento</w:t>
            </w:r>
            <w:r>
              <w:rPr>
                <w:b/>
                <w:spacing w:val="-5"/>
                <w:sz w:val="20"/>
              </w:rPr>
              <w:t xml:space="preserve"> </w:t>
            </w:r>
            <w:r>
              <w:rPr>
                <w:b/>
                <w:sz w:val="20"/>
              </w:rPr>
              <w:t>di</w:t>
            </w:r>
            <w:r>
              <w:rPr>
                <w:b/>
                <w:spacing w:val="-7"/>
                <w:sz w:val="20"/>
              </w:rPr>
              <w:t xml:space="preserve"> </w:t>
            </w:r>
            <w:r>
              <w:rPr>
                <w:b/>
                <w:spacing w:val="-2"/>
                <w:sz w:val="20"/>
              </w:rPr>
              <w:t>controllo</w:t>
            </w:r>
          </w:p>
        </w:tc>
        <w:tc>
          <w:tcPr>
            <w:tcW w:w="1657" w:type="dxa"/>
            <w:tcBorders>
              <w:left w:val="single" w:sz="4" w:space="0" w:color="000000"/>
              <w:bottom w:val="single" w:sz="4" w:space="0" w:color="000000"/>
              <w:right w:val="single" w:sz="4" w:space="0" w:color="000000"/>
            </w:tcBorders>
            <w:shd w:val="clear" w:color="auto" w:fill="D9D9D9"/>
          </w:tcPr>
          <w:p w14:paraId="6DA04765" w14:textId="77777777" w:rsidR="00415E89" w:rsidRDefault="007F0D64">
            <w:pPr>
              <w:pStyle w:val="TableParagraph"/>
              <w:spacing w:before="139"/>
              <w:ind w:left="332" w:right="315"/>
              <w:jc w:val="center"/>
              <w:rPr>
                <w:b/>
                <w:sz w:val="20"/>
              </w:rPr>
            </w:pPr>
            <w:r>
              <w:rPr>
                <w:b/>
                <w:spacing w:val="-2"/>
                <w:sz w:val="20"/>
              </w:rPr>
              <w:t>Esito (Sì/No/Non applicabile)</w:t>
            </w:r>
          </w:p>
        </w:tc>
        <w:tc>
          <w:tcPr>
            <w:tcW w:w="4086" w:type="dxa"/>
            <w:tcBorders>
              <w:left w:val="single" w:sz="4" w:space="0" w:color="000000"/>
              <w:bottom w:val="single" w:sz="4" w:space="0" w:color="000000"/>
            </w:tcBorders>
            <w:shd w:val="clear" w:color="auto" w:fill="D9D9D9"/>
          </w:tcPr>
          <w:p w14:paraId="38DFDFCF" w14:textId="77777777" w:rsidR="00415E89" w:rsidRDefault="00415E89">
            <w:pPr>
              <w:pStyle w:val="TableParagraph"/>
              <w:spacing w:before="139"/>
              <w:rPr>
                <w:i/>
                <w:sz w:val="20"/>
              </w:rPr>
            </w:pPr>
          </w:p>
          <w:p w14:paraId="7F99D43F" w14:textId="77777777" w:rsidR="00415E89" w:rsidRDefault="007F0D64">
            <w:pPr>
              <w:pStyle w:val="TableParagraph"/>
              <w:ind w:left="339"/>
              <w:rPr>
                <w:b/>
                <w:sz w:val="20"/>
              </w:rPr>
            </w:pPr>
            <w:r>
              <w:rPr>
                <w:b/>
                <w:sz w:val="20"/>
              </w:rPr>
              <w:t>Commento</w:t>
            </w:r>
            <w:r>
              <w:rPr>
                <w:b/>
                <w:spacing w:val="-5"/>
                <w:sz w:val="20"/>
              </w:rPr>
              <w:t xml:space="preserve"> </w:t>
            </w:r>
            <w:r>
              <w:rPr>
                <w:b/>
                <w:sz w:val="20"/>
              </w:rPr>
              <w:t>(obbligatorio</w:t>
            </w:r>
            <w:r>
              <w:rPr>
                <w:b/>
                <w:spacing w:val="-5"/>
                <w:sz w:val="20"/>
              </w:rPr>
              <w:t xml:space="preserve"> </w:t>
            </w:r>
            <w:r>
              <w:rPr>
                <w:b/>
                <w:sz w:val="20"/>
              </w:rPr>
              <w:t>in</w:t>
            </w:r>
            <w:r>
              <w:rPr>
                <w:b/>
                <w:spacing w:val="-8"/>
                <w:sz w:val="20"/>
              </w:rPr>
              <w:t xml:space="preserve"> </w:t>
            </w:r>
            <w:r>
              <w:rPr>
                <w:b/>
                <w:sz w:val="20"/>
              </w:rPr>
              <w:t>caso</w:t>
            </w:r>
            <w:r>
              <w:rPr>
                <w:b/>
                <w:spacing w:val="-5"/>
                <w:sz w:val="20"/>
              </w:rPr>
              <w:t xml:space="preserve"> </w:t>
            </w:r>
            <w:r>
              <w:rPr>
                <w:b/>
                <w:sz w:val="20"/>
              </w:rPr>
              <w:t>di</w:t>
            </w:r>
            <w:r>
              <w:rPr>
                <w:b/>
                <w:spacing w:val="-6"/>
                <w:sz w:val="20"/>
              </w:rPr>
              <w:t xml:space="preserve"> </w:t>
            </w:r>
            <w:r>
              <w:rPr>
                <w:b/>
                <w:spacing w:val="-4"/>
                <w:sz w:val="20"/>
              </w:rPr>
              <w:t>N/A)</w:t>
            </w:r>
          </w:p>
        </w:tc>
      </w:tr>
      <w:tr w:rsidR="00415E89" w14:paraId="791F7413" w14:textId="77777777">
        <w:trPr>
          <w:trHeight w:val="225"/>
        </w:trPr>
        <w:tc>
          <w:tcPr>
            <w:tcW w:w="1598" w:type="dxa"/>
            <w:tcBorders>
              <w:top w:val="single" w:sz="4" w:space="0" w:color="000000"/>
              <w:left w:val="single" w:sz="4" w:space="0" w:color="000000"/>
              <w:bottom w:val="nil"/>
              <w:right w:val="single" w:sz="4" w:space="0" w:color="000000"/>
            </w:tcBorders>
            <w:shd w:val="clear" w:color="auto" w:fill="D9D9D9"/>
          </w:tcPr>
          <w:p w14:paraId="36624CFE" w14:textId="77777777" w:rsidR="00415E89" w:rsidRDefault="00415E89">
            <w:pPr>
              <w:pStyle w:val="TableParagraph"/>
              <w:rPr>
                <w:sz w:val="16"/>
              </w:rPr>
            </w:pPr>
          </w:p>
        </w:tc>
        <w:tc>
          <w:tcPr>
            <w:tcW w:w="296" w:type="dxa"/>
            <w:tcBorders>
              <w:top w:val="single" w:sz="4" w:space="0" w:color="000000"/>
              <w:left w:val="single" w:sz="4" w:space="0" w:color="000000"/>
              <w:bottom w:val="nil"/>
              <w:right w:val="single" w:sz="4" w:space="0" w:color="000000"/>
            </w:tcBorders>
          </w:tcPr>
          <w:p w14:paraId="7430903A" w14:textId="77777777" w:rsidR="00415E89" w:rsidRDefault="00415E89">
            <w:pPr>
              <w:pStyle w:val="TableParagraph"/>
              <w:rPr>
                <w:sz w:val="16"/>
              </w:rPr>
            </w:pPr>
          </w:p>
        </w:tc>
        <w:tc>
          <w:tcPr>
            <w:tcW w:w="1986" w:type="dxa"/>
            <w:tcBorders>
              <w:top w:val="single" w:sz="4" w:space="0" w:color="000000"/>
              <w:left w:val="single" w:sz="4" w:space="0" w:color="000000"/>
              <w:bottom w:val="nil"/>
              <w:right w:val="single" w:sz="4" w:space="0" w:color="000000"/>
            </w:tcBorders>
          </w:tcPr>
          <w:p w14:paraId="0619E6C0" w14:textId="77777777" w:rsidR="00415E89" w:rsidRDefault="007F0D64">
            <w:pPr>
              <w:pStyle w:val="TableParagraph"/>
              <w:spacing w:line="205" w:lineRule="exact"/>
              <w:ind w:left="76"/>
              <w:rPr>
                <w:sz w:val="20"/>
              </w:rPr>
            </w:pPr>
            <w:r>
              <w:rPr>
                <w:sz w:val="20"/>
              </w:rPr>
              <w:t>Il</w:t>
            </w:r>
            <w:r>
              <w:rPr>
                <w:spacing w:val="-7"/>
                <w:sz w:val="20"/>
              </w:rPr>
              <w:t xml:space="preserve"> </w:t>
            </w:r>
            <w:r>
              <w:rPr>
                <w:sz w:val="20"/>
              </w:rPr>
              <w:t>progetto</w:t>
            </w:r>
            <w:r>
              <w:rPr>
                <w:spacing w:val="-5"/>
                <w:sz w:val="20"/>
              </w:rPr>
              <w:t xml:space="preserve"> </w:t>
            </w:r>
            <w:r>
              <w:rPr>
                <w:sz w:val="20"/>
              </w:rPr>
              <w:t>ha</w:t>
            </w:r>
            <w:r>
              <w:rPr>
                <w:spacing w:val="-6"/>
                <w:sz w:val="20"/>
              </w:rPr>
              <w:t xml:space="preserve"> </w:t>
            </w:r>
            <w:r>
              <w:rPr>
                <w:spacing w:val="-2"/>
                <w:sz w:val="20"/>
              </w:rPr>
              <w:t>acquisito</w:t>
            </w:r>
          </w:p>
        </w:tc>
        <w:tc>
          <w:tcPr>
            <w:tcW w:w="1657" w:type="dxa"/>
            <w:vMerge w:val="restart"/>
            <w:tcBorders>
              <w:top w:val="single" w:sz="4" w:space="0" w:color="000000"/>
              <w:left w:val="single" w:sz="4" w:space="0" w:color="000000"/>
              <w:bottom w:val="single" w:sz="4" w:space="0" w:color="000000"/>
              <w:right w:val="single" w:sz="4" w:space="0" w:color="000000"/>
            </w:tcBorders>
          </w:tcPr>
          <w:p w14:paraId="2AB619F6" w14:textId="77777777" w:rsidR="00415E89" w:rsidRDefault="00415E89">
            <w:pPr>
              <w:pStyle w:val="TableParagraph"/>
              <w:rPr>
                <w:sz w:val="20"/>
              </w:rPr>
            </w:pPr>
          </w:p>
        </w:tc>
        <w:tc>
          <w:tcPr>
            <w:tcW w:w="4086" w:type="dxa"/>
            <w:vMerge w:val="restart"/>
            <w:tcBorders>
              <w:top w:val="single" w:sz="4" w:space="0" w:color="000000"/>
              <w:left w:val="single" w:sz="4" w:space="0" w:color="000000"/>
              <w:bottom w:val="single" w:sz="4" w:space="0" w:color="000000"/>
              <w:right w:val="single" w:sz="4" w:space="0" w:color="000000"/>
            </w:tcBorders>
          </w:tcPr>
          <w:p w14:paraId="270EAD6A" w14:textId="77777777" w:rsidR="00415E89" w:rsidRDefault="00415E89">
            <w:pPr>
              <w:pStyle w:val="TableParagraph"/>
              <w:rPr>
                <w:sz w:val="20"/>
              </w:rPr>
            </w:pPr>
          </w:p>
        </w:tc>
      </w:tr>
      <w:tr w:rsidR="00415E89" w14:paraId="41C537F8" w14:textId="77777777">
        <w:trPr>
          <w:trHeight w:val="220"/>
        </w:trPr>
        <w:tc>
          <w:tcPr>
            <w:tcW w:w="1598" w:type="dxa"/>
            <w:tcBorders>
              <w:top w:val="nil"/>
              <w:left w:val="single" w:sz="4" w:space="0" w:color="000000"/>
              <w:bottom w:val="nil"/>
              <w:right w:val="single" w:sz="4" w:space="0" w:color="000000"/>
            </w:tcBorders>
            <w:shd w:val="clear" w:color="auto" w:fill="D9D9D9"/>
          </w:tcPr>
          <w:p w14:paraId="46B5026D"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92ADD73"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6C7E540D" w14:textId="77777777" w:rsidR="00415E89" w:rsidRDefault="007F0D64">
            <w:pPr>
              <w:pStyle w:val="TableParagraph"/>
              <w:tabs>
                <w:tab w:val="left" w:pos="1377"/>
              </w:tabs>
              <w:spacing w:line="200" w:lineRule="exact"/>
              <w:ind w:left="76"/>
              <w:rPr>
                <w:sz w:val="20"/>
              </w:rPr>
            </w:pPr>
            <w:r>
              <w:rPr>
                <w:spacing w:val="-5"/>
                <w:sz w:val="20"/>
              </w:rPr>
              <w:t>le</w:t>
            </w:r>
            <w:r>
              <w:rPr>
                <w:sz w:val="20"/>
              </w:rPr>
              <w:tab/>
            </w:r>
            <w:r>
              <w:rPr>
                <w:spacing w:val="-2"/>
                <w:sz w:val="20"/>
              </w:rPr>
              <w:t>dovute</w:t>
            </w:r>
          </w:p>
        </w:tc>
        <w:tc>
          <w:tcPr>
            <w:tcW w:w="1657" w:type="dxa"/>
            <w:vMerge/>
            <w:tcBorders>
              <w:top w:val="nil"/>
              <w:left w:val="single" w:sz="4" w:space="0" w:color="000000"/>
              <w:bottom w:val="single" w:sz="4" w:space="0" w:color="000000"/>
              <w:right w:val="single" w:sz="4" w:space="0" w:color="000000"/>
            </w:tcBorders>
          </w:tcPr>
          <w:p w14:paraId="456B574E"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42012A6C" w14:textId="77777777" w:rsidR="00415E89" w:rsidRDefault="00415E89">
            <w:pPr>
              <w:rPr>
                <w:sz w:val="2"/>
                <w:szCs w:val="2"/>
              </w:rPr>
            </w:pPr>
          </w:p>
        </w:tc>
      </w:tr>
      <w:tr w:rsidR="00415E89" w14:paraId="704A65B6" w14:textId="77777777">
        <w:trPr>
          <w:trHeight w:val="219"/>
        </w:trPr>
        <w:tc>
          <w:tcPr>
            <w:tcW w:w="1598" w:type="dxa"/>
            <w:tcBorders>
              <w:top w:val="nil"/>
              <w:left w:val="single" w:sz="4" w:space="0" w:color="000000"/>
              <w:bottom w:val="nil"/>
              <w:right w:val="single" w:sz="4" w:space="0" w:color="000000"/>
            </w:tcBorders>
            <w:shd w:val="clear" w:color="auto" w:fill="D9D9D9"/>
          </w:tcPr>
          <w:p w14:paraId="4600EA8D"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C330BAD"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3D53A744" w14:textId="77777777" w:rsidR="00415E89" w:rsidRDefault="007F0D64">
            <w:pPr>
              <w:pStyle w:val="TableParagraph"/>
              <w:spacing w:line="199" w:lineRule="exact"/>
              <w:ind w:left="76"/>
              <w:rPr>
                <w:sz w:val="20"/>
              </w:rPr>
            </w:pPr>
            <w:r>
              <w:rPr>
                <w:sz w:val="20"/>
              </w:rPr>
              <w:t>autorizzazioni</w:t>
            </w:r>
            <w:r>
              <w:rPr>
                <w:spacing w:val="58"/>
                <w:w w:val="150"/>
                <w:sz w:val="20"/>
              </w:rPr>
              <w:t xml:space="preserve"> </w:t>
            </w:r>
            <w:r>
              <w:rPr>
                <w:sz w:val="20"/>
              </w:rPr>
              <w:t>e,</w:t>
            </w:r>
            <w:r>
              <w:rPr>
                <w:spacing w:val="60"/>
                <w:w w:val="150"/>
                <w:sz w:val="20"/>
              </w:rPr>
              <w:t xml:space="preserve"> </w:t>
            </w:r>
            <w:r>
              <w:rPr>
                <w:spacing w:val="-5"/>
                <w:sz w:val="20"/>
              </w:rPr>
              <w:t>ove</w:t>
            </w:r>
          </w:p>
        </w:tc>
        <w:tc>
          <w:tcPr>
            <w:tcW w:w="1657" w:type="dxa"/>
            <w:vMerge/>
            <w:tcBorders>
              <w:top w:val="nil"/>
              <w:left w:val="single" w:sz="4" w:space="0" w:color="000000"/>
              <w:bottom w:val="single" w:sz="4" w:space="0" w:color="000000"/>
              <w:right w:val="single" w:sz="4" w:space="0" w:color="000000"/>
            </w:tcBorders>
          </w:tcPr>
          <w:p w14:paraId="4D44B71D"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6031C473" w14:textId="77777777" w:rsidR="00415E89" w:rsidRDefault="00415E89">
            <w:pPr>
              <w:rPr>
                <w:sz w:val="2"/>
                <w:szCs w:val="2"/>
              </w:rPr>
            </w:pPr>
          </w:p>
        </w:tc>
      </w:tr>
      <w:tr w:rsidR="00415E89" w14:paraId="7B4D3A2A" w14:textId="77777777">
        <w:trPr>
          <w:trHeight w:val="219"/>
        </w:trPr>
        <w:tc>
          <w:tcPr>
            <w:tcW w:w="1598" w:type="dxa"/>
            <w:tcBorders>
              <w:top w:val="nil"/>
              <w:left w:val="single" w:sz="4" w:space="0" w:color="000000"/>
              <w:bottom w:val="nil"/>
              <w:right w:val="single" w:sz="4" w:space="0" w:color="000000"/>
            </w:tcBorders>
            <w:shd w:val="clear" w:color="auto" w:fill="D9D9D9"/>
          </w:tcPr>
          <w:p w14:paraId="712CF392"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64891D00"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7B2A77AA" w14:textId="77777777" w:rsidR="00415E89" w:rsidRDefault="007F0D64">
            <w:pPr>
              <w:pStyle w:val="TableParagraph"/>
              <w:tabs>
                <w:tab w:val="left" w:pos="1229"/>
                <w:tab w:val="left" w:pos="1543"/>
              </w:tabs>
              <w:spacing w:line="199" w:lineRule="exact"/>
              <w:ind w:left="76"/>
              <w:rPr>
                <w:sz w:val="20"/>
              </w:rPr>
            </w:pPr>
            <w:r>
              <w:rPr>
                <w:spacing w:val="-2"/>
                <w:sz w:val="20"/>
              </w:rPr>
              <w:t>applicabile,</w:t>
            </w:r>
            <w:r>
              <w:rPr>
                <w:sz w:val="20"/>
              </w:rPr>
              <w:tab/>
            </w:r>
            <w:r>
              <w:rPr>
                <w:spacing w:val="-10"/>
                <w:sz w:val="20"/>
              </w:rPr>
              <w:t>è</w:t>
            </w:r>
            <w:r>
              <w:rPr>
                <w:sz w:val="20"/>
              </w:rPr>
              <w:tab/>
            </w:r>
            <w:r>
              <w:rPr>
                <w:spacing w:val="-4"/>
                <w:sz w:val="20"/>
              </w:rPr>
              <w:t>stato</w:t>
            </w:r>
          </w:p>
        </w:tc>
        <w:tc>
          <w:tcPr>
            <w:tcW w:w="1657" w:type="dxa"/>
            <w:vMerge/>
            <w:tcBorders>
              <w:top w:val="nil"/>
              <w:left w:val="single" w:sz="4" w:space="0" w:color="000000"/>
              <w:bottom w:val="single" w:sz="4" w:space="0" w:color="000000"/>
              <w:right w:val="single" w:sz="4" w:space="0" w:color="000000"/>
            </w:tcBorders>
          </w:tcPr>
          <w:p w14:paraId="273DBFD4"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06F4E04A" w14:textId="77777777" w:rsidR="00415E89" w:rsidRDefault="00415E89">
            <w:pPr>
              <w:rPr>
                <w:sz w:val="2"/>
                <w:szCs w:val="2"/>
              </w:rPr>
            </w:pPr>
          </w:p>
        </w:tc>
      </w:tr>
      <w:tr w:rsidR="00415E89" w14:paraId="45EF3E86" w14:textId="77777777">
        <w:trPr>
          <w:trHeight w:val="451"/>
        </w:trPr>
        <w:tc>
          <w:tcPr>
            <w:tcW w:w="1598" w:type="dxa"/>
            <w:tcBorders>
              <w:top w:val="nil"/>
              <w:left w:val="single" w:sz="4" w:space="0" w:color="000000"/>
              <w:bottom w:val="nil"/>
              <w:right w:val="single" w:sz="4" w:space="0" w:color="000000"/>
            </w:tcBorders>
            <w:shd w:val="clear" w:color="auto" w:fill="D9D9D9"/>
          </w:tcPr>
          <w:p w14:paraId="5CBD61CE" w14:textId="77777777" w:rsidR="00415E89" w:rsidRDefault="00415E89">
            <w:pPr>
              <w:pStyle w:val="TableParagraph"/>
              <w:rPr>
                <w:sz w:val="20"/>
              </w:rPr>
            </w:pPr>
          </w:p>
        </w:tc>
        <w:tc>
          <w:tcPr>
            <w:tcW w:w="296" w:type="dxa"/>
            <w:tcBorders>
              <w:top w:val="nil"/>
              <w:left w:val="single" w:sz="4" w:space="0" w:color="000000"/>
              <w:bottom w:val="nil"/>
              <w:right w:val="single" w:sz="4" w:space="0" w:color="000000"/>
            </w:tcBorders>
          </w:tcPr>
          <w:p w14:paraId="685E021C" w14:textId="77777777" w:rsidR="00415E89" w:rsidRDefault="007F0D64">
            <w:pPr>
              <w:pStyle w:val="TableParagraph"/>
              <w:spacing w:before="106"/>
              <w:ind w:left="16"/>
              <w:jc w:val="center"/>
              <w:rPr>
                <w:sz w:val="20"/>
              </w:rPr>
            </w:pPr>
            <w:r>
              <w:rPr>
                <w:spacing w:val="-10"/>
                <w:sz w:val="20"/>
              </w:rPr>
              <w:t>1</w:t>
            </w:r>
          </w:p>
        </w:tc>
        <w:tc>
          <w:tcPr>
            <w:tcW w:w="1986" w:type="dxa"/>
            <w:tcBorders>
              <w:top w:val="nil"/>
              <w:left w:val="single" w:sz="4" w:space="0" w:color="000000"/>
              <w:bottom w:val="nil"/>
              <w:right w:val="single" w:sz="4" w:space="0" w:color="000000"/>
            </w:tcBorders>
          </w:tcPr>
          <w:p w14:paraId="7983EA0C" w14:textId="77777777" w:rsidR="00415E89" w:rsidRDefault="007F0D64">
            <w:pPr>
              <w:pStyle w:val="TableParagraph"/>
              <w:tabs>
                <w:tab w:val="left" w:pos="1222"/>
                <w:tab w:val="left" w:pos="1632"/>
              </w:tabs>
              <w:spacing w:line="221" w:lineRule="exact"/>
              <w:ind w:left="76"/>
              <w:rPr>
                <w:sz w:val="20"/>
              </w:rPr>
            </w:pPr>
            <w:r>
              <w:rPr>
                <w:spacing w:val="-2"/>
                <w:sz w:val="20"/>
              </w:rPr>
              <w:t>sottoposto</w:t>
            </w:r>
            <w:r>
              <w:rPr>
                <w:sz w:val="20"/>
              </w:rPr>
              <w:tab/>
            </w:r>
            <w:r>
              <w:rPr>
                <w:spacing w:val="-10"/>
                <w:sz w:val="20"/>
              </w:rPr>
              <w:t>a</w:t>
            </w:r>
            <w:r>
              <w:rPr>
                <w:sz w:val="20"/>
              </w:rPr>
              <w:tab/>
            </w:r>
            <w:r>
              <w:rPr>
                <w:spacing w:val="-5"/>
                <w:sz w:val="20"/>
              </w:rPr>
              <w:t>una</w:t>
            </w:r>
          </w:p>
          <w:p w14:paraId="54B6D48E" w14:textId="77777777" w:rsidR="00415E89" w:rsidRDefault="007F0D64">
            <w:pPr>
              <w:pStyle w:val="TableParagraph"/>
              <w:tabs>
                <w:tab w:val="left" w:pos="1763"/>
              </w:tabs>
              <w:spacing w:before="1" w:line="210" w:lineRule="exact"/>
              <w:ind w:left="76"/>
              <w:rPr>
                <w:sz w:val="20"/>
              </w:rPr>
            </w:pPr>
            <w:r>
              <w:rPr>
                <w:spacing w:val="-2"/>
                <w:sz w:val="20"/>
              </w:rPr>
              <w:t>verifica</w:t>
            </w:r>
            <w:r>
              <w:rPr>
                <w:sz w:val="20"/>
              </w:rPr>
              <w:tab/>
            </w:r>
            <w:r>
              <w:rPr>
                <w:spacing w:val="-5"/>
                <w:sz w:val="20"/>
              </w:rPr>
              <w:t>di</w:t>
            </w:r>
          </w:p>
        </w:tc>
        <w:tc>
          <w:tcPr>
            <w:tcW w:w="1657" w:type="dxa"/>
            <w:vMerge/>
            <w:tcBorders>
              <w:top w:val="nil"/>
              <w:left w:val="single" w:sz="4" w:space="0" w:color="000000"/>
              <w:bottom w:val="single" w:sz="4" w:space="0" w:color="000000"/>
              <w:right w:val="single" w:sz="4" w:space="0" w:color="000000"/>
            </w:tcBorders>
          </w:tcPr>
          <w:p w14:paraId="050531B8"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33510310" w14:textId="77777777" w:rsidR="00415E89" w:rsidRDefault="00415E89">
            <w:pPr>
              <w:rPr>
                <w:sz w:val="2"/>
                <w:szCs w:val="2"/>
              </w:rPr>
            </w:pPr>
          </w:p>
        </w:tc>
      </w:tr>
      <w:tr w:rsidR="00415E89" w14:paraId="3F437CD2" w14:textId="77777777">
        <w:trPr>
          <w:trHeight w:val="220"/>
        </w:trPr>
        <w:tc>
          <w:tcPr>
            <w:tcW w:w="1598" w:type="dxa"/>
            <w:tcBorders>
              <w:top w:val="nil"/>
              <w:left w:val="single" w:sz="4" w:space="0" w:color="000000"/>
              <w:bottom w:val="nil"/>
              <w:right w:val="single" w:sz="4" w:space="0" w:color="000000"/>
            </w:tcBorders>
            <w:shd w:val="clear" w:color="auto" w:fill="D9D9D9"/>
          </w:tcPr>
          <w:p w14:paraId="063E7FFD"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6C0B034"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49348392" w14:textId="77777777" w:rsidR="00415E89" w:rsidRDefault="007F0D64">
            <w:pPr>
              <w:pStyle w:val="TableParagraph"/>
              <w:spacing w:line="200" w:lineRule="exact"/>
              <w:ind w:left="76"/>
              <w:rPr>
                <w:sz w:val="20"/>
              </w:rPr>
            </w:pPr>
            <w:r>
              <w:rPr>
                <w:sz w:val="20"/>
              </w:rPr>
              <w:t>assoggettabilità</w:t>
            </w:r>
            <w:r>
              <w:rPr>
                <w:spacing w:val="20"/>
                <w:sz w:val="20"/>
              </w:rPr>
              <w:t xml:space="preserve"> </w:t>
            </w:r>
            <w:r>
              <w:rPr>
                <w:sz w:val="20"/>
              </w:rPr>
              <w:t>a</w:t>
            </w:r>
            <w:r>
              <w:rPr>
                <w:spacing w:val="20"/>
                <w:sz w:val="20"/>
              </w:rPr>
              <w:t xml:space="preserve"> </w:t>
            </w:r>
            <w:r>
              <w:rPr>
                <w:spacing w:val="-5"/>
                <w:sz w:val="20"/>
              </w:rPr>
              <w:t>VIA</w:t>
            </w:r>
          </w:p>
        </w:tc>
        <w:tc>
          <w:tcPr>
            <w:tcW w:w="1657" w:type="dxa"/>
            <w:vMerge/>
            <w:tcBorders>
              <w:top w:val="nil"/>
              <w:left w:val="single" w:sz="4" w:space="0" w:color="000000"/>
              <w:bottom w:val="single" w:sz="4" w:space="0" w:color="000000"/>
              <w:right w:val="single" w:sz="4" w:space="0" w:color="000000"/>
            </w:tcBorders>
          </w:tcPr>
          <w:p w14:paraId="7EA85938"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1B73A9BD" w14:textId="77777777" w:rsidR="00415E89" w:rsidRDefault="00415E89">
            <w:pPr>
              <w:rPr>
                <w:sz w:val="2"/>
                <w:szCs w:val="2"/>
              </w:rPr>
            </w:pPr>
          </w:p>
        </w:tc>
      </w:tr>
      <w:tr w:rsidR="00415E89" w14:paraId="24C5131E" w14:textId="77777777">
        <w:trPr>
          <w:trHeight w:val="219"/>
        </w:trPr>
        <w:tc>
          <w:tcPr>
            <w:tcW w:w="1598" w:type="dxa"/>
            <w:tcBorders>
              <w:top w:val="nil"/>
              <w:left w:val="single" w:sz="4" w:space="0" w:color="000000"/>
              <w:bottom w:val="nil"/>
              <w:right w:val="single" w:sz="4" w:space="0" w:color="000000"/>
            </w:tcBorders>
            <w:shd w:val="clear" w:color="auto" w:fill="D9D9D9"/>
          </w:tcPr>
          <w:p w14:paraId="1B1850DE"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0EE3208E"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3A649B23" w14:textId="77777777" w:rsidR="00415E89" w:rsidRDefault="007F0D64">
            <w:pPr>
              <w:pStyle w:val="TableParagraph"/>
              <w:tabs>
                <w:tab w:val="left" w:pos="899"/>
                <w:tab w:val="left" w:pos="1566"/>
              </w:tabs>
              <w:spacing w:line="199" w:lineRule="exact"/>
              <w:ind w:left="76"/>
              <w:rPr>
                <w:sz w:val="20"/>
              </w:rPr>
            </w:pPr>
            <w:r>
              <w:rPr>
                <w:spacing w:val="-5"/>
                <w:sz w:val="20"/>
              </w:rPr>
              <w:t>e/o</w:t>
            </w:r>
            <w:r>
              <w:rPr>
                <w:sz w:val="20"/>
              </w:rPr>
              <w:tab/>
            </w:r>
            <w:r>
              <w:rPr>
                <w:spacing w:val="-10"/>
                <w:sz w:val="20"/>
              </w:rPr>
              <w:t>a</w:t>
            </w:r>
            <w:r>
              <w:rPr>
                <w:sz w:val="20"/>
              </w:rPr>
              <w:tab/>
            </w:r>
            <w:r>
              <w:rPr>
                <w:spacing w:val="-5"/>
                <w:sz w:val="20"/>
              </w:rPr>
              <w:t>VIA</w:t>
            </w:r>
          </w:p>
        </w:tc>
        <w:tc>
          <w:tcPr>
            <w:tcW w:w="1657" w:type="dxa"/>
            <w:vMerge/>
            <w:tcBorders>
              <w:top w:val="nil"/>
              <w:left w:val="single" w:sz="4" w:space="0" w:color="000000"/>
              <w:bottom w:val="single" w:sz="4" w:space="0" w:color="000000"/>
              <w:right w:val="single" w:sz="4" w:space="0" w:color="000000"/>
            </w:tcBorders>
          </w:tcPr>
          <w:p w14:paraId="40A0665B"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64838653" w14:textId="77777777" w:rsidR="00415E89" w:rsidRDefault="00415E89">
            <w:pPr>
              <w:rPr>
                <w:sz w:val="2"/>
                <w:szCs w:val="2"/>
              </w:rPr>
            </w:pPr>
          </w:p>
        </w:tc>
      </w:tr>
      <w:tr w:rsidR="00415E89" w14:paraId="16DB57F7" w14:textId="77777777">
        <w:trPr>
          <w:trHeight w:val="219"/>
        </w:trPr>
        <w:tc>
          <w:tcPr>
            <w:tcW w:w="1598" w:type="dxa"/>
            <w:tcBorders>
              <w:top w:val="nil"/>
              <w:left w:val="single" w:sz="4" w:space="0" w:color="000000"/>
              <w:bottom w:val="nil"/>
              <w:right w:val="single" w:sz="4" w:space="0" w:color="000000"/>
            </w:tcBorders>
            <w:shd w:val="clear" w:color="auto" w:fill="D9D9D9"/>
          </w:tcPr>
          <w:p w14:paraId="377B2E21"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0BA585BA"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6807ECF6" w14:textId="77777777" w:rsidR="00415E89" w:rsidRDefault="007F0D64">
            <w:pPr>
              <w:pStyle w:val="TableParagraph"/>
              <w:tabs>
                <w:tab w:val="left" w:pos="1630"/>
              </w:tabs>
              <w:spacing w:line="199" w:lineRule="exact"/>
              <w:ind w:left="76"/>
              <w:rPr>
                <w:sz w:val="20"/>
              </w:rPr>
            </w:pPr>
            <w:r>
              <w:rPr>
                <w:spacing w:val="-2"/>
                <w:sz w:val="20"/>
              </w:rPr>
              <w:t>conformemente</w:t>
            </w:r>
            <w:r>
              <w:rPr>
                <w:sz w:val="20"/>
              </w:rPr>
              <w:tab/>
            </w:r>
            <w:r>
              <w:rPr>
                <w:spacing w:val="-4"/>
                <w:sz w:val="20"/>
              </w:rPr>
              <w:t>alla</w:t>
            </w:r>
          </w:p>
        </w:tc>
        <w:tc>
          <w:tcPr>
            <w:tcW w:w="1657" w:type="dxa"/>
            <w:vMerge/>
            <w:tcBorders>
              <w:top w:val="nil"/>
              <w:left w:val="single" w:sz="4" w:space="0" w:color="000000"/>
              <w:bottom w:val="single" w:sz="4" w:space="0" w:color="000000"/>
              <w:right w:val="single" w:sz="4" w:space="0" w:color="000000"/>
            </w:tcBorders>
          </w:tcPr>
          <w:p w14:paraId="131A82A5"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7B12AF48" w14:textId="77777777" w:rsidR="00415E89" w:rsidRDefault="00415E89">
            <w:pPr>
              <w:rPr>
                <w:sz w:val="2"/>
                <w:szCs w:val="2"/>
              </w:rPr>
            </w:pPr>
          </w:p>
        </w:tc>
      </w:tr>
      <w:tr w:rsidR="00415E89" w14:paraId="25147E2A" w14:textId="77777777">
        <w:trPr>
          <w:trHeight w:val="225"/>
        </w:trPr>
        <w:tc>
          <w:tcPr>
            <w:tcW w:w="1598" w:type="dxa"/>
            <w:tcBorders>
              <w:top w:val="nil"/>
              <w:left w:val="single" w:sz="4" w:space="0" w:color="000000"/>
              <w:bottom w:val="nil"/>
              <w:right w:val="single" w:sz="4" w:space="0" w:color="000000"/>
            </w:tcBorders>
            <w:shd w:val="clear" w:color="auto" w:fill="D9D9D9"/>
          </w:tcPr>
          <w:p w14:paraId="77CA6D7A" w14:textId="77777777" w:rsidR="00415E89" w:rsidRDefault="00415E89">
            <w:pPr>
              <w:pStyle w:val="TableParagraph"/>
              <w:rPr>
                <w:sz w:val="16"/>
              </w:rPr>
            </w:pPr>
          </w:p>
        </w:tc>
        <w:tc>
          <w:tcPr>
            <w:tcW w:w="296" w:type="dxa"/>
            <w:tcBorders>
              <w:top w:val="nil"/>
              <w:left w:val="single" w:sz="4" w:space="0" w:color="000000"/>
              <w:bottom w:val="single" w:sz="4" w:space="0" w:color="000000"/>
              <w:right w:val="single" w:sz="4" w:space="0" w:color="000000"/>
            </w:tcBorders>
          </w:tcPr>
          <w:p w14:paraId="2BD6DDDA" w14:textId="77777777" w:rsidR="00415E89" w:rsidRDefault="00415E89">
            <w:pPr>
              <w:pStyle w:val="TableParagraph"/>
              <w:rPr>
                <w:sz w:val="16"/>
              </w:rPr>
            </w:pPr>
          </w:p>
        </w:tc>
        <w:tc>
          <w:tcPr>
            <w:tcW w:w="1986" w:type="dxa"/>
            <w:tcBorders>
              <w:top w:val="nil"/>
              <w:left w:val="single" w:sz="4" w:space="0" w:color="000000"/>
              <w:bottom w:val="single" w:sz="4" w:space="0" w:color="000000"/>
              <w:right w:val="single" w:sz="4" w:space="0" w:color="000000"/>
            </w:tcBorders>
          </w:tcPr>
          <w:p w14:paraId="6D09C9D6" w14:textId="77777777" w:rsidR="00415E89" w:rsidRDefault="007F0D64">
            <w:pPr>
              <w:pStyle w:val="TableParagraph"/>
              <w:spacing w:line="205" w:lineRule="exact"/>
              <w:ind w:left="76"/>
              <w:rPr>
                <w:sz w:val="20"/>
              </w:rPr>
            </w:pPr>
            <w:r>
              <w:rPr>
                <w:sz w:val="20"/>
              </w:rPr>
              <w:t>direttiva</w:t>
            </w:r>
            <w:r>
              <w:rPr>
                <w:spacing w:val="-8"/>
                <w:sz w:val="20"/>
              </w:rPr>
              <w:t xml:space="preserve"> </w:t>
            </w:r>
            <w:r>
              <w:rPr>
                <w:spacing w:val="-2"/>
                <w:sz w:val="20"/>
              </w:rPr>
              <w:t>2011/92/UE?</w:t>
            </w:r>
          </w:p>
        </w:tc>
        <w:tc>
          <w:tcPr>
            <w:tcW w:w="1657" w:type="dxa"/>
            <w:vMerge/>
            <w:tcBorders>
              <w:top w:val="nil"/>
              <w:left w:val="single" w:sz="4" w:space="0" w:color="000000"/>
              <w:bottom w:val="single" w:sz="4" w:space="0" w:color="000000"/>
              <w:right w:val="single" w:sz="4" w:space="0" w:color="000000"/>
            </w:tcBorders>
          </w:tcPr>
          <w:p w14:paraId="2B91082F"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75F3CD36" w14:textId="77777777" w:rsidR="00415E89" w:rsidRDefault="00415E89">
            <w:pPr>
              <w:rPr>
                <w:sz w:val="2"/>
                <w:szCs w:val="2"/>
              </w:rPr>
            </w:pPr>
          </w:p>
        </w:tc>
      </w:tr>
      <w:tr w:rsidR="00415E89" w14:paraId="6F376C2E" w14:textId="77777777">
        <w:trPr>
          <w:trHeight w:val="225"/>
        </w:trPr>
        <w:tc>
          <w:tcPr>
            <w:tcW w:w="1598" w:type="dxa"/>
            <w:tcBorders>
              <w:top w:val="nil"/>
              <w:left w:val="single" w:sz="4" w:space="0" w:color="000000"/>
              <w:bottom w:val="nil"/>
              <w:right w:val="single" w:sz="4" w:space="0" w:color="000000"/>
            </w:tcBorders>
            <w:shd w:val="clear" w:color="auto" w:fill="D9D9D9"/>
          </w:tcPr>
          <w:p w14:paraId="1E38DA51" w14:textId="77777777" w:rsidR="00415E89" w:rsidRDefault="00415E89">
            <w:pPr>
              <w:pStyle w:val="TableParagraph"/>
              <w:rPr>
                <w:sz w:val="16"/>
              </w:rPr>
            </w:pPr>
          </w:p>
        </w:tc>
        <w:tc>
          <w:tcPr>
            <w:tcW w:w="296" w:type="dxa"/>
            <w:tcBorders>
              <w:top w:val="single" w:sz="4" w:space="0" w:color="000000"/>
              <w:left w:val="single" w:sz="4" w:space="0" w:color="000000"/>
              <w:bottom w:val="nil"/>
              <w:right w:val="single" w:sz="4" w:space="0" w:color="000000"/>
            </w:tcBorders>
          </w:tcPr>
          <w:p w14:paraId="061C0CBA" w14:textId="77777777" w:rsidR="00415E89" w:rsidRDefault="00415E89">
            <w:pPr>
              <w:pStyle w:val="TableParagraph"/>
              <w:rPr>
                <w:sz w:val="16"/>
              </w:rPr>
            </w:pPr>
          </w:p>
        </w:tc>
        <w:tc>
          <w:tcPr>
            <w:tcW w:w="1986" w:type="dxa"/>
            <w:tcBorders>
              <w:top w:val="single" w:sz="4" w:space="0" w:color="000000"/>
              <w:left w:val="single" w:sz="4" w:space="0" w:color="000000"/>
              <w:bottom w:val="nil"/>
              <w:right w:val="single" w:sz="4" w:space="0" w:color="000000"/>
            </w:tcBorders>
          </w:tcPr>
          <w:p w14:paraId="7D20F0FE" w14:textId="77777777" w:rsidR="00415E89" w:rsidRDefault="007F0D64">
            <w:pPr>
              <w:pStyle w:val="TableParagraph"/>
              <w:spacing w:line="205" w:lineRule="exact"/>
              <w:ind w:left="76"/>
              <w:rPr>
                <w:sz w:val="20"/>
              </w:rPr>
            </w:pPr>
            <w:r>
              <w:rPr>
                <w:sz w:val="20"/>
              </w:rPr>
              <w:t>Sono</w:t>
            </w:r>
            <w:r>
              <w:rPr>
                <w:spacing w:val="67"/>
                <w:sz w:val="20"/>
              </w:rPr>
              <w:t xml:space="preserve"> </w:t>
            </w:r>
            <w:r>
              <w:rPr>
                <w:sz w:val="20"/>
              </w:rPr>
              <w:t>state</w:t>
            </w:r>
            <w:r>
              <w:rPr>
                <w:spacing w:val="69"/>
                <w:sz w:val="20"/>
              </w:rPr>
              <w:t xml:space="preserve"> </w:t>
            </w:r>
            <w:r>
              <w:rPr>
                <w:spacing w:val="-2"/>
                <w:sz w:val="20"/>
              </w:rPr>
              <w:t>attuazione</w:t>
            </w:r>
          </w:p>
        </w:tc>
        <w:tc>
          <w:tcPr>
            <w:tcW w:w="1657" w:type="dxa"/>
            <w:vMerge w:val="restart"/>
            <w:tcBorders>
              <w:top w:val="single" w:sz="4" w:space="0" w:color="000000"/>
              <w:left w:val="single" w:sz="4" w:space="0" w:color="000000"/>
              <w:bottom w:val="single" w:sz="4" w:space="0" w:color="000000"/>
              <w:right w:val="single" w:sz="4" w:space="0" w:color="000000"/>
            </w:tcBorders>
          </w:tcPr>
          <w:p w14:paraId="73CA2DAA" w14:textId="77777777" w:rsidR="00415E89" w:rsidRDefault="00415E89">
            <w:pPr>
              <w:pStyle w:val="TableParagraph"/>
              <w:rPr>
                <w:sz w:val="20"/>
              </w:rPr>
            </w:pPr>
          </w:p>
        </w:tc>
        <w:tc>
          <w:tcPr>
            <w:tcW w:w="4086" w:type="dxa"/>
            <w:vMerge w:val="restart"/>
            <w:tcBorders>
              <w:top w:val="single" w:sz="4" w:space="0" w:color="000000"/>
              <w:left w:val="single" w:sz="4" w:space="0" w:color="000000"/>
              <w:bottom w:val="single" w:sz="4" w:space="0" w:color="000000"/>
              <w:right w:val="single" w:sz="4" w:space="0" w:color="000000"/>
            </w:tcBorders>
          </w:tcPr>
          <w:p w14:paraId="2E46DA74" w14:textId="77777777" w:rsidR="00415E89" w:rsidRDefault="00415E89">
            <w:pPr>
              <w:pStyle w:val="TableParagraph"/>
              <w:rPr>
                <w:sz w:val="20"/>
              </w:rPr>
            </w:pPr>
          </w:p>
        </w:tc>
      </w:tr>
      <w:tr w:rsidR="00415E89" w14:paraId="3C5240A9" w14:textId="77777777">
        <w:trPr>
          <w:trHeight w:val="220"/>
        </w:trPr>
        <w:tc>
          <w:tcPr>
            <w:tcW w:w="1598" w:type="dxa"/>
            <w:tcBorders>
              <w:top w:val="nil"/>
              <w:left w:val="single" w:sz="4" w:space="0" w:color="000000"/>
              <w:bottom w:val="nil"/>
              <w:right w:val="single" w:sz="4" w:space="0" w:color="000000"/>
            </w:tcBorders>
            <w:shd w:val="clear" w:color="auto" w:fill="D9D9D9"/>
          </w:tcPr>
          <w:p w14:paraId="3C3E0AF6"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333748B9"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6AEDB460" w14:textId="77777777" w:rsidR="00415E89" w:rsidRDefault="007F0D64">
            <w:pPr>
              <w:pStyle w:val="TableParagraph"/>
              <w:tabs>
                <w:tab w:val="left" w:pos="690"/>
                <w:tab w:val="left" w:pos="1098"/>
              </w:tabs>
              <w:spacing w:line="200" w:lineRule="exact"/>
              <w:ind w:left="76"/>
              <w:rPr>
                <w:sz w:val="20"/>
              </w:rPr>
            </w:pPr>
            <w:r>
              <w:rPr>
                <w:spacing w:val="-2"/>
                <w:sz w:val="20"/>
              </w:rPr>
              <w:t>tutte</w:t>
            </w:r>
            <w:r>
              <w:rPr>
                <w:sz w:val="20"/>
              </w:rPr>
              <w:tab/>
            </w:r>
            <w:r>
              <w:rPr>
                <w:spacing w:val="-5"/>
                <w:sz w:val="20"/>
              </w:rPr>
              <w:t>le</w:t>
            </w:r>
            <w:r>
              <w:rPr>
                <w:sz w:val="20"/>
              </w:rPr>
              <w:tab/>
            </w:r>
            <w:r>
              <w:rPr>
                <w:spacing w:val="-2"/>
                <w:sz w:val="20"/>
              </w:rPr>
              <w:t>necessarie</w:t>
            </w:r>
          </w:p>
        </w:tc>
        <w:tc>
          <w:tcPr>
            <w:tcW w:w="1657" w:type="dxa"/>
            <w:vMerge/>
            <w:tcBorders>
              <w:top w:val="nil"/>
              <w:left w:val="single" w:sz="4" w:space="0" w:color="000000"/>
              <w:bottom w:val="single" w:sz="4" w:space="0" w:color="000000"/>
              <w:right w:val="single" w:sz="4" w:space="0" w:color="000000"/>
            </w:tcBorders>
          </w:tcPr>
          <w:p w14:paraId="3C2DB88B"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410D751A" w14:textId="77777777" w:rsidR="00415E89" w:rsidRDefault="00415E89">
            <w:pPr>
              <w:rPr>
                <w:sz w:val="2"/>
                <w:szCs w:val="2"/>
              </w:rPr>
            </w:pPr>
          </w:p>
        </w:tc>
      </w:tr>
      <w:tr w:rsidR="00415E89" w14:paraId="4BB1CA09" w14:textId="77777777">
        <w:trPr>
          <w:trHeight w:val="220"/>
        </w:trPr>
        <w:tc>
          <w:tcPr>
            <w:tcW w:w="1598" w:type="dxa"/>
            <w:tcBorders>
              <w:top w:val="nil"/>
              <w:left w:val="single" w:sz="4" w:space="0" w:color="000000"/>
              <w:bottom w:val="nil"/>
              <w:right w:val="single" w:sz="4" w:space="0" w:color="000000"/>
            </w:tcBorders>
            <w:shd w:val="clear" w:color="auto" w:fill="D9D9D9"/>
          </w:tcPr>
          <w:p w14:paraId="3A87618C"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76B5FCA4"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3EAA160A" w14:textId="77777777" w:rsidR="00415E89" w:rsidRDefault="007F0D64">
            <w:pPr>
              <w:pStyle w:val="TableParagraph"/>
              <w:spacing w:line="200" w:lineRule="exact"/>
              <w:ind w:left="76"/>
              <w:rPr>
                <w:sz w:val="20"/>
              </w:rPr>
            </w:pPr>
            <w:r>
              <w:rPr>
                <w:sz w:val="20"/>
              </w:rPr>
              <w:t>azioni</w:t>
            </w:r>
            <w:r>
              <w:rPr>
                <w:spacing w:val="67"/>
                <w:w w:val="150"/>
                <w:sz w:val="20"/>
              </w:rPr>
              <w:t xml:space="preserve"> </w:t>
            </w:r>
            <w:r>
              <w:rPr>
                <w:sz w:val="20"/>
              </w:rPr>
              <w:t>mitigative</w:t>
            </w:r>
            <w:r>
              <w:rPr>
                <w:spacing w:val="67"/>
                <w:w w:val="150"/>
                <w:sz w:val="20"/>
              </w:rPr>
              <w:t xml:space="preserve"> </w:t>
            </w:r>
            <w:r>
              <w:rPr>
                <w:spacing w:val="-5"/>
                <w:sz w:val="20"/>
              </w:rPr>
              <w:t>dei</w:t>
            </w:r>
          </w:p>
        </w:tc>
        <w:tc>
          <w:tcPr>
            <w:tcW w:w="1657" w:type="dxa"/>
            <w:vMerge/>
            <w:tcBorders>
              <w:top w:val="nil"/>
              <w:left w:val="single" w:sz="4" w:space="0" w:color="000000"/>
              <w:bottom w:val="single" w:sz="4" w:space="0" w:color="000000"/>
              <w:right w:val="single" w:sz="4" w:space="0" w:color="000000"/>
            </w:tcBorders>
          </w:tcPr>
          <w:p w14:paraId="1E1C5E38"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415742FD" w14:textId="77777777" w:rsidR="00415E89" w:rsidRDefault="00415E89">
            <w:pPr>
              <w:rPr>
                <w:sz w:val="2"/>
                <w:szCs w:val="2"/>
              </w:rPr>
            </w:pPr>
          </w:p>
        </w:tc>
      </w:tr>
      <w:tr w:rsidR="00415E89" w14:paraId="59F8636B" w14:textId="77777777">
        <w:trPr>
          <w:trHeight w:val="220"/>
        </w:trPr>
        <w:tc>
          <w:tcPr>
            <w:tcW w:w="1598" w:type="dxa"/>
            <w:tcBorders>
              <w:top w:val="nil"/>
              <w:left w:val="single" w:sz="4" w:space="0" w:color="000000"/>
              <w:bottom w:val="nil"/>
              <w:right w:val="single" w:sz="4" w:space="0" w:color="000000"/>
            </w:tcBorders>
            <w:shd w:val="clear" w:color="auto" w:fill="D9D9D9"/>
          </w:tcPr>
          <w:p w14:paraId="7EA0AB35"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74D51EB1"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2F0751AE" w14:textId="77777777" w:rsidR="00415E89" w:rsidRDefault="007F0D64">
            <w:pPr>
              <w:pStyle w:val="TableParagraph"/>
              <w:tabs>
                <w:tab w:val="left" w:pos="1352"/>
              </w:tabs>
              <w:spacing w:line="200" w:lineRule="exact"/>
              <w:ind w:left="76"/>
              <w:rPr>
                <w:sz w:val="20"/>
              </w:rPr>
            </w:pPr>
            <w:r>
              <w:rPr>
                <w:spacing w:val="-2"/>
                <w:sz w:val="20"/>
              </w:rPr>
              <w:t>potenziali</w:t>
            </w:r>
            <w:r>
              <w:rPr>
                <w:sz w:val="20"/>
              </w:rPr>
              <w:tab/>
            </w:r>
            <w:r>
              <w:rPr>
                <w:spacing w:val="-2"/>
                <w:sz w:val="20"/>
              </w:rPr>
              <w:t>impatti</w:t>
            </w:r>
          </w:p>
        </w:tc>
        <w:tc>
          <w:tcPr>
            <w:tcW w:w="1657" w:type="dxa"/>
            <w:vMerge/>
            <w:tcBorders>
              <w:top w:val="nil"/>
              <w:left w:val="single" w:sz="4" w:space="0" w:color="000000"/>
              <w:bottom w:val="single" w:sz="4" w:space="0" w:color="000000"/>
              <w:right w:val="single" w:sz="4" w:space="0" w:color="000000"/>
            </w:tcBorders>
          </w:tcPr>
          <w:p w14:paraId="46D550E9"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008DC62D" w14:textId="77777777" w:rsidR="00415E89" w:rsidRDefault="00415E89">
            <w:pPr>
              <w:rPr>
                <w:sz w:val="2"/>
                <w:szCs w:val="2"/>
              </w:rPr>
            </w:pPr>
          </w:p>
        </w:tc>
      </w:tr>
      <w:tr w:rsidR="00415E89" w14:paraId="399392B9" w14:textId="77777777">
        <w:trPr>
          <w:trHeight w:val="219"/>
        </w:trPr>
        <w:tc>
          <w:tcPr>
            <w:tcW w:w="1598" w:type="dxa"/>
            <w:tcBorders>
              <w:top w:val="nil"/>
              <w:left w:val="single" w:sz="4" w:space="0" w:color="000000"/>
              <w:bottom w:val="nil"/>
              <w:right w:val="single" w:sz="4" w:space="0" w:color="000000"/>
            </w:tcBorders>
            <w:shd w:val="clear" w:color="auto" w:fill="D9D9D9"/>
          </w:tcPr>
          <w:p w14:paraId="290AED1F"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33776C2" w14:textId="77777777" w:rsidR="00415E89" w:rsidRDefault="007F0D64">
            <w:pPr>
              <w:pStyle w:val="TableParagraph"/>
              <w:spacing w:line="199" w:lineRule="exact"/>
              <w:ind w:left="16"/>
              <w:jc w:val="center"/>
              <w:rPr>
                <w:sz w:val="20"/>
              </w:rPr>
            </w:pPr>
            <w:r>
              <w:rPr>
                <w:spacing w:val="-10"/>
                <w:sz w:val="20"/>
              </w:rPr>
              <w:t>2</w:t>
            </w:r>
          </w:p>
        </w:tc>
        <w:tc>
          <w:tcPr>
            <w:tcW w:w="1986" w:type="dxa"/>
            <w:tcBorders>
              <w:top w:val="nil"/>
              <w:left w:val="single" w:sz="4" w:space="0" w:color="000000"/>
              <w:bottom w:val="nil"/>
              <w:right w:val="single" w:sz="4" w:space="0" w:color="000000"/>
            </w:tcBorders>
          </w:tcPr>
          <w:p w14:paraId="21D3C8AB" w14:textId="77777777" w:rsidR="00415E89" w:rsidRDefault="007F0D64">
            <w:pPr>
              <w:pStyle w:val="TableParagraph"/>
              <w:spacing w:line="199" w:lineRule="exact"/>
              <w:ind w:left="76"/>
              <w:rPr>
                <w:sz w:val="20"/>
              </w:rPr>
            </w:pPr>
            <w:r>
              <w:rPr>
                <w:sz w:val="20"/>
              </w:rPr>
              <w:t>negativi</w:t>
            </w:r>
            <w:r>
              <w:rPr>
                <w:spacing w:val="58"/>
                <w:w w:val="150"/>
                <w:sz w:val="20"/>
              </w:rPr>
              <w:t xml:space="preserve"> </w:t>
            </w:r>
            <w:r>
              <w:rPr>
                <w:sz w:val="20"/>
              </w:rPr>
              <w:t>emersi</w:t>
            </w:r>
            <w:r>
              <w:rPr>
                <w:spacing w:val="56"/>
                <w:w w:val="150"/>
                <w:sz w:val="20"/>
              </w:rPr>
              <w:t xml:space="preserve"> </w:t>
            </w:r>
            <w:r>
              <w:rPr>
                <w:spacing w:val="-4"/>
                <w:sz w:val="20"/>
              </w:rPr>
              <w:t>dalla</w:t>
            </w:r>
          </w:p>
        </w:tc>
        <w:tc>
          <w:tcPr>
            <w:tcW w:w="1657" w:type="dxa"/>
            <w:vMerge/>
            <w:tcBorders>
              <w:top w:val="nil"/>
              <w:left w:val="single" w:sz="4" w:space="0" w:color="000000"/>
              <w:bottom w:val="single" w:sz="4" w:space="0" w:color="000000"/>
              <w:right w:val="single" w:sz="4" w:space="0" w:color="000000"/>
            </w:tcBorders>
          </w:tcPr>
          <w:p w14:paraId="54C619F1"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4EDE19E0" w14:textId="77777777" w:rsidR="00415E89" w:rsidRDefault="00415E89">
            <w:pPr>
              <w:rPr>
                <w:sz w:val="2"/>
                <w:szCs w:val="2"/>
              </w:rPr>
            </w:pPr>
          </w:p>
        </w:tc>
      </w:tr>
      <w:tr w:rsidR="00415E89" w14:paraId="54FFA3C4" w14:textId="77777777">
        <w:trPr>
          <w:trHeight w:val="219"/>
        </w:trPr>
        <w:tc>
          <w:tcPr>
            <w:tcW w:w="1598" w:type="dxa"/>
            <w:tcBorders>
              <w:top w:val="nil"/>
              <w:left w:val="single" w:sz="4" w:space="0" w:color="000000"/>
              <w:bottom w:val="nil"/>
              <w:right w:val="single" w:sz="4" w:space="0" w:color="000000"/>
            </w:tcBorders>
            <w:shd w:val="clear" w:color="auto" w:fill="D9D9D9"/>
          </w:tcPr>
          <w:p w14:paraId="6D708FB5"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1245FE0E"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223016C3" w14:textId="77777777" w:rsidR="00415E89" w:rsidRDefault="007F0D64">
            <w:pPr>
              <w:pStyle w:val="TableParagraph"/>
              <w:tabs>
                <w:tab w:val="left" w:pos="637"/>
                <w:tab w:val="left" w:pos="946"/>
                <w:tab w:val="left" w:pos="1762"/>
              </w:tabs>
              <w:spacing w:line="199" w:lineRule="exact"/>
              <w:ind w:left="76"/>
              <w:rPr>
                <w:sz w:val="20"/>
              </w:rPr>
            </w:pPr>
            <w:r>
              <w:rPr>
                <w:spacing w:val="-5"/>
                <w:sz w:val="20"/>
              </w:rPr>
              <w:t>VIA</w:t>
            </w:r>
            <w:r>
              <w:rPr>
                <w:sz w:val="20"/>
              </w:rPr>
              <w:tab/>
            </w:r>
            <w:r>
              <w:rPr>
                <w:spacing w:val="-10"/>
                <w:sz w:val="20"/>
              </w:rPr>
              <w:t>o</w:t>
            </w:r>
            <w:r>
              <w:rPr>
                <w:sz w:val="20"/>
              </w:rPr>
              <w:tab/>
            </w:r>
            <w:r>
              <w:rPr>
                <w:spacing w:val="-2"/>
                <w:sz w:val="20"/>
              </w:rPr>
              <w:t>verifica</w:t>
            </w:r>
            <w:r>
              <w:rPr>
                <w:sz w:val="20"/>
              </w:rPr>
              <w:tab/>
            </w:r>
            <w:r>
              <w:rPr>
                <w:spacing w:val="-5"/>
                <w:sz w:val="20"/>
              </w:rPr>
              <w:t>di</w:t>
            </w:r>
          </w:p>
        </w:tc>
        <w:tc>
          <w:tcPr>
            <w:tcW w:w="1657" w:type="dxa"/>
            <w:vMerge/>
            <w:tcBorders>
              <w:top w:val="nil"/>
              <w:left w:val="single" w:sz="4" w:space="0" w:color="000000"/>
              <w:bottom w:val="single" w:sz="4" w:space="0" w:color="000000"/>
              <w:right w:val="single" w:sz="4" w:space="0" w:color="000000"/>
            </w:tcBorders>
          </w:tcPr>
          <w:p w14:paraId="29E5E8BE"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741E99D0" w14:textId="77777777" w:rsidR="00415E89" w:rsidRDefault="00415E89">
            <w:pPr>
              <w:rPr>
                <w:sz w:val="2"/>
                <w:szCs w:val="2"/>
              </w:rPr>
            </w:pPr>
          </w:p>
        </w:tc>
      </w:tr>
      <w:tr w:rsidR="00415E89" w14:paraId="117A4005" w14:textId="77777777">
        <w:trPr>
          <w:trHeight w:val="220"/>
        </w:trPr>
        <w:tc>
          <w:tcPr>
            <w:tcW w:w="1598" w:type="dxa"/>
            <w:tcBorders>
              <w:top w:val="nil"/>
              <w:left w:val="single" w:sz="4" w:space="0" w:color="000000"/>
              <w:bottom w:val="nil"/>
              <w:right w:val="single" w:sz="4" w:space="0" w:color="000000"/>
            </w:tcBorders>
            <w:shd w:val="clear" w:color="auto" w:fill="D9D9D9"/>
          </w:tcPr>
          <w:p w14:paraId="6E3A82EC"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55BD8714"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62F3E11B" w14:textId="77777777" w:rsidR="00415E89" w:rsidRDefault="007F0D64">
            <w:pPr>
              <w:pStyle w:val="TableParagraph"/>
              <w:spacing w:line="200" w:lineRule="exact"/>
              <w:ind w:left="76"/>
              <w:rPr>
                <w:sz w:val="20"/>
              </w:rPr>
            </w:pPr>
            <w:r>
              <w:rPr>
                <w:sz w:val="20"/>
              </w:rPr>
              <w:t>assoggettabilità</w:t>
            </w:r>
            <w:r>
              <w:rPr>
                <w:spacing w:val="20"/>
                <w:sz w:val="20"/>
              </w:rPr>
              <w:t xml:space="preserve"> </w:t>
            </w:r>
            <w:r>
              <w:rPr>
                <w:sz w:val="20"/>
              </w:rPr>
              <w:t>a</w:t>
            </w:r>
            <w:r>
              <w:rPr>
                <w:spacing w:val="20"/>
                <w:sz w:val="20"/>
              </w:rPr>
              <w:t xml:space="preserve"> </w:t>
            </w:r>
            <w:r>
              <w:rPr>
                <w:spacing w:val="-5"/>
                <w:sz w:val="20"/>
              </w:rPr>
              <w:t>VIA</w:t>
            </w:r>
          </w:p>
        </w:tc>
        <w:tc>
          <w:tcPr>
            <w:tcW w:w="1657" w:type="dxa"/>
            <w:vMerge/>
            <w:tcBorders>
              <w:top w:val="nil"/>
              <w:left w:val="single" w:sz="4" w:space="0" w:color="000000"/>
              <w:bottom w:val="single" w:sz="4" w:space="0" w:color="000000"/>
              <w:right w:val="single" w:sz="4" w:space="0" w:color="000000"/>
            </w:tcBorders>
          </w:tcPr>
          <w:p w14:paraId="410FB6A7"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12DF0973" w14:textId="77777777" w:rsidR="00415E89" w:rsidRDefault="00415E89">
            <w:pPr>
              <w:rPr>
                <w:sz w:val="2"/>
                <w:szCs w:val="2"/>
              </w:rPr>
            </w:pPr>
          </w:p>
        </w:tc>
      </w:tr>
      <w:tr w:rsidR="00415E89" w14:paraId="18B5CAD9" w14:textId="77777777">
        <w:trPr>
          <w:trHeight w:val="220"/>
        </w:trPr>
        <w:tc>
          <w:tcPr>
            <w:tcW w:w="1598" w:type="dxa"/>
            <w:tcBorders>
              <w:top w:val="nil"/>
              <w:left w:val="single" w:sz="4" w:space="0" w:color="000000"/>
              <w:bottom w:val="nil"/>
              <w:right w:val="single" w:sz="4" w:space="0" w:color="000000"/>
            </w:tcBorders>
            <w:shd w:val="clear" w:color="auto" w:fill="D9D9D9"/>
          </w:tcPr>
          <w:p w14:paraId="19F6BEFC"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A0981BF"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49C338B4" w14:textId="77777777" w:rsidR="00415E89" w:rsidRDefault="007F0D64">
            <w:pPr>
              <w:pStyle w:val="TableParagraph"/>
              <w:spacing w:line="200" w:lineRule="exact"/>
              <w:ind w:left="76"/>
              <w:rPr>
                <w:sz w:val="20"/>
              </w:rPr>
            </w:pPr>
            <w:r>
              <w:rPr>
                <w:sz w:val="20"/>
              </w:rPr>
              <w:t>condotte</w:t>
            </w:r>
            <w:r>
              <w:rPr>
                <w:spacing w:val="62"/>
                <w:w w:val="150"/>
                <w:sz w:val="20"/>
              </w:rPr>
              <w:t xml:space="preserve"> </w:t>
            </w:r>
            <w:r>
              <w:rPr>
                <w:sz w:val="20"/>
              </w:rPr>
              <w:t>in</w:t>
            </w:r>
            <w:r>
              <w:rPr>
                <w:spacing w:val="61"/>
                <w:w w:val="150"/>
                <w:sz w:val="20"/>
              </w:rPr>
              <w:t xml:space="preserve"> </w:t>
            </w:r>
            <w:r>
              <w:rPr>
                <w:sz w:val="20"/>
              </w:rPr>
              <w:t>fase</w:t>
            </w:r>
            <w:r>
              <w:rPr>
                <w:spacing w:val="62"/>
                <w:w w:val="150"/>
                <w:sz w:val="20"/>
              </w:rPr>
              <w:t xml:space="preserve"> </w:t>
            </w:r>
            <w:r>
              <w:rPr>
                <w:spacing w:val="-5"/>
                <w:sz w:val="20"/>
              </w:rPr>
              <w:t>ex-</w:t>
            </w:r>
          </w:p>
        </w:tc>
        <w:tc>
          <w:tcPr>
            <w:tcW w:w="1657" w:type="dxa"/>
            <w:vMerge/>
            <w:tcBorders>
              <w:top w:val="nil"/>
              <w:left w:val="single" w:sz="4" w:space="0" w:color="000000"/>
              <w:bottom w:val="single" w:sz="4" w:space="0" w:color="000000"/>
              <w:right w:val="single" w:sz="4" w:space="0" w:color="000000"/>
            </w:tcBorders>
          </w:tcPr>
          <w:p w14:paraId="616333B2"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35C3197E" w14:textId="77777777" w:rsidR="00415E89" w:rsidRDefault="00415E89">
            <w:pPr>
              <w:rPr>
                <w:sz w:val="2"/>
                <w:szCs w:val="2"/>
              </w:rPr>
            </w:pPr>
          </w:p>
        </w:tc>
      </w:tr>
      <w:tr w:rsidR="00415E89" w14:paraId="4AD9A3FB" w14:textId="77777777">
        <w:trPr>
          <w:trHeight w:val="225"/>
        </w:trPr>
        <w:tc>
          <w:tcPr>
            <w:tcW w:w="1598" w:type="dxa"/>
            <w:tcBorders>
              <w:top w:val="nil"/>
              <w:left w:val="single" w:sz="4" w:space="0" w:color="000000"/>
              <w:bottom w:val="nil"/>
              <w:right w:val="single" w:sz="4" w:space="0" w:color="000000"/>
            </w:tcBorders>
            <w:shd w:val="clear" w:color="auto" w:fill="D9D9D9"/>
          </w:tcPr>
          <w:p w14:paraId="113392AB" w14:textId="77777777" w:rsidR="00415E89" w:rsidRDefault="00415E89">
            <w:pPr>
              <w:pStyle w:val="TableParagraph"/>
              <w:rPr>
                <w:sz w:val="16"/>
              </w:rPr>
            </w:pPr>
          </w:p>
        </w:tc>
        <w:tc>
          <w:tcPr>
            <w:tcW w:w="296" w:type="dxa"/>
            <w:tcBorders>
              <w:top w:val="nil"/>
              <w:left w:val="single" w:sz="4" w:space="0" w:color="000000"/>
              <w:bottom w:val="single" w:sz="4" w:space="0" w:color="000000"/>
              <w:right w:val="single" w:sz="4" w:space="0" w:color="000000"/>
            </w:tcBorders>
          </w:tcPr>
          <w:p w14:paraId="028E6791" w14:textId="77777777" w:rsidR="00415E89" w:rsidRDefault="00415E89">
            <w:pPr>
              <w:pStyle w:val="TableParagraph"/>
              <w:rPr>
                <w:sz w:val="16"/>
              </w:rPr>
            </w:pPr>
          </w:p>
        </w:tc>
        <w:tc>
          <w:tcPr>
            <w:tcW w:w="1986" w:type="dxa"/>
            <w:tcBorders>
              <w:top w:val="nil"/>
              <w:left w:val="single" w:sz="4" w:space="0" w:color="000000"/>
              <w:bottom w:val="single" w:sz="4" w:space="0" w:color="000000"/>
              <w:right w:val="single" w:sz="4" w:space="0" w:color="000000"/>
            </w:tcBorders>
          </w:tcPr>
          <w:p w14:paraId="2C27D70E" w14:textId="77777777" w:rsidR="00415E89" w:rsidRDefault="007F0D64">
            <w:pPr>
              <w:pStyle w:val="TableParagraph"/>
              <w:spacing w:line="205" w:lineRule="exact"/>
              <w:ind w:left="76"/>
              <w:rPr>
                <w:sz w:val="20"/>
              </w:rPr>
            </w:pPr>
            <w:r>
              <w:rPr>
                <w:spacing w:val="-2"/>
                <w:sz w:val="20"/>
              </w:rPr>
              <w:t>ante?</w:t>
            </w:r>
          </w:p>
        </w:tc>
        <w:tc>
          <w:tcPr>
            <w:tcW w:w="1657" w:type="dxa"/>
            <w:vMerge/>
            <w:tcBorders>
              <w:top w:val="nil"/>
              <w:left w:val="single" w:sz="4" w:space="0" w:color="000000"/>
              <w:bottom w:val="single" w:sz="4" w:space="0" w:color="000000"/>
              <w:right w:val="single" w:sz="4" w:space="0" w:color="000000"/>
            </w:tcBorders>
          </w:tcPr>
          <w:p w14:paraId="0F720277"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23D55990" w14:textId="77777777" w:rsidR="00415E89" w:rsidRDefault="00415E89">
            <w:pPr>
              <w:rPr>
                <w:sz w:val="2"/>
                <w:szCs w:val="2"/>
              </w:rPr>
            </w:pPr>
          </w:p>
        </w:tc>
      </w:tr>
      <w:tr w:rsidR="00415E89" w14:paraId="0A0D38AC" w14:textId="77777777">
        <w:trPr>
          <w:trHeight w:val="455"/>
        </w:trPr>
        <w:tc>
          <w:tcPr>
            <w:tcW w:w="1598" w:type="dxa"/>
            <w:tcBorders>
              <w:top w:val="nil"/>
              <w:left w:val="single" w:sz="4" w:space="0" w:color="000000"/>
              <w:bottom w:val="nil"/>
              <w:right w:val="single" w:sz="4" w:space="0" w:color="000000"/>
            </w:tcBorders>
            <w:shd w:val="clear" w:color="auto" w:fill="D9D9D9"/>
          </w:tcPr>
          <w:p w14:paraId="1A74B6A4" w14:textId="77777777" w:rsidR="00415E89" w:rsidRDefault="007F0D64">
            <w:pPr>
              <w:pStyle w:val="TableParagraph"/>
              <w:spacing w:before="55"/>
              <w:ind w:left="499"/>
              <w:rPr>
                <w:sz w:val="20"/>
              </w:rPr>
            </w:pPr>
            <w:r>
              <w:rPr>
                <w:sz w:val="20"/>
              </w:rPr>
              <w:t>Ex</w:t>
            </w:r>
            <w:r>
              <w:rPr>
                <w:spacing w:val="-4"/>
                <w:sz w:val="20"/>
              </w:rPr>
              <w:t xml:space="preserve"> post</w:t>
            </w:r>
          </w:p>
        </w:tc>
        <w:tc>
          <w:tcPr>
            <w:tcW w:w="296" w:type="dxa"/>
            <w:tcBorders>
              <w:top w:val="single" w:sz="4" w:space="0" w:color="000000"/>
              <w:left w:val="single" w:sz="4" w:space="0" w:color="000000"/>
              <w:bottom w:val="nil"/>
              <w:right w:val="single" w:sz="4" w:space="0" w:color="000000"/>
            </w:tcBorders>
          </w:tcPr>
          <w:p w14:paraId="0A8F7EFC" w14:textId="77777777" w:rsidR="00415E89" w:rsidRDefault="00415E89">
            <w:pPr>
              <w:pStyle w:val="TableParagraph"/>
              <w:rPr>
                <w:sz w:val="20"/>
              </w:rPr>
            </w:pPr>
          </w:p>
        </w:tc>
        <w:tc>
          <w:tcPr>
            <w:tcW w:w="1986" w:type="dxa"/>
            <w:tcBorders>
              <w:top w:val="single" w:sz="4" w:space="0" w:color="000000"/>
              <w:left w:val="single" w:sz="4" w:space="0" w:color="000000"/>
              <w:bottom w:val="nil"/>
              <w:right w:val="single" w:sz="4" w:space="0" w:color="000000"/>
            </w:tcBorders>
          </w:tcPr>
          <w:p w14:paraId="3E072F03" w14:textId="77777777" w:rsidR="00415E89" w:rsidRDefault="007F0D64">
            <w:pPr>
              <w:pStyle w:val="TableParagraph"/>
              <w:spacing w:line="225" w:lineRule="exact"/>
              <w:ind w:left="76"/>
              <w:rPr>
                <w:sz w:val="20"/>
              </w:rPr>
            </w:pPr>
            <w:r>
              <w:rPr>
                <w:sz w:val="20"/>
              </w:rPr>
              <w:t>È</w:t>
            </w:r>
            <w:r>
              <w:rPr>
                <w:spacing w:val="31"/>
                <w:sz w:val="20"/>
              </w:rPr>
              <w:t xml:space="preserve">  </w:t>
            </w:r>
            <w:r>
              <w:rPr>
                <w:sz w:val="20"/>
              </w:rPr>
              <w:t>stata</w:t>
            </w:r>
            <w:r>
              <w:rPr>
                <w:spacing w:val="31"/>
                <w:sz w:val="20"/>
              </w:rPr>
              <w:t xml:space="preserve">  </w:t>
            </w:r>
            <w:r>
              <w:rPr>
                <w:sz w:val="20"/>
              </w:rPr>
              <w:t>acquisita</w:t>
            </w:r>
            <w:r>
              <w:rPr>
                <w:spacing w:val="31"/>
                <w:sz w:val="20"/>
              </w:rPr>
              <w:t xml:space="preserve">  </w:t>
            </w:r>
            <w:r>
              <w:rPr>
                <w:spacing w:val="-5"/>
                <w:sz w:val="20"/>
              </w:rPr>
              <w:t>la</w:t>
            </w:r>
          </w:p>
          <w:p w14:paraId="34A35909" w14:textId="77777777" w:rsidR="00415E89" w:rsidRDefault="007F0D64">
            <w:pPr>
              <w:pStyle w:val="TableParagraph"/>
              <w:tabs>
                <w:tab w:val="left" w:pos="1762"/>
              </w:tabs>
              <w:spacing w:line="210" w:lineRule="exact"/>
              <w:ind w:left="76"/>
              <w:rPr>
                <w:sz w:val="20"/>
              </w:rPr>
            </w:pPr>
            <w:r>
              <w:rPr>
                <w:spacing w:val="-2"/>
                <w:sz w:val="20"/>
              </w:rPr>
              <w:t>dichiarazione</w:t>
            </w:r>
            <w:r>
              <w:rPr>
                <w:sz w:val="20"/>
              </w:rPr>
              <w:tab/>
            </w:r>
            <w:r>
              <w:rPr>
                <w:spacing w:val="-5"/>
                <w:sz w:val="20"/>
              </w:rPr>
              <w:t>di</w:t>
            </w:r>
          </w:p>
        </w:tc>
        <w:tc>
          <w:tcPr>
            <w:tcW w:w="1657" w:type="dxa"/>
            <w:vMerge w:val="restart"/>
            <w:tcBorders>
              <w:top w:val="single" w:sz="4" w:space="0" w:color="000000"/>
              <w:left w:val="single" w:sz="4" w:space="0" w:color="000000"/>
              <w:bottom w:val="single" w:sz="4" w:space="0" w:color="000000"/>
              <w:right w:val="single" w:sz="4" w:space="0" w:color="000000"/>
            </w:tcBorders>
          </w:tcPr>
          <w:p w14:paraId="799B8B07" w14:textId="77777777" w:rsidR="00415E89" w:rsidRDefault="00415E89">
            <w:pPr>
              <w:pStyle w:val="TableParagraph"/>
              <w:rPr>
                <w:sz w:val="20"/>
              </w:rPr>
            </w:pPr>
          </w:p>
        </w:tc>
        <w:tc>
          <w:tcPr>
            <w:tcW w:w="4086" w:type="dxa"/>
            <w:vMerge w:val="restart"/>
            <w:tcBorders>
              <w:top w:val="single" w:sz="4" w:space="0" w:color="000000"/>
              <w:left w:val="single" w:sz="4" w:space="0" w:color="000000"/>
              <w:bottom w:val="single" w:sz="4" w:space="0" w:color="000000"/>
              <w:right w:val="single" w:sz="4" w:space="0" w:color="000000"/>
            </w:tcBorders>
          </w:tcPr>
          <w:p w14:paraId="5F3186CC" w14:textId="77777777" w:rsidR="00415E89" w:rsidRDefault="00415E89">
            <w:pPr>
              <w:pStyle w:val="TableParagraph"/>
              <w:rPr>
                <w:sz w:val="20"/>
              </w:rPr>
            </w:pPr>
          </w:p>
        </w:tc>
      </w:tr>
      <w:tr w:rsidR="00415E89" w14:paraId="53A03DD0" w14:textId="77777777">
        <w:trPr>
          <w:trHeight w:val="448"/>
        </w:trPr>
        <w:tc>
          <w:tcPr>
            <w:tcW w:w="1598" w:type="dxa"/>
            <w:tcBorders>
              <w:top w:val="nil"/>
              <w:left w:val="single" w:sz="4" w:space="0" w:color="000000"/>
              <w:bottom w:val="nil"/>
              <w:right w:val="single" w:sz="4" w:space="0" w:color="000000"/>
            </w:tcBorders>
            <w:shd w:val="clear" w:color="auto" w:fill="D9D9D9"/>
          </w:tcPr>
          <w:p w14:paraId="3843DBED" w14:textId="77777777" w:rsidR="00415E89" w:rsidRDefault="00415E89">
            <w:pPr>
              <w:pStyle w:val="TableParagraph"/>
              <w:rPr>
                <w:sz w:val="20"/>
              </w:rPr>
            </w:pPr>
          </w:p>
        </w:tc>
        <w:tc>
          <w:tcPr>
            <w:tcW w:w="296" w:type="dxa"/>
            <w:tcBorders>
              <w:top w:val="nil"/>
              <w:left w:val="single" w:sz="4" w:space="0" w:color="000000"/>
              <w:bottom w:val="nil"/>
              <w:right w:val="single" w:sz="4" w:space="0" w:color="000000"/>
            </w:tcBorders>
          </w:tcPr>
          <w:p w14:paraId="1E58EAD7" w14:textId="77777777" w:rsidR="00415E89" w:rsidRDefault="007F0D64">
            <w:pPr>
              <w:pStyle w:val="TableParagraph"/>
              <w:spacing w:before="103"/>
              <w:ind w:left="16"/>
              <w:jc w:val="center"/>
              <w:rPr>
                <w:sz w:val="20"/>
              </w:rPr>
            </w:pPr>
            <w:r>
              <w:rPr>
                <w:spacing w:val="-10"/>
                <w:sz w:val="20"/>
              </w:rPr>
              <w:t>3</w:t>
            </w:r>
          </w:p>
        </w:tc>
        <w:tc>
          <w:tcPr>
            <w:tcW w:w="1986" w:type="dxa"/>
            <w:tcBorders>
              <w:top w:val="nil"/>
              <w:left w:val="single" w:sz="4" w:space="0" w:color="000000"/>
              <w:bottom w:val="nil"/>
              <w:right w:val="single" w:sz="4" w:space="0" w:color="000000"/>
            </w:tcBorders>
          </w:tcPr>
          <w:p w14:paraId="5436087B" w14:textId="77777777" w:rsidR="00415E89" w:rsidRDefault="007F0D64">
            <w:pPr>
              <w:pStyle w:val="TableParagraph"/>
              <w:tabs>
                <w:tab w:val="left" w:pos="1520"/>
              </w:tabs>
              <w:spacing w:line="220" w:lineRule="exact"/>
              <w:ind w:left="76"/>
              <w:rPr>
                <w:sz w:val="20"/>
              </w:rPr>
            </w:pPr>
            <w:r>
              <w:rPr>
                <w:spacing w:val="-2"/>
                <w:sz w:val="20"/>
              </w:rPr>
              <w:t>conformità</w:t>
            </w:r>
            <w:r>
              <w:rPr>
                <w:sz w:val="20"/>
              </w:rPr>
              <w:tab/>
            </w:r>
            <w:r>
              <w:rPr>
                <w:spacing w:val="-4"/>
                <w:sz w:val="20"/>
              </w:rPr>
              <w:t>degli</w:t>
            </w:r>
          </w:p>
          <w:p w14:paraId="37F03060" w14:textId="77777777" w:rsidR="00415E89" w:rsidRDefault="007F0D64">
            <w:pPr>
              <w:pStyle w:val="TableParagraph"/>
              <w:spacing w:line="209" w:lineRule="exact"/>
              <w:ind w:left="76"/>
              <w:rPr>
                <w:sz w:val="20"/>
              </w:rPr>
            </w:pPr>
            <w:r>
              <w:rPr>
                <w:sz w:val="20"/>
              </w:rPr>
              <w:t>impianti</w:t>
            </w:r>
            <w:r>
              <w:rPr>
                <w:spacing w:val="13"/>
                <w:sz w:val="20"/>
              </w:rPr>
              <w:t xml:space="preserve"> </w:t>
            </w:r>
            <w:r>
              <w:rPr>
                <w:sz w:val="20"/>
              </w:rPr>
              <w:t>e</w:t>
            </w:r>
            <w:r>
              <w:rPr>
                <w:spacing w:val="14"/>
                <w:sz w:val="20"/>
              </w:rPr>
              <w:t xml:space="preserve"> </w:t>
            </w:r>
            <w:r>
              <w:rPr>
                <w:sz w:val="20"/>
              </w:rPr>
              <w:t>i</w:t>
            </w:r>
            <w:r>
              <w:rPr>
                <w:spacing w:val="13"/>
                <w:sz w:val="20"/>
              </w:rPr>
              <w:t xml:space="preserve"> </w:t>
            </w:r>
            <w:r>
              <w:rPr>
                <w:spacing w:val="-2"/>
                <w:sz w:val="20"/>
              </w:rPr>
              <w:t>dispositivi</w:t>
            </w:r>
          </w:p>
        </w:tc>
        <w:tc>
          <w:tcPr>
            <w:tcW w:w="1657" w:type="dxa"/>
            <w:vMerge/>
            <w:tcBorders>
              <w:top w:val="nil"/>
              <w:left w:val="single" w:sz="4" w:space="0" w:color="000000"/>
              <w:bottom w:val="single" w:sz="4" w:space="0" w:color="000000"/>
              <w:right w:val="single" w:sz="4" w:space="0" w:color="000000"/>
            </w:tcBorders>
          </w:tcPr>
          <w:p w14:paraId="147C969D"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0AAAC04F" w14:textId="77777777" w:rsidR="00415E89" w:rsidRDefault="00415E89">
            <w:pPr>
              <w:rPr>
                <w:sz w:val="2"/>
                <w:szCs w:val="2"/>
              </w:rPr>
            </w:pPr>
          </w:p>
        </w:tc>
      </w:tr>
      <w:tr w:rsidR="00415E89" w14:paraId="1206670C" w14:textId="77777777">
        <w:trPr>
          <w:trHeight w:val="220"/>
        </w:trPr>
        <w:tc>
          <w:tcPr>
            <w:tcW w:w="1598" w:type="dxa"/>
            <w:tcBorders>
              <w:top w:val="nil"/>
              <w:left w:val="single" w:sz="4" w:space="0" w:color="000000"/>
              <w:bottom w:val="nil"/>
              <w:right w:val="single" w:sz="4" w:space="0" w:color="000000"/>
            </w:tcBorders>
            <w:shd w:val="clear" w:color="auto" w:fill="D9D9D9"/>
          </w:tcPr>
          <w:p w14:paraId="4570275C"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7AA2C33E"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51292506" w14:textId="77777777" w:rsidR="00415E89" w:rsidRDefault="007F0D64">
            <w:pPr>
              <w:pStyle w:val="TableParagraph"/>
              <w:tabs>
                <w:tab w:val="left" w:pos="1019"/>
              </w:tabs>
              <w:spacing w:line="200" w:lineRule="exact"/>
              <w:ind w:left="76"/>
              <w:rPr>
                <w:sz w:val="20"/>
              </w:rPr>
            </w:pPr>
            <w:r>
              <w:rPr>
                <w:spacing w:val="-2"/>
                <w:sz w:val="20"/>
              </w:rPr>
              <w:t>installati</w:t>
            </w:r>
            <w:r>
              <w:rPr>
                <w:sz w:val="20"/>
              </w:rPr>
              <w:tab/>
            </w:r>
            <w:r>
              <w:rPr>
                <w:spacing w:val="-2"/>
                <w:sz w:val="20"/>
              </w:rPr>
              <w:t>rispondono</w:t>
            </w:r>
          </w:p>
        </w:tc>
        <w:tc>
          <w:tcPr>
            <w:tcW w:w="1657" w:type="dxa"/>
            <w:vMerge/>
            <w:tcBorders>
              <w:top w:val="nil"/>
              <w:left w:val="single" w:sz="4" w:space="0" w:color="000000"/>
              <w:bottom w:val="single" w:sz="4" w:space="0" w:color="000000"/>
              <w:right w:val="single" w:sz="4" w:space="0" w:color="000000"/>
            </w:tcBorders>
          </w:tcPr>
          <w:p w14:paraId="327E28A1"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2CE96CF9" w14:textId="77777777" w:rsidR="00415E89" w:rsidRDefault="00415E89">
            <w:pPr>
              <w:rPr>
                <w:sz w:val="2"/>
                <w:szCs w:val="2"/>
              </w:rPr>
            </w:pPr>
          </w:p>
        </w:tc>
      </w:tr>
      <w:tr w:rsidR="00415E89" w14:paraId="25DC4737" w14:textId="77777777">
        <w:trPr>
          <w:trHeight w:val="225"/>
        </w:trPr>
        <w:tc>
          <w:tcPr>
            <w:tcW w:w="1598" w:type="dxa"/>
            <w:tcBorders>
              <w:top w:val="nil"/>
              <w:left w:val="single" w:sz="4" w:space="0" w:color="000000"/>
              <w:bottom w:val="nil"/>
              <w:right w:val="single" w:sz="4" w:space="0" w:color="000000"/>
            </w:tcBorders>
            <w:shd w:val="clear" w:color="auto" w:fill="D9D9D9"/>
          </w:tcPr>
          <w:p w14:paraId="1AAC01FE" w14:textId="77777777" w:rsidR="00415E89" w:rsidRDefault="00415E89">
            <w:pPr>
              <w:pStyle w:val="TableParagraph"/>
              <w:rPr>
                <w:sz w:val="16"/>
              </w:rPr>
            </w:pPr>
          </w:p>
        </w:tc>
        <w:tc>
          <w:tcPr>
            <w:tcW w:w="296" w:type="dxa"/>
            <w:tcBorders>
              <w:top w:val="nil"/>
              <w:left w:val="single" w:sz="4" w:space="0" w:color="000000"/>
              <w:bottom w:val="single" w:sz="4" w:space="0" w:color="000000"/>
              <w:right w:val="single" w:sz="4" w:space="0" w:color="000000"/>
            </w:tcBorders>
          </w:tcPr>
          <w:p w14:paraId="53D51D74" w14:textId="77777777" w:rsidR="00415E89" w:rsidRDefault="00415E89">
            <w:pPr>
              <w:pStyle w:val="TableParagraph"/>
              <w:rPr>
                <w:sz w:val="16"/>
              </w:rPr>
            </w:pPr>
          </w:p>
        </w:tc>
        <w:tc>
          <w:tcPr>
            <w:tcW w:w="1986" w:type="dxa"/>
            <w:tcBorders>
              <w:top w:val="nil"/>
              <w:left w:val="single" w:sz="4" w:space="0" w:color="000000"/>
              <w:bottom w:val="single" w:sz="4" w:space="0" w:color="000000"/>
              <w:right w:val="single" w:sz="4" w:space="0" w:color="000000"/>
            </w:tcBorders>
          </w:tcPr>
          <w:p w14:paraId="31D7BD1D" w14:textId="77777777" w:rsidR="00415E89" w:rsidRDefault="007F0D64">
            <w:pPr>
              <w:pStyle w:val="TableParagraph"/>
              <w:spacing w:line="205" w:lineRule="exact"/>
              <w:ind w:left="76"/>
              <w:rPr>
                <w:sz w:val="20"/>
              </w:rPr>
            </w:pPr>
            <w:r>
              <w:rPr>
                <w:sz w:val="20"/>
              </w:rPr>
              <w:t>alla</w:t>
            </w:r>
            <w:r>
              <w:rPr>
                <w:spacing w:val="-5"/>
                <w:sz w:val="20"/>
              </w:rPr>
              <w:t xml:space="preserve"> </w:t>
            </w:r>
            <w:r>
              <w:rPr>
                <w:sz w:val="20"/>
              </w:rPr>
              <w:t>Regola</w:t>
            </w:r>
            <w:r>
              <w:rPr>
                <w:spacing w:val="-5"/>
                <w:sz w:val="20"/>
              </w:rPr>
              <w:t xml:space="preserve"> </w:t>
            </w:r>
            <w:r>
              <w:rPr>
                <w:spacing w:val="-2"/>
                <w:sz w:val="20"/>
              </w:rPr>
              <w:t>dell’arte</w:t>
            </w:r>
            <w:r>
              <w:rPr>
                <w:spacing w:val="-2"/>
                <w:sz w:val="20"/>
                <w:vertAlign w:val="superscript"/>
              </w:rPr>
              <w:t>3</w:t>
            </w:r>
            <w:r>
              <w:rPr>
                <w:spacing w:val="-2"/>
                <w:sz w:val="20"/>
              </w:rPr>
              <w:t>?</w:t>
            </w:r>
          </w:p>
        </w:tc>
        <w:tc>
          <w:tcPr>
            <w:tcW w:w="1657" w:type="dxa"/>
            <w:vMerge/>
            <w:tcBorders>
              <w:top w:val="nil"/>
              <w:left w:val="single" w:sz="4" w:space="0" w:color="000000"/>
              <w:bottom w:val="single" w:sz="4" w:space="0" w:color="000000"/>
              <w:right w:val="single" w:sz="4" w:space="0" w:color="000000"/>
            </w:tcBorders>
          </w:tcPr>
          <w:p w14:paraId="3C7ED06F"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680F166D" w14:textId="77777777" w:rsidR="00415E89" w:rsidRDefault="00415E89">
            <w:pPr>
              <w:rPr>
                <w:sz w:val="2"/>
                <w:szCs w:val="2"/>
              </w:rPr>
            </w:pPr>
          </w:p>
        </w:tc>
      </w:tr>
      <w:tr w:rsidR="00415E89" w14:paraId="0250AD78" w14:textId="77777777">
        <w:trPr>
          <w:trHeight w:val="405"/>
        </w:trPr>
        <w:tc>
          <w:tcPr>
            <w:tcW w:w="1598" w:type="dxa"/>
            <w:tcBorders>
              <w:top w:val="nil"/>
              <w:left w:val="single" w:sz="4" w:space="0" w:color="000000"/>
              <w:bottom w:val="nil"/>
              <w:right w:val="single" w:sz="4" w:space="0" w:color="000000"/>
            </w:tcBorders>
            <w:shd w:val="clear" w:color="auto" w:fill="D9D9D9"/>
          </w:tcPr>
          <w:p w14:paraId="0EA4C6E0" w14:textId="77777777" w:rsidR="00415E89" w:rsidRDefault="00415E89">
            <w:pPr>
              <w:pStyle w:val="TableParagraph"/>
              <w:rPr>
                <w:sz w:val="20"/>
              </w:rPr>
            </w:pPr>
          </w:p>
        </w:tc>
        <w:tc>
          <w:tcPr>
            <w:tcW w:w="296" w:type="dxa"/>
            <w:tcBorders>
              <w:top w:val="single" w:sz="4" w:space="0" w:color="000000"/>
              <w:left w:val="single" w:sz="4" w:space="0" w:color="000000"/>
              <w:bottom w:val="nil"/>
              <w:right w:val="single" w:sz="4" w:space="0" w:color="000000"/>
            </w:tcBorders>
          </w:tcPr>
          <w:p w14:paraId="626E3433" w14:textId="77777777" w:rsidR="00415E89" w:rsidRDefault="00415E89">
            <w:pPr>
              <w:pStyle w:val="TableParagraph"/>
              <w:rPr>
                <w:sz w:val="20"/>
              </w:rPr>
            </w:pPr>
          </w:p>
        </w:tc>
        <w:tc>
          <w:tcPr>
            <w:tcW w:w="1986" w:type="dxa"/>
            <w:tcBorders>
              <w:top w:val="single" w:sz="4" w:space="0" w:color="000000"/>
              <w:left w:val="single" w:sz="4" w:space="0" w:color="000000"/>
              <w:bottom w:val="nil"/>
              <w:right w:val="single" w:sz="4" w:space="0" w:color="000000"/>
            </w:tcBorders>
          </w:tcPr>
          <w:p w14:paraId="38D5648A" w14:textId="77777777" w:rsidR="00415E89" w:rsidRDefault="007F0D64">
            <w:pPr>
              <w:pStyle w:val="TableParagraph"/>
              <w:spacing w:before="175" w:line="210" w:lineRule="exact"/>
              <w:ind w:left="76"/>
              <w:rPr>
                <w:sz w:val="20"/>
              </w:rPr>
            </w:pPr>
            <w:r>
              <w:rPr>
                <w:sz w:val="20"/>
              </w:rPr>
              <w:t>Sono</w:t>
            </w:r>
            <w:r>
              <w:rPr>
                <w:spacing w:val="67"/>
                <w:sz w:val="20"/>
              </w:rPr>
              <w:t xml:space="preserve"> </w:t>
            </w:r>
            <w:r>
              <w:rPr>
                <w:sz w:val="20"/>
              </w:rPr>
              <w:t>state</w:t>
            </w:r>
            <w:r>
              <w:rPr>
                <w:spacing w:val="67"/>
                <w:sz w:val="20"/>
              </w:rPr>
              <w:t xml:space="preserve"> </w:t>
            </w:r>
            <w:r>
              <w:rPr>
                <w:sz w:val="20"/>
              </w:rPr>
              <w:t>definite</w:t>
            </w:r>
            <w:r>
              <w:rPr>
                <w:spacing w:val="67"/>
                <w:sz w:val="20"/>
              </w:rPr>
              <w:t xml:space="preserve"> </w:t>
            </w:r>
            <w:r>
              <w:rPr>
                <w:spacing w:val="-10"/>
                <w:sz w:val="20"/>
              </w:rPr>
              <w:t>e</w:t>
            </w:r>
          </w:p>
        </w:tc>
        <w:tc>
          <w:tcPr>
            <w:tcW w:w="1657" w:type="dxa"/>
            <w:vMerge w:val="restart"/>
            <w:tcBorders>
              <w:top w:val="single" w:sz="4" w:space="0" w:color="000000"/>
              <w:left w:val="single" w:sz="4" w:space="0" w:color="000000"/>
              <w:bottom w:val="single" w:sz="4" w:space="0" w:color="000000"/>
              <w:right w:val="single" w:sz="4" w:space="0" w:color="000000"/>
            </w:tcBorders>
          </w:tcPr>
          <w:p w14:paraId="6D7EDE11" w14:textId="77777777" w:rsidR="00415E89" w:rsidRDefault="00415E89">
            <w:pPr>
              <w:pStyle w:val="TableParagraph"/>
              <w:rPr>
                <w:sz w:val="20"/>
              </w:rPr>
            </w:pPr>
          </w:p>
        </w:tc>
        <w:tc>
          <w:tcPr>
            <w:tcW w:w="4086" w:type="dxa"/>
            <w:vMerge w:val="restart"/>
            <w:tcBorders>
              <w:top w:val="single" w:sz="4" w:space="0" w:color="000000"/>
              <w:left w:val="single" w:sz="4" w:space="0" w:color="000000"/>
              <w:bottom w:val="single" w:sz="4" w:space="0" w:color="000000"/>
              <w:right w:val="single" w:sz="4" w:space="0" w:color="000000"/>
            </w:tcBorders>
          </w:tcPr>
          <w:p w14:paraId="371A2D82" w14:textId="77777777" w:rsidR="00415E89" w:rsidRDefault="00415E89">
            <w:pPr>
              <w:pStyle w:val="TableParagraph"/>
              <w:rPr>
                <w:sz w:val="20"/>
              </w:rPr>
            </w:pPr>
          </w:p>
        </w:tc>
      </w:tr>
      <w:tr w:rsidR="00415E89" w14:paraId="781B6ECF" w14:textId="77777777">
        <w:trPr>
          <w:trHeight w:val="220"/>
        </w:trPr>
        <w:tc>
          <w:tcPr>
            <w:tcW w:w="1598" w:type="dxa"/>
            <w:tcBorders>
              <w:top w:val="nil"/>
              <w:left w:val="single" w:sz="4" w:space="0" w:color="000000"/>
              <w:bottom w:val="nil"/>
              <w:right w:val="single" w:sz="4" w:space="0" w:color="000000"/>
            </w:tcBorders>
            <w:shd w:val="clear" w:color="auto" w:fill="D9D9D9"/>
          </w:tcPr>
          <w:p w14:paraId="6C1B94E1"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792B7618"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135E7F51" w14:textId="77777777" w:rsidR="00415E89" w:rsidRDefault="007F0D64">
            <w:pPr>
              <w:pStyle w:val="TableParagraph"/>
              <w:tabs>
                <w:tab w:val="left" w:pos="1012"/>
                <w:tab w:val="left" w:pos="1774"/>
              </w:tabs>
              <w:spacing w:line="200" w:lineRule="exact"/>
              <w:ind w:left="76"/>
              <w:rPr>
                <w:sz w:val="20"/>
              </w:rPr>
            </w:pPr>
            <w:r>
              <w:rPr>
                <w:spacing w:val="-2"/>
                <w:sz w:val="20"/>
              </w:rPr>
              <w:t>attuate</w:t>
            </w:r>
            <w:r>
              <w:rPr>
                <w:sz w:val="20"/>
              </w:rPr>
              <w:tab/>
            </w:r>
            <w:r>
              <w:rPr>
                <w:spacing w:val="-2"/>
                <w:sz w:val="20"/>
              </w:rPr>
              <w:t>tutte</w:t>
            </w:r>
            <w:r>
              <w:rPr>
                <w:sz w:val="20"/>
              </w:rPr>
              <w:tab/>
            </w:r>
            <w:r>
              <w:rPr>
                <w:spacing w:val="-5"/>
                <w:sz w:val="20"/>
              </w:rPr>
              <w:t>le</w:t>
            </w:r>
          </w:p>
        </w:tc>
        <w:tc>
          <w:tcPr>
            <w:tcW w:w="1657" w:type="dxa"/>
            <w:vMerge/>
            <w:tcBorders>
              <w:top w:val="nil"/>
              <w:left w:val="single" w:sz="4" w:space="0" w:color="000000"/>
              <w:bottom w:val="single" w:sz="4" w:space="0" w:color="000000"/>
              <w:right w:val="single" w:sz="4" w:space="0" w:color="000000"/>
            </w:tcBorders>
          </w:tcPr>
          <w:p w14:paraId="2B46FF00"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5DB15BCB" w14:textId="77777777" w:rsidR="00415E89" w:rsidRDefault="00415E89">
            <w:pPr>
              <w:rPr>
                <w:sz w:val="2"/>
                <w:szCs w:val="2"/>
              </w:rPr>
            </w:pPr>
          </w:p>
        </w:tc>
      </w:tr>
      <w:tr w:rsidR="00415E89" w14:paraId="5B84E0F4" w14:textId="77777777">
        <w:trPr>
          <w:trHeight w:val="220"/>
        </w:trPr>
        <w:tc>
          <w:tcPr>
            <w:tcW w:w="1598" w:type="dxa"/>
            <w:tcBorders>
              <w:top w:val="nil"/>
              <w:left w:val="single" w:sz="4" w:space="0" w:color="000000"/>
              <w:bottom w:val="nil"/>
              <w:right w:val="single" w:sz="4" w:space="0" w:color="000000"/>
            </w:tcBorders>
            <w:shd w:val="clear" w:color="auto" w:fill="D9D9D9"/>
          </w:tcPr>
          <w:p w14:paraId="4F76E2E6"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1EEB7A62"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4AC2B97F" w14:textId="77777777" w:rsidR="00415E89" w:rsidRDefault="007F0D64">
            <w:pPr>
              <w:pStyle w:val="TableParagraph"/>
              <w:tabs>
                <w:tab w:val="left" w:pos="1431"/>
              </w:tabs>
              <w:spacing w:line="200" w:lineRule="exact"/>
              <w:ind w:left="76"/>
              <w:rPr>
                <w:sz w:val="20"/>
              </w:rPr>
            </w:pPr>
            <w:r>
              <w:rPr>
                <w:spacing w:val="-2"/>
                <w:sz w:val="20"/>
              </w:rPr>
              <w:t>necessarie</w:t>
            </w:r>
            <w:r>
              <w:rPr>
                <w:sz w:val="20"/>
              </w:rPr>
              <w:tab/>
            </w:r>
            <w:r>
              <w:rPr>
                <w:spacing w:val="-2"/>
                <w:sz w:val="20"/>
              </w:rPr>
              <w:t>azioni</w:t>
            </w:r>
          </w:p>
        </w:tc>
        <w:tc>
          <w:tcPr>
            <w:tcW w:w="1657" w:type="dxa"/>
            <w:vMerge/>
            <w:tcBorders>
              <w:top w:val="nil"/>
              <w:left w:val="single" w:sz="4" w:space="0" w:color="000000"/>
              <w:bottom w:val="single" w:sz="4" w:space="0" w:color="000000"/>
              <w:right w:val="single" w:sz="4" w:space="0" w:color="000000"/>
            </w:tcBorders>
          </w:tcPr>
          <w:p w14:paraId="2B532A4F"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308AE521" w14:textId="77777777" w:rsidR="00415E89" w:rsidRDefault="00415E89">
            <w:pPr>
              <w:rPr>
                <w:sz w:val="2"/>
                <w:szCs w:val="2"/>
              </w:rPr>
            </w:pPr>
          </w:p>
        </w:tc>
      </w:tr>
      <w:tr w:rsidR="00415E89" w14:paraId="1938BF7E" w14:textId="77777777">
        <w:trPr>
          <w:trHeight w:val="220"/>
        </w:trPr>
        <w:tc>
          <w:tcPr>
            <w:tcW w:w="1598" w:type="dxa"/>
            <w:tcBorders>
              <w:top w:val="nil"/>
              <w:left w:val="single" w:sz="4" w:space="0" w:color="000000"/>
              <w:bottom w:val="nil"/>
              <w:right w:val="single" w:sz="4" w:space="0" w:color="000000"/>
            </w:tcBorders>
            <w:shd w:val="clear" w:color="auto" w:fill="D9D9D9"/>
          </w:tcPr>
          <w:p w14:paraId="13B6D2CD"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67C1B400"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0D234051" w14:textId="77777777" w:rsidR="00415E89" w:rsidRDefault="007F0D64">
            <w:pPr>
              <w:pStyle w:val="TableParagraph"/>
              <w:tabs>
                <w:tab w:val="left" w:pos="1674"/>
              </w:tabs>
              <w:spacing w:line="200" w:lineRule="exact"/>
              <w:ind w:left="76"/>
              <w:rPr>
                <w:sz w:val="20"/>
              </w:rPr>
            </w:pPr>
            <w:r>
              <w:rPr>
                <w:spacing w:val="-2"/>
                <w:sz w:val="20"/>
              </w:rPr>
              <w:t>mitigative</w:t>
            </w:r>
            <w:r>
              <w:rPr>
                <w:sz w:val="20"/>
              </w:rPr>
              <w:tab/>
            </w:r>
            <w:r>
              <w:rPr>
                <w:spacing w:val="-5"/>
                <w:sz w:val="20"/>
              </w:rPr>
              <w:t>dei</w:t>
            </w:r>
          </w:p>
        </w:tc>
        <w:tc>
          <w:tcPr>
            <w:tcW w:w="1657" w:type="dxa"/>
            <w:vMerge/>
            <w:tcBorders>
              <w:top w:val="nil"/>
              <w:left w:val="single" w:sz="4" w:space="0" w:color="000000"/>
              <w:bottom w:val="single" w:sz="4" w:space="0" w:color="000000"/>
              <w:right w:val="single" w:sz="4" w:space="0" w:color="000000"/>
            </w:tcBorders>
          </w:tcPr>
          <w:p w14:paraId="1C670E83"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38A47C13" w14:textId="77777777" w:rsidR="00415E89" w:rsidRDefault="00415E89">
            <w:pPr>
              <w:rPr>
                <w:sz w:val="2"/>
                <w:szCs w:val="2"/>
              </w:rPr>
            </w:pPr>
          </w:p>
        </w:tc>
      </w:tr>
      <w:tr w:rsidR="00415E89" w14:paraId="0CDD8A59" w14:textId="77777777">
        <w:trPr>
          <w:trHeight w:val="220"/>
        </w:trPr>
        <w:tc>
          <w:tcPr>
            <w:tcW w:w="1598" w:type="dxa"/>
            <w:tcBorders>
              <w:top w:val="nil"/>
              <w:left w:val="single" w:sz="4" w:space="0" w:color="000000"/>
              <w:bottom w:val="nil"/>
              <w:right w:val="single" w:sz="4" w:space="0" w:color="000000"/>
            </w:tcBorders>
            <w:shd w:val="clear" w:color="auto" w:fill="D9D9D9"/>
          </w:tcPr>
          <w:p w14:paraId="31170F67"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5CB6B8F5"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68E28756" w14:textId="77777777" w:rsidR="00415E89" w:rsidRDefault="007F0D64">
            <w:pPr>
              <w:pStyle w:val="TableParagraph"/>
              <w:tabs>
                <w:tab w:val="left" w:pos="1352"/>
              </w:tabs>
              <w:spacing w:line="200" w:lineRule="exact"/>
              <w:ind w:left="76"/>
              <w:rPr>
                <w:sz w:val="20"/>
              </w:rPr>
            </w:pPr>
            <w:r>
              <w:rPr>
                <w:spacing w:val="-2"/>
                <w:sz w:val="20"/>
              </w:rPr>
              <w:t>potenziali</w:t>
            </w:r>
            <w:r>
              <w:rPr>
                <w:sz w:val="20"/>
              </w:rPr>
              <w:tab/>
            </w:r>
            <w:r>
              <w:rPr>
                <w:spacing w:val="-2"/>
                <w:sz w:val="20"/>
              </w:rPr>
              <w:t>impatti</w:t>
            </w:r>
          </w:p>
        </w:tc>
        <w:tc>
          <w:tcPr>
            <w:tcW w:w="1657" w:type="dxa"/>
            <w:vMerge/>
            <w:tcBorders>
              <w:top w:val="nil"/>
              <w:left w:val="single" w:sz="4" w:space="0" w:color="000000"/>
              <w:bottom w:val="single" w:sz="4" w:space="0" w:color="000000"/>
              <w:right w:val="single" w:sz="4" w:space="0" w:color="000000"/>
            </w:tcBorders>
          </w:tcPr>
          <w:p w14:paraId="556EE381"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1A1AAFF8" w14:textId="77777777" w:rsidR="00415E89" w:rsidRDefault="00415E89">
            <w:pPr>
              <w:rPr>
                <w:sz w:val="2"/>
                <w:szCs w:val="2"/>
              </w:rPr>
            </w:pPr>
          </w:p>
        </w:tc>
      </w:tr>
      <w:tr w:rsidR="00415E89" w14:paraId="10A5DBA4" w14:textId="77777777">
        <w:trPr>
          <w:trHeight w:val="219"/>
        </w:trPr>
        <w:tc>
          <w:tcPr>
            <w:tcW w:w="1598" w:type="dxa"/>
            <w:tcBorders>
              <w:top w:val="nil"/>
              <w:left w:val="single" w:sz="4" w:space="0" w:color="000000"/>
              <w:bottom w:val="nil"/>
              <w:right w:val="single" w:sz="4" w:space="0" w:color="000000"/>
            </w:tcBorders>
            <w:shd w:val="clear" w:color="auto" w:fill="D9D9D9"/>
          </w:tcPr>
          <w:p w14:paraId="2A113639"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715A03E4"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25544435" w14:textId="77777777" w:rsidR="00415E89" w:rsidRDefault="007F0D64">
            <w:pPr>
              <w:pStyle w:val="TableParagraph"/>
              <w:spacing w:line="199" w:lineRule="exact"/>
              <w:ind w:left="76"/>
              <w:rPr>
                <w:sz w:val="20"/>
              </w:rPr>
            </w:pPr>
            <w:r>
              <w:rPr>
                <w:sz w:val="20"/>
              </w:rPr>
              <w:t>negativi,</w:t>
            </w:r>
            <w:r>
              <w:rPr>
                <w:spacing w:val="45"/>
                <w:sz w:val="20"/>
              </w:rPr>
              <w:t xml:space="preserve">  </w:t>
            </w:r>
            <w:r>
              <w:rPr>
                <w:sz w:val="20"/>
              </w:rPr>
              <w:t>anche</w:t>
            </w:r>
            <w:r>
              <w:rPr>
                <w:spacing w:val="46"/>
                <w:sz w:val="20"/>
              </w:rPr>
              <w:t xml:space="preserve">  </w:t>
            </w:r>
            <w:r>
              <w:rPr>
                <w:spacing w:val="-5"/>
                <w:sz w:val="20"/>
              </w:rPr>
              <w:t>con</w:t>
            </w:r>
          </w:p>
        </w:tc>
        <w:tc>
          <w:tcPr>
            <w:tcW w:w="1657" w:type="dxa"/>
            <w:vMerge/>
            <w:tcBorders>
              <w:top w:val="nil"/>
              <w:left w:val="single" w:sz="4" w:space="0" w:color="000000"/>
              <w:bottom w:val="single" w:sz="4" w:space="0" w:color="000000"/>
              <w:right w:val="single" w:sz="4" w:space="0" w:color="000000"/>
            </w:tcBorders>
          </w:tcPr>
          <w:p w14:paraId="2CC95AD4"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43AE4BFC" w14:textId="77777777" w:rsidR="00415E89" w:rsidRDefault="00415E89">
            <w:pPr>
              <w:rPr>
                <w:sz w:val="2"/>
                <w:szCs w:val="2"/>
              </w:rPr>
            </w:pPr>
          </w:p>
        </w:tc>
      </w:tr>
      <w:tr w:rsidR="00415E89" w14:paraId="23B57C5F" w14:textId="77777777">
        <w:trPr>
          <w:trHeight w:val="219"/>
        </w:trPr>
        <w:tc>
          <w:tcPr>
            <w:tcW w:w="1598" w:type="dxa"/>
            <w:tcBorders>
              <w:top w:val="nil"/>
              <w:left w:val="single" w:sz="4" w:space="0" w:color="000000"/>
              <w:bottom w:val="nil"/>
              <w:right w:val="single" w:sz="4" w:space="0" w:color="000000"/>
            </w:tcBorders>
            <w:shd w:val="clear" w:color="auto" w:fill="D9D9D9"/>
          </w:tcPr>
          <w:p w14:paraId="45E7D4EE"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69E08AB2" w14:textId="77777777" w:rsidR="00415E89" w:rsidRDefault="007F0D64">
            <w:pPr>
              <w:pStyle w:val="TableParagraph"/>
              <w:spacing w:line="199" w:lineRule="exact"/>
              <w:ind w:left="16"/>
              <w:jc w:val="center"/>
              <w:rPr>
                <w:sz w:val="20"/>
              </w:rPr>
            </w:pPr>
            <w:r>
              <w:rPr>
                <w:spacing w:val="-10"/>
                <w:sz w:val="20"/>
              </w:rPr>
              <w:t>4</w:t>
            </w:r>
          </w:p>
        </w:tc>
        <w:tc>
          <w:tcPr>
            <w:tcW w:w="1986" w:type="dxa"/>
            <w:tcBorders>
              <w:top w:val="nil"/>
              <w:left w:val="single" w:sz="4" w:space="0" w:color="000000"/>
              <w:bottom w:val="nil"/>
              <w:right w:val="single" w:sz="4" w:space="0" w:color="000000"/>
            </w:tcBorders>
          </w:tcPr>
          <w:p w14:paraId="6635BF81" w14:textId="77777777" w:rsidR="00415E89" w:rsidRDefault="007F0D64">
            <w:pPr>
              <w:pStyle w:val="TableParagraph"/>
              <w:spacing w:line="199" w:lineRule="exact"/>
              <w:ind w:left="76"/>
              <w:rPr>
                <w:sz w:val="20"/>
              </w:rPr>
            </w:pPr>
            <w:r>
              <w:rPr>
                <w:sz w:val="20"/>
              </w:rPr>
              <w:t>riferimento alle</w:t>
            </w:r>
            <w:r>
              <w:rPr>
                <w:spacing w:val="3"/>
                <w:sz w:val="20"/>
              </w:rPr>
              <w:t xml:space="preserve"> </w:t>
            </w:r>
            <w:r>
              <w:rPr>
                <w:spacing w:val="-2"/>
                <w:sz w:val="20"/>
              </w:rPr>
              <w:t>misure</w:t>
            </w:r>
          </w:p>
        </w:tc>
        <w:tc>
          <w:tcPr>
            <w:tcW w:w="1657" w:type="dxa"/>
            <w:vMerge/>
            <w:tcBorders>
              <w:top w:val="nil"/>
              <w:left w:val="single" w:sz="4" w:space="0" w:color="000000"/>
              <w:bottom w:val="single" w:sz="4" w:space="0" w:color="000000"/>
              <w:right w:val="single" w:sz="4" w:space="0" w:color="000000"/>
            </w:tcBorders>
          </w:tcPr>
          <w:p w14:paraId="3700A6D5"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2F0D1398" w14:textId="77777777" w:rsidR="00415E89" w:rsidRDefault="00415E89">
            <w:pPr>
              <w:rPr>
                <w:sz w:val="2"/>
                <w:szCs w:val="2"/>
              </w:rPr>
            </w:pPr>
          </w:p>
        </w:tc>
      </w:tr>
      <w:tr w:rsidR="00415E89" w14:paraId="4C4A9214" w14:textId="77777777">
        <w:trPr>
          <w:trHeight w:val="220"/>
        </w:trPr>
        <w:tc>
          <w:tcPr>
            <w:tcW w:w="1598" w:type="dxa"/>
            <w:tcBorders>
              <w:top w:val="nil"/>
              <w:left w:val="single" w:sz="4" w:space="0" w:color="000000"/>
              <w:bottom w:val="nil"/>
              <w:right w:val="single" w:sz="4" w:space="0" w:color="000000"/>
            </w:tcBorders>
            <w:shd w:val="clear" w:color="auto" w:fill="D9D9D9"/>
          </w:tcPr>
          <w:p w14:paraId="04710D4D"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0017ECB6"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30E0BC43" w14:textId="77777777" w:rsidR="00415E89" w:rsidRDefault="007F0D64">
            <w:pPr>
              <w:pStyle w:val="TableParagraph"/>
              <w:spacing w:line="200" w:lineRule="exact"/>
              <w:ind w:left="76"/>
              <w:rPr>
                <w:sz w:val="20"/>
              </w:rPr>
            </w:pPr>
            <w:r>
              <w:rPr>
                <w:sz w:val="20"/>
              </w:rPr>
              <w:t>volte</w:t>
            </w:r>
            <w:r>
              <w:rPr>
                <w:spacing w:val="79"/>
                <w:sz w:val="20"/>
              </w:rPr>
              <w:t xml:space="preserve"> </w:t>
            </w:r>
            <w:r>
              <w:rPr>
                <w:sz w:val="20"/>
              </w:rPr>
              <w:t>a</w:t>
            </w:r>
            <w:r>
              <w:rPr>
                <w:spacing w:val="79"/>
                <w:sz w:val="20"/>
              </w:rPr>
              <w:t xml:space="preserve"> </w:t>
            </w:r>
            <w:r>
              <w:rPr>
                <w:sz w:val="20"/>
              </w:rPr>
              <w:t>proteggere</w:t>
            </w:r>
            <w:r>
              <w:rPr>
                <w:spacing w:val="79"/>
                <w:sz w:val="20"/>
              </w:rPr>
              <w:t xml:space="preserve"> </w:t>
            </w:r>
            <w:r>
              <w:rPr>
                <w:spacing w:val="-10"/>
                <w:sz w:val="20"/>
              </w:rPr>
              <w:t>o</w:t>
            </w:r>
          </w:p>
        </w:tc>
        <w:tc>
          <w:tcPr>
            <w:tcW w:w="1657" w:type="dxa"/>
            <w:vMerge/>
            <w:tcBorders>
              <w:top w:val="nil"/>
              <w:left w:val="single" w:sz="4" w:space="0" w:color="000000"/>
              <w:bottom w:val="single" w:sz="4" w:space="0" w:color="000000"/>
              <w:right w:val="single" w:sz="4" w:space="0" w:color="000000"/>
            </w:tcBorders>
          </w:tcPr>
          <w:p w14:paraId="38A32E62"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6737371F" w14:textId="77777777" w:rsidR="00415E89" w:rsidRDefault="00415E89">
            <w:pPr>
              <w:rPr>
                <w:sz w:val="2"/>
                <w:szCs w:val="2"/>
              </w:rPr>
            </w:pPr>
          </w:p>
        </w:tc>
      </w:tr>
      <w:tr w:rsidR="00415E89" w14:paraId="23C32615" w14:textId="77777777">
        <w:trPr>
          <w:trHeight w:val="220"/>
        </w:trPr>
        <w:tc>
          <w:tcPr>
            <w:tcW w:w="1598" w:type="dxa"/>
            <w:tcBorders>
              <w:top w:val="nil"/>
              <w:left w:val="single" w:sz="4" w:space="0" w:color="000000"/>
              <w:bottom w:val="nil"/>
              <w:right w:val="single" w:sz="4" w:space="0" w:color="000000"/>
            </w:tcBorders>
            <w:shd w:val="clear" w:color="auto" w:fill="D9D9D9"/>
          </w:tcPr>
          <w:p w14:paraId="63D2DFBB"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BDDFA4D"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7DD82EFD" w14:textId="77777777" w:rsidR="00415E89" w:rsidRDefault="007F0D64">
            <w:pPr>
              <w:pStyle w:val="TableParagraph"/>
              <w:spacing w:line="200" w:lineRule="exact"/>
              <w:ind w:left="76"/>
              <w:rPr>
                <w:sz w:val="20"/>
              </w:rPr>
            </w:pPr>
            <w:r>
              <w:rPr>
                <w:sz w:val="20"/>
              </w:rPr>
              <w:t>migliorare</w:t>
            </w:r>
            <w:r>
              <w:rPr>
                <w:spacing w:val="-1"/>
                <w:sz w:val="20"/>
              </w:rPr>
              <w:t xml:space="preserve"> </w:t>
            </w:r>
            <w:r>
              <w:rPr>
                <w:sz w:val="20"/>
              </w:rPr>
              <w:t>gli</w:t>
            </w:r>
            <w:r>
              <w:rPr>
                <w:spacing w:val="-1"/>
                <w:sz w:val="20"/>
              </w:rPr>
              <w:t xml:space="preserve"> </w:t>
            </w:r>
            <w:r>
              <w:rPr>
                <w:sz w:val="20"/>
              </w:rPr>
              <w:t>habitat</w:t>
            </w:r>
            <w:r>
              <w:rPr>
                <w:spacing w:val="-1"/>
                <w:sz w:val="20"/>
              </w:rPr>
              <w:t xml:space="preserve"> </w:t>
            </w:r>
            <w:r>
              <w:rPr>
                <w:spacing w:val="-10"/>
                <w:sz w:val="20"/>
              </w:rPr>
              <w:t>a</w:t>
            </w:r>
          </w:p>
        </w:tc>
        <w:tc>
          <w:tcPr>
            <w:tcW w:w="1657" w:type="dxa"/>
            <w:vMerge/>
            <w:tcBorders>
              <w:top w:val="nil"/>
              <w:left w:val="single" w:sz="4" w:space="0" w:color="000000"/>
              <w:bottom w:val="single" w:sz="4" w:space="0" w:color="000000"/>
              <w:right w:val="single" w:sz="4" w:space="0" w:color="000000"/>
            </w:tcBorders>
          </w:tcPr>
          <w:p w14:paraId="698FAA00"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4779B936" w14:textId="77777777" w:rsidR="00415E89" w:rsidRDefault="00415E89">
            <w:pPr>
              <w:rPr>
                <w:sz w:val="2"/>
                <w:szCs w:val="2"/>
              </w:rPr>
            </w:pPr>
          </w:p>
        </w:tc>
      </w:tr>
      <w:tr w:rsidR="00415E89" w14:paraId="088218E7" w14:textId="77777777">
        <w:trPr>
          <w:trHeight w:val="220"/>
        </w:trPr>
        <w:tc>
          <w:tcPr>
            <w:tcW w:w="1598" w:type="dxa"/>
            <w:tcBorders>
              <w:top w:val="nil"/>
              <w:left w:val="single" w:sz="4" w:space="0" w:color="000000"/>
              <w:bottom w:val="nil"/>
              <w:right w:val="single" w:sz="4" w:space="0" w:color="000000"/>
            </w:tcBorders>
            <w:shd w:val="clear" w:color="auto" w:fill="D9D9D9"/>
          </w:tcPr>
          <w:p w14:paraId="1098C8D3"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505D0E48"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1CF9D2E0" w14:textId="77777777" w:rsidR="00415E89" w:rsidRDefault="007F0D64">
            <w:pPr>
              <w:pStyle w:val="TableParagraph"/>
              <w:tabs>
                <w:tab w:val="left" w:pos="1014"/>
                <w:tab w:val="left" w:pos="1441"/>
              </w:tabs>
              <w:spacing w:line="200" w:lineRule="exact"/>
              <w:ind w:left="76"/>
              <w:rPr>
                <w:sz w:val="20"/>
              </w:rPr>
            </w:pPr>
            <w:r>
              <w:rPr>
                <w:spacing w:val="-2"/>
                <w:sz w:val="20"/>
              </w:rPr>
              <w:t>garantire</w:t>
            </w:r>
            <w:r>
              <w:rPr>
                <w:sz w:val="20"/>
              </w:rPr>
              <w:tab/>
            </w:r>
            <w:r>
              <w:rPr>
                <w:spacing w:val="-5"/>
                <w:sz w:val="20"/>
              </w:rPr>
              <w:t>un</w:t>
            </w:r>
            <w:r>
              <w:rPr>
                <w:sz w:val="20"/>
              </w:rPr>
              <w:tab/>
            </w:r>
            <w:r>
              <w:rPr>
                <w:spacing w:val="-2"/>
                <w:sz w:val="20"/>
              </w:rPr>
              <w:t>flusso</w:t>
            </w:r>
          </w:p>
        </w:tc>
        <w:tc>
          <w:tcPr>
            <w:tcW w:w="1657" w:type="dxa"/>
            <w:vMerge/>
            <w:tcBorders>
              <w:top w:val="nil"/>
              <w:left w:val="single" w:sz="4" w:space="0" w:color="000000"/>
              <w:bottom w:val="single" w:sz="4" w:space="0" w:color="000000"/>
              <w:right w:val="single" w:sz="4" w:space="0" w:color="000000"/>
            </w:tcBorders>
          </w:tcPr>
          <w:p w14:paraId="371B9260"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37CB2CCA" w14:textId="77777777" w:rsidR="00415E89" w:rsidRDefault="00415E89">
            <w:pPr>
              <w:rPr>
                <w:sz w:val="2"/>
                <w:szCs w:val="2"/>
              </w:rPr>
            </w:pPr>
          </w:p>
        </w:tc>
      </w:tr>
      <w:tr w:rsidR="00415E89" w14:paraId="1E30B89C" w14:textId="77777777">
        <w:trPr>
          <w:trHeight w:val="220"/>
        </w:trPr>
        <w:tc>
          <w:tcPr>
            <w:tcW w:w="1598" w:type="dxa"/>
            <w:tcBorders>
              <w:top w:val="nil"/>
              <w:left w:val="single" w:sz="4" w:space="0" w:color="000000"/>
              <w:bottom w:val="nil"/>
              <w:right w:val="single" w:sz="4" w:space="0" w:color="000000"/>
            </w:tcBorders>
            <w:shd w:val="clear" w:color="auto" w:fill="D9D9D9"/>
          </w:tcPr>
          <w:p w14:paraId="02020F64"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24152F05"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5BB9956E" w14:textId="77777777" w:rsidR="00415E89" w:rsidRDefault="007F0D64">
            <w:pPr>
              <w:pStyle w:val="TableParagraph"/>
              <w:spacing w:line="200" w:lineRule="exact"/>
              <w:ind w:left="76"/>
              <w:rPr>
                <w:sz w:val="20"/>
              </w:rPr>
            </w:pPr>
            <w:r>
              <w:rPr>
                <w:sz w:val="20"/>
              </w:rPr>
              <w:t>ecologico</w:t>
            </w:r>
            <w:r>
              <w:rPr>
                <w:spacing w:val="6"/>
                <w:sz w:val="20"/>
              </w:rPr>
              <w:t xml:space="preserve"> </w:t>
            </w:r>
            <w:r>
              <w:rPr>
                <w:sz w:val="20"/>
              </w:rPr>
              <w:t>e</w:t>
            </w:r>
            <w:r>
              <w:rPr>
                <w:spacing w:val="6"/>
                <w:sz w:val="20"/>
              </w:rPr>
              <w:t xml:space="preserve"> </w:t>
            </w:r>
            <w:r>
              <w:rPr>
                <w:sz w:val="20"/>
              </w:rPr>
              <w:t>a</w:t>
            </w:r>
            <w:r>
              <w:rPr>
                <w:spacing w:val="7"/>
                <w:sz w:val="20"/>
              </w:rPr>
              <w:t xml:space="preserve"> </w:t>
            </w:r>
            <w:r>
              <w:rPr>
                <w:spacing w:val="-2"/>
                <w:sz w:val="20"/>
              </w:rPr>
              <w:t>garantire</w:t>
            </w:r>
          </w:p>
        </w:tc>
        <w:tc>
          <w:tcPr>
            <w:tcW w:w="1657" w:type="dxa"/>
            <w:vMerge/>
            <w:tcBorders>
              <w:top w:val="nil"/>
              <w:left w:val="single" w:sz="4" w:space="0" w:color="000000"/>
              <w:bottom w:val="single" w:sz="4" w:space="0" w:color="000000"/>
              <w:right w:val="single" w:sz="4" w:space="0" w:color="000000"/>
            </w:tcBorders>
          </w:tcPr>
          <w:p w14:paraId="79A679CB"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029B62FA" w14:textId="77777777" w:rsidR="00415E89" w:rsidRDefault="00415E89">
            <w:pPr>
              <w:rPr>
                <w:sz w:val="2"/>
                <w:szCs w:val="2"/>
              </w:rPr>
            </w:pPr>
          </w:p>
        </w:tc>
      </w:tr>
      <w:tr w:rsidR="00415E89" w14:paraId="3BCD21DB" w14:textId="77777777">
        <w:trPr>
          <w:trHeight w:val="219"/>
        </w:trPr>
        <w:tc>
          <w:tcPr>
            <w:tcW w:w="1598" w:type="dxa"/>
            <w:tcBorders>
              <w:top w:val="nil"/>
              <w:left w:val="single" w:sz="4" w:space="0" w:color="000000"/>
              <w:bottom w:val="nil"/>
              <w:right w:val="single" w:sz="4" w:space="0" w:color="000000"/>
            </w:tcBorders>
            <w:shd w:val="clear" w:color="auto" w:fill="D9D9D9"/>
          </w:tcPr>
          <w:p w14:paraId="4E26FD75" w14:textId="77777777" w:rsidR="00415E89" w:rsidRDefault="00415E89">
            <w:pPr>
              <w:pStyle w:val="TableParagraph"/>
              <w:rPr>
                <w:sz w:val="14"/>
              </w:rPr>
            </w:pPr>
          </w:p>
        </w:tc>
        <w:tc>
          <w:tcPr>
            <w:tcW w:w="296" w:type="dxa"/>
            <w:tcBorders>
              <w:top w:val="nil"/>
              <w:left w:val="single" w:sz="4" w:space="0" w:color="000000"/>
              <w:bottom w:val="nil"/>
              <w:right w:val="single" w:sz="4" w:space="0" w:color="000000"/>
            </w:tcBorders>
          </w:tcPr>
          <w:p w14:paraId="48D6589B" w14:textId="77777777" w:rsidR="00415E89" w:rsidRDefault="00415E89">
            <w:pPr>
              <w:pStyle w:val="TableParagraph"/>
              <w:rPr>
                <w:sz w:val="14"/>
              </w:rPr>
            </w:pPr>
          </w:p>
        </w:tc>
        <w:tc>
          <w:tcPr>
            <w:tcW w:w="1986" w:type="dxa"/>
            <w:tcBorders>
              <w:top w:val="nil"/>
              <w:left w:val="single" w:sz="4" w:space="0" w:color="000000"/>
              <w:bottom w:val="nil"/>
              <w:right w:val="single" w:sz="4" w:space="0" w:color="000000"/>
            </w:tcBorders>
          </w:tcPr>
          <w:p w14:paraId="621209C0" w14:textId="77777777" w:rsidR="00415E89" w:rsidRDefault="007F0D64">
            <w:pPr>
              <w:pStyle w:val="TableParagraph"/>
              <w:spacing w:line="199" w:lineRule="exact"/>
              <w:ind w:left="76"/>
              <w:rPr>
                <w:sz w:val="20"/>
              </w:rPr>
            </w:pPr>
            <w:r>
              <w:rPr>
                <w:sz w:val="20"/>
              </w:rPr>
              <w:t>la</w:t>
            </w:r>
            <w:r>
              <w:rPr>
                <w:spacing w:val="-2"/>
                <w:sz w:val="20"/>
              </w:rPr>
              <w:t xml:space="preserve"> </w:t>
            </w:r>
            <w:r>
              <w:rPr>
                <w:sz w:val="20"/>
              </w:rPr>
              <w:t>risalita</w:t>
            </w:r>
            <w:r>
              <w:rPr>
                <w:spacing w:val="-2"/>
                <w:sz w:val="20"/>
              </w:rPr>
              <w:t xml:space="preserve"> </w:t>
            </w:r>
            <w:r>
              <w:rPr>
                <w:sz w:val="20"/>
              </w:rPr>
              <w:t>e</w:t>
            </w:r>
            <w:r>
              <w:rPr>
                <w:spacing w:val="-1"/>
                <w:sz w:val="20"/>
              </w:rPr>
              <w:t xml:space="preserve"> </w:t>
            </w:r>
            <w:r>
              <w:rPr>
                <w:sz w:val="20"/>
              </w:rPr>
              <w:t>la</w:t>
            </w:r>
            <w:r>
              <w:rPr>
                <w:spacing w:val="-4"/>
                <w:sz w:val="20"/>
              </w:rPr>
              <w:t xml:space="preserve"> </w:t>
            </w:r>
            <w:r>
              <w:rPr>
                <w:sz w:val="20"/>
              </w:rPr>
              <w:t xml:space="preserve">discesa </w:t>
            </w:r>
            <w:r>
              <w:rPr>
                <w:spacing w:val="-10"/>
                <w:sz w:val="20"/>
              </w:rPr>
              <w:t>a</w:t>
            </w:r>
          </w:p>
        </w:tc>
        <w:tc>
          <w:tcPr>
            <w:tcW w:w="1657" w:type="dxa"/>
            <w:vMerge/>
            <w:tcBorders>
              <w:top w:val="nil"/>
              <w:left w:val="single" w:sz="4" w:space="0" w:color="000000"/>
              <w:bottom w:val="single" w:sz="4" w:space="0" w:color="000000"/>
              <w:right w:val="single" w:sz="4" w:space="0" w:color="000000"/>
            </w:tcBorders>
          </w:tcPr>
          <w:p w14:paraId="690CE39D"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2E84E836" w14:textId="77777777" w:rsidR="00415E89" w:rsidRDefault="00415E89">
            <w:pPr>
              <w:rPr>
                <w:sz w:val="2"/>
                <w:szCs w:val="2"/>
              </w:rPr>
            </w:pPr>
          </w:p>
        </w:tc>
      </w:tr>
      <w:tr w:rsidR="00415E89" w14:paraId="64CD4404" w14:textId="77777777">
        <w:trPr>
          <w:trHeight w:val="406"/>
        </w:trPr>
        <w:tc>
          <w:tcPr>
            <w:tcW w:w="1598" w:type="dxa"/>
            <w:tcBorders>
              <w:top w:val="nil"/>
              <w:left w:val="single" w:sz="4" w:space="0" w:color="000000"/>
              <w:bottom w:val="single" w:sz="4" w:space="0" w:color="000000"/>
              <w:right w:val="single" w:sz="4" w:space="0" w:color="000000"/>
            </w:tcBorders>
            <w:shd w:val="clear" w:color="auto" w:fill="D9D9D9"/>
          </w:tcPr>
          <w:p w14:paraId="479897EA" w14:textId="77777777" w:rsidR="00415E89" w:rsidRDefault="00415E89">
            <w:pPr>
              <w:pStyle w:val="TableParagraph"/>
              <w:rPr>
                <w:sz w:val="20"/>
              </w:rPr>
            </w:pPr>
          </w:p>
        </w:tc>
        <w:tc>
          <w:tcPr>
            <w:tcW w:w="296" w:type="dxa"/>
            <w:tcBorders>
              <w:top w:val="nil"/>
              <w:left w:val="single" w:sz="4" w:space="0" w:color="000000"/>
              <w:bottom w:val="single" w:sz="4" w:space="0" w:color="000000"/>
              <w:right w:val="single" w:sz="4" w:space="0" w:color="000000"/>
            </w:tcBorders>
          </w:tcPr>
          <w:p w14:paraId="4408BF2E" w14:textId="77777777" w:rsidR="00415E89" w:rsidRDefault="00415E89">
            <w:pPr>
              <w:pStyle w:val="TableParagraph"/>
              <w:rPr>
                <w:sz w:val="20"/>
              </w:rPr>
            </w:pPr>
          </w:p>
        </w:tc>
        <w:tc>
          <w:tcPr>
            <w:tcW w:w="1986" w:type="dxa"/>
            <w:tcBorders>
              <w:top w:val="nil"/>
              <w:left w:val="single" w:sz="4" w:space="0" w:color="000000"/>
              <w:bottom w:val="single" w:sz="4" w:space="0" w:color="000000"/>
              <w:right w:val="single" w:sz="4" w:space="0" w:color="000000"/>
            </w:tcBorders>
          </w:tcPr>
          <w:p w14:paraId="1E9B1304" w14:textId="77777777" w:rsidR="00415E89" w:rsidRDefault="007F0D64">
            <w:pPr>
              <w:pStyle w:val="TableParagraph"/>
              <w:spacing w:line="220" w:lineRule="exact"/>
              <w:ind w:left="76"/>
              <w:rPr>
                <w:sz w:val="20"/>
              </w:rPr>
            </w:pPr>
            <w:r>
              <w:rPr>
                <w:sz w:val="20"/>
              </w:rPr>
              <w:t>valle</w:t>
            </w:r>
            <w:r>
              <w:rPr>
                <w:spacing w:val="-4"/>
                <w:sz w:val="20"/>
              </w:rPr>
              <w:t xml:space="preserve"> </w:t>
            </w:r>
            <w:r>
              <w:rPr>
                <w:sz w:val="20"/>
              </w:rPr>
              <w:t>dei</w:t>
            </w:r>
            <w:r>
              <w:rPr>
                <w:spacing w:val="-4"/>
                <w:sz w:val="20"/>
              </w:rPr>
              <w:t xml:space="preserve"> </w:t>
            </w:r>
            <w:r>
              <w:rPr>
                <w:spacing w:val="-2"/>
                <w:sz w:val="20"/>
              </w:rPr>
              <w:t>pesci?</w:t>
            </w:r>
          </w:p>
        </w:tc>
        <w:tc>
          <w:tcPr>
            <w:tcW w:w="1657" w:type="dxa"/>
            <w:vMerge/>
            <w:tcBorders>
              <w:top w:val="nil"/>
              <w:left w:val="single" w:sz="4" w:space="0" w:color="000000"/>
              <w:bottom w:val="single" w:sz="4" w:space="0" w:color="000000"/>
              <w:right w:val="single" w:sz="4" w:space="0" w:color="000000"/>
            </w:tcBorders>
          </w:tcPr>
          <w:p w14:paraId="3E3548FC" w14:textId="77777777" w:rsidR="00415E89" w:rsidRDefault="00415E89">
            <w:pPr>
              <w:rPr>
                <w:sz w:val="2"/>
                <w:szCs w:val="2"/>
              </w:rPr>
            </w:pPr>
          </w:p>
        </w:tc>
        <w:tc>
          <w:tcPr>
            <w:tcW w:w="4086" w:type="dxa"/>
            <w:vMerge/>
            <w:tcBorders>
              <w:top w:val="nil"/>
              <w:left w:val="single" w:sz="4" w:space="0" w:color="000000"/>
              <w:bottom w:val="single" w:sz="4" w:space="0" w:color="000000"/>
              <w:right w:val="single" w:sz="4" w:space="0" w:color="000000"/>
            </w:tcBorders>
          </w:tcPr>
          <w:p w14:paraId="1D3DBECB" w14:textId="77777777" w:rsidR="00415E89" w:rsidRDefault="00415E89">
            <w:pPr>
              <w:rPr>
                <w:sz w:val="2"/>
                <w:szCs w:val="2"/>
              </w:rPr>
            </w:pPr>
          </w:p>
        </w:tc>
      </w:tr>
    </w:tbl>
    <w:p w14:paraId="31B7383A" w14:textId="77777777" w:rsidR="00415E89" w:rsidRDefault="00415E89">
      <w:pPr>
        <w:pStyle w:val="Corpotesto"/>
        <w:ind w:left="0"/>
        <w:jc w:val="left"/>
        <w:rPr>
          <w:i/>
          <w:sz w:val="20"/>
        </w:rPr>
      </w:pPr>
    </w:p>
    <w:p w14:paraId="5CF4DCB0" w14:textId="77777777" w:rsidR="00415E89" w:rsidRDefault="00415E89">
      <w:pPr>
        <w:pStyle w:val="Corpotesto"/>
        <w:ind w:left="0"/>
        <w:jc w:val="left"/>
        <w:rPr>
          <w:i/>
          <w:sz w:val="20"/>
        </w:rPr>
      </w:pPr>
    </w:p>
    <w:p w14:paraId="38C3410D" w14:textId="77777777" w:rsidR="00415E89" w:rsidRDefault="00415E89">
      <w:pPr>
        <w:pStyle w:val="Corpotesto"/>
        <w:ind w:left="0"/>
        <w:jc w:val="left"/>
        <w:rPr>
          <w:i/>
          <w:sz w:val="20"/>
        </w:rPr>
      </w:pPr>
    </w:p>
    <w:p w14:paraId="35A365E4" w14:textId="77777777" w:rsidR="00415E89" w:rsidRDefault="00415E89">
      <w:pPr>
        <w:pStyle w:val="Corpotesto"/>
        <w:ind w:left="0"/>
        <w:jc w:val="left"/>
        <w:rPr>
          <w:i/>
          <w:sz w:val="20"/>
        </w:rPr>
      </w:pPr>
    </w:p>
    <w:p w14:paraId="5888B152" w14:textId="77777777" w:rsidR="00415E89" w:rsidRDefault="00415E89">
      <w:pPr>
        <w:pStyle w:val="Corpotesto"/>
        <w:ind w:left="0"/>
        <w:jc w:val="left"/>
        <w:rPr>
          <w:i/>
          <w:sz w:val="20"/>
        </w:rPr>
      </w:pPr>
    </w:p>
    <w:p w14:paraId="0F077A4C" w14:textId="77777777" w:rsidR="00415E89" w:rsidRDefault="00415E89">
      <w:pPr>
        <w:pStyle w:val="Corpotesto"/>
        <w:ind w:left="0"/>
        <w:jc w:val="left"/>
        <w:rPr>
          <w:i/>
          <w:sz w:val="20"/>
        </w:rPr>
      </w:pPr>
    </w:p>
    <w:p w14:paraId="2CEB717B" w14:textId="77777777" w:rsidR="00415E89" w:rsidRDefault="00415E89">
      <w:pPr>
        <w:pStyle w:val="Corpotesto"/>
        <w:ind w:left="0"/>
        <w:jc w:val="left"/>
        <w:rPr>
          <w:i/>
          <w:sz w:val="20"/>
        </w:rPr>
      </w:pPr>
    </w:p>
    <w:p w14:paraId="5F6D342E" w14:textId="77777777" w:rsidR="00415E89" w:rsidRDefault="007F0D64">
      <w:pPr>
        <w:pStyle w:val="Corpotesto"/>
        <w:spacing w:before="70"/>
        <w:ind w:left="0"/>
        <w:jc w:val="left"/>
        <w:rPr>
          <w:i/>
          <w:sz w:val="20"/>
        </w:rPr>
      </w:pPr>
      <w:r>
        <w:rPr>
          <w:noProof/>
        </w:rPr>
        <mc:AlternateContent>
          <mc:Choice Requires="wps">
            <w:drawing>
              <wp:anchor distT="0" distB="0" distL="0" distR="0" simplePos="0" relativeHeight="487591424" behindDoc="1" locked="0" layoutInCell="1" allowOverlap="1" wp14:anchorId="6F6DB7D4" wp14:editId="5F32440A">
                <wp:simplePos x="0" y="0"/>
                <wp:positionH relativeFrom="page">
                  <wp:posOffset>719327</wp:posOffset>
                </wp:positionH>
                <wp:positionV relativeFrom="paragraph">
                  <wp:posOffset>206029</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222805pt;width:144.050pt;height:.60004pt;mso-position-horizontal-relative:page;mso-position-vertical-relative:paragraph;z-index:-15725056;mso-wrap-distance-left:0;mso-wrap-distance-right:0" id="docshape8" filled="true" fillcolor="#000000" stroked="false">
                <v:fill type="solid"/>
                <w10:wrap type="topAndBottom"/>
              </v:rect>
            </w:pict>
          </mc:Fallback>
        </mc:AlternateContent>
      </w:r>
    </w:p>
    <w:p w14:paraId="7B77A0E6" w14:textId="77777777" w:rsidR="00415E89" w:rsidRDefault="007F0D64">
      <w:pPr>
        <w:spacing w:before="89"/>
        <w:ind w:left="112"/>
        <w:rPr>
          <w:sz w:val="20"/>
        </w:rPr>
      </w:pPr>
      <w:r>
        <w:rPr>
          <w:sz w:val="20"/>
          <w:vertAlign w:val="superscript"/>
        </w:rPr>
        <w:t>3</w:t>
      </w:r>
      <w:r>
        <w:rPr>
          <w:spacing w:val="-4"/>
          <w:sz w:val="20"/>
        </w:rPr>
        <w:t xml:space="preserve"> </w:t>
      </w:r>
      <w:r>
        <w:rPr>
          <w:sz w:val="20"/>
        </w:rPr>
        <w:t>ai</w:t>
      </w:r>
      <w:r>
        <w:rPr>
          <w:spacing w:val="-3"/>
          <w:sz w:val="20"/>
        </w:rPr>
        <w:t xml:space="preserve"> </w:t>
      </w:r>
      <w:r>
        <w:rPr>
          <w:sz w:val="20"/>
        </w:rPr>
        <w:t>sensi</w:t>
      </w:r>
      <w:r>
        <w:rPr>
          <w:spacing w:val="-4"/>
          <w:sz w:val="20"/>
        </w:rPr>
        <w:t xml:space="preserve"> </w:t>
      </w:r>
      <w:r>
        <w:rPr>
          <w:sz w:val="20"/>
        </w:rPr>
        <w:t>della</w:t>
      </w:r>
      <w:r>
        <w:rPr>
          <w:spacing w:val="-3"/>
          <w:sz w:val="20"/>
        </w:rPr>
        <w:t xml:space="preserve"> </w:t>
      </w:r>
      <w:r>
        <w:rPr>
          <w:sz w:val="20"/>
        </w:rPr>
        <w:t>legge</w:t>
      </w:r>
      <w:r>
        <w:rPr>
          <w:spacing w:val="-3"/>
          <w:sz w:val="20"/>
        </w:rPr>
        <w:t xml:space="preserve"> </w:t>
      </w:r>
      <w:r>
        <w:rPr>
          <w:spacing w:val="-2"/>
          <w:sz w:val="20"/>
        </w:rPr>
        <w:t>186/1968.</w:t>
      </w:r>
    </w:p>
    <w:sectPr w:rsidR="00415E89">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panose1 w:val="020B0604020202020204"/>
    <w:charset w:val="01"/>
    <w:family w:val="swiss"/>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6F3"/>
    <w:multiLevelType w:val="hybridMultilevel"/>
    <w:tmpl w:val="832EF4AC"/>
    <w:lvl w:ilvl="0" w:tplc="20B0475E">
      <w:start w:val="1"/>
      <w:numFmt w:val="decimal"/>
      <w:lvlText w:val="%1."/>
      <w:lvlJc w:val="left"/>
      <w:pPr>
        <w:ind w:left="112" w:hanging="27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9FC0108">
      <w:numFmt w:val="bullet"/>
      <w:lvlText w:val="•"/>
      <w:lvlJc w:val="left"/>
      <w:pPr>
        <w:ind w:left="1094" w:hanging="277"/>
      </w:pPr>
      <w:rPr>
        <w:rFonts w:hint="default"/>
        <w:lang w:val="it-IT" w:eastAsia="en-US" w:bidi="ar-SA"/>
      </w:rPr>
    </w:lvl>
    <w:lvl w:ilvl="2" w:tplc="CE66A5F8">
      <w:numFmt w:val="bullet"/>
      <w:lvlText w:val="•"/>
      <w:lvlJc w:val="left"/>
      <w:pPr>
        <w:ind w:left="2069" w:hanging="277"/>
      </w:pPr>
      <w:rPr>
        <w:rFonts w:hint="default"/>
        <w:lang w:val="it-IT" w:eastAsia="en-US" w:bidi="ar-SA"/>
      </w:rPr>
    </w:lvl>
    <w:lvl w:ilvl="3" w:tplc="9A24F286">
      <w:numFmt w:val="bullet"/>
      <w:lvlText w:val="•"/>
      <w:lvlJc w:val="left"/>
      <w:pPr>
        <w:ind w:left="3043" w:hanging="277"/>
      </w:pPr>
      <w:rPr>
        <w:rFonts w:hint="default"/>
        <w:lang w:val="it-IT" w:eastAsia="en-US" w:bidi="ar-SA"/>
      </w:rPr>
    </w:lvl>
    <w:lvl w:ilvl="4" w:tplc="91F85C3C">
      <w:numFmt w:val="bullet"/>
      <w:lvlText w:val="•"/>
      <w:lvlJc w:val="left"/>
      <w:pPr>
        <w:ind w:left="4018" w:hanging="277"/>
      </w:pPr>
      <w:rPr>
        <w:rFonts w:hint="default"/>
        <w:lang w:val="it-IT" w:eastAsia="en-US" w:bidi="ar-SA"/>
      </w:rPr>
    </w:lvl>
    <w:lvl w:ilvl="5" w:tplc="BF9400D4">
      <w:numFmt w:val="bullet"/>
      <w:lvlText w:val="•"/>
      <w:lvlJc w:val="left"/>
      <w:pPr>
        <w:ind w:left="4993" w:hanging="277"/>
      </w:pPr>
      <w:rPr>
        <w:rFonts w:hint="default"/>
        <w:lang w:val="it-IT" w:eastAsia="en-US" w:bidi="ar-SA"/>
      </w:rPr>
    </w:lvl>
    <w:lvl w:ilvl="6" w:tplc="366AE624">
      <w:numFmt w:val="bullet"/>
      <w:lvlText w:val="•"/>
      <w:lvlJc w:val="left"/>
      <w:pPr>
        <w:ind w:left="5967" w:hanging="277"/>
      </w:pPr>
      <w:rPr>
        <w:rFonts w:hint="default"/>
        <w:lang w:val="it-IT" w:eastAsia="en-US" w:bidi="ar-SA"/>
      </w:rPr>
    </w:lvl>
    <w:lvl w:ilvl="7" w:tplc="91D4D600">
      <w:numFmt w:val="bullet"/>
      <w:lvlText w:val="•"/>
      <w:lvlJc w:val="left"/>
      <w:pPr>
        <w:ind w:left="6942" w:hanging="277"/>
      </w:pPr>
      <w:rPr>
        <w:rFonts w:hint="default"/>
        <w:lang w:val="it-IT" w:eastAsia="en-US" w:bidi="ar-SA"/>
      </w:rPr>
    </w:lvl>
    <w:lvl w:ilvl="8" w:tplc="45809CD2">
      <w:numFmt w:val="bullet"/>
      <w:lvlText w:val="•"/>
      <w:lvlJc w:val="left"/>
      <w:pPr>
        <w:ind w:left="7917" w:hanging="277"/>
      </w:pPr>
      <w:rPr>
        <w:rFonts w:hint="default"/>
        <w:lang w:val="it-IT" w:eastAsia="en-US" w:bidi="ar-SA"/>
      </w:rPr>
    </w:lvl>
  </w:abstractNum>
  <w:abstractNum w:abstractNumId="1" w15:restartNumberingAfterBreak="0">
    <w:nsid w:val="079A5DA9"/>
    <w:multiLevelType w:val="hybridMultilevel"/>
    <w:tmpl w:val="C178951C"/>
    <w:lvl w:ilvl="0" w:tplc="F364CC44">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0800150">
      <w:numFmt w:val="bullet"/>
      <w:lvlText w:val="•"/>
      <w:lvlJc w:val="left"/>
      <w:pPr>
        <w:ind w:left="1094" w:hanging="284"/>
      </w:pPr>
      <w:rPr>
        <w:rFonts w:hint="default"/>
        <w:lang w:val="it-IT" w:eastAsia="en-US" w:bidi="ar-SA"/>
      </w:rPr>
    </w:lvl>
    <w:lvl w:ilvl="2" w:tplc="DA582598">
      <w:numFmt w:val="bullet"/>
      <w:lvlText w:val="•"/>
      <w:lvlJc w:val="left"/>
      <w:pPr>
        <w:ind w:left="2069" w:hanging="284"/>
      </w:pPr>
      <w:rPr>
        <w:rFonts w:hint="default"/>
        <w:lang w:val="it-IT" w:eastAsia="en-US" w:bidi="ar-SA"/>
      </w:rPr>
    </w:lvl>
    <w:lvl w:ilvl="3" w:tplc="C2FCBE4E">
      <w:numFmt w:val="bullet"/>
      <w:lvlText w:val="•"/>
      <w:lvlJc w:val="left"/>
      <w:pPr>
        <w:ind w:left="3043" w:hanging="284"/>
      </w:pPr>
      <w:rPr>
        <w:rFonts w:hint="default"/>
        <w:lang w:val="it-IT" w:eastAsia="en-US" w:bidi="ar-SA"/>
      </w:rPr>
    </w:lvl>
    <w:lvl w:ilvl="4" w:tplc="2B8286A0">
      <w:numFmt w:val="bullet"/>
      <w:lvlText w:val="•"/>
      <w:lvlJc w:val="left"/>
      <w:pPr>
        <w:ind w:left="4018" w:hanging="284"/>
      </w:pPr>
      <w:rPr>
        <w:rFonts w:hint="default"/>
        <w:lang w:val="it-IT" w:eastAsia="en-US" w:bidi="ar-SA"/>
      </w:rPr>
    </w:lvl>
    <w:lvl w:ilvl="5" w:tplc="127C869C">
      <w:numFmt w:val="bullet"/>
      <w:lvlText w:val="•"/>
      <w:lvlJc w:val="left"/>
      <w:pPr>
        <w:ind w:left="4993" w:hanging="284"/>
      </w:pPr>
      <w:rPr>
        <w:rFonts w:hint="default"/>
        <w:lang w:val="it-IT" w:eastAsia="en-US" w:bidi="ar-SA"/>
      </w:rPr>
    </w:lvl>
    <w:lvl w:ilvl="6" w:tplc="A9D82E56">
      <w:numFmt w:val="bullet"/>
      <w:lvlText w:val="•"/>
      <w:lvlJc w:val="left"/>
      <w:pPr>
        <w:ind w:left="5967" w:hanging="284"/>
      </w:pPr>
      <w:rPr>
        <w:rFonts w:hint="default"/>
        <w:lang w:val="it-IT" w:eastAsia="en-US" w:bidi="ar-SA"/>
      </w:rPr>
    </w:lvl>
    <w:lvl w:ilvl="7" w:tplc="1A188876">
      <w:numFmt w:val="bullet"/>
      <w:lvlText w:val="•"/>
      <w:lvlJc w:val="left"/>
      <w:pPr>
        <w:ind w:left="6942" w:hanging="284"/>
      </w:pPr>
      <w:rPr>
        <w:rFonts w:hint="default"/>
        <w:lang w:val="it-IT" w:eastAsia="en-US" w:bidi="ar-SA"/>
      </w:rPr>
    </w:lvl>
    <w:lvl w:ilvl="8" w:tplc="A7562A36">
      <w:numFmt w:val="bullet"/>
      <w:lvlText w:val="•"/>
      <w:lvlJc w:val="left"/>
      <w:pPr>
        <w:ind w:left="7917" w:hanging="284"/>
      </w:pPr>
      <w:rPr>
        <w:rFonts w:hint="default"/>
        <w:lang w:val="it-IT" w:eastAsia="en-US" w:bidi="ar-SA"/>
      </w:rPr>
    </w:lvl>
  </w:abstractNum>
  <w:abstractNum w:abstractNumId="2" w15:restartNumberingAfterBreak="0">
    <w:nsid w:val="0A6B5D29"/>
    <w:multiLevelType w:val="hybridMultilevel"/>
    <w:tmpl w:val="4CB40C36"/>
    <w:lvl w:ilvl="0" w:tplc="F59A9892">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77608C6">
      <w:numFmt w:val="bullet"/>
      <w:lvlText w:val="•"/>
      <w:lvlJc w:val="left"/>
      <w:pPr>
        <w:ind w:left="1094" w:hanging="284"/>
      </w:pPr>
      <w:rPr>
        <w:rFonts w:hint="default"/>
        <w:lang w:val="it-IT" w:eastAsia="en-US" w:bidi="ar-SA"/>
      </w:rPr>
    </w:lvl>
    <w:lvl w:ilvl="2" w:tplc="18249962">
      <w:numFmt w:val="bullet"/>
      <w:lvlText w:val="•"/>
      <w:lvlJc w:val="left"/>
      <w:pPr>
        <w:ind w:left="2069" w:hanging="284"/>
      </w:pPr>
      <w:rPr>
        <w:rFonts w:hint="default"/>
        <w:lang w:val="it-IT" w:eastAsia="en-US" w:bidi="ar-SA"/>
      </w:rPr>
    </w:lvl>
    <w:lvl w:ilvl="3" w:tplc="B6B84E08">
      <w:numFmt w:val="bullet"/>
      <w:lvlText w:val="•"/>
      <w:lvlJc w:val="left"/>
      <w:pPr>
        <w:ind w:left="3043" w:hanging="284"/>
      </w:pPr>
      <w:rPr>
        <w:rFonts w:hint="default"/>
        <w:lang w:val="it-IT" w:eastAsia="en-US" w:bidi="ar-SA"/>
      </w:rPr>
    </w:lvl>
    <w:lvl w:ilvl="4" w:tplc="1AE6527A">
      <w:numFmt w:val="bullet"/>
      <w:lvlText w:val="•"/>
      <w:lvlJc w:val="left"/>
      <w:pPr>
        <w:ind w:left="4018" w:hanging="284"/>
      </w:pPr>
      <w:rPr>
        <w:rFonts w:hint="default"/>
        <w:lang w:val="it-IT" w:eastAsia="en-US" w:bidi="ar-SA"/>
      </w:rPr>
    </w:lvl>
    <w:lvl w:ilvl="5" w:tplc="99F0398C">
      <w:numFmt w:val="bullet"/>
      <w:lvlText w:val="•"/>
      <w:lvlJc w:val="left"/>
      <w:pPr>
        <w:ind w:left="4993" w:hanging="284"/>
      </w:pPr>
      <w:rPr>
        <w:rFonts w:hint="default"/>
        <w:lang w:val="it-IT" w:eastAsia="en-US" w:bidi="ar-SA"/>
      </w:rPr>
    </w:lvl>
    <w:lvl w:ilvl="6" w:tplc="0442C6AC">
      <w:numFmt w:val="bullet"/>
      <w:lvlText w:val="•"/>
      <w:lvlJc w:val="left"/>
      <w:pPr>
        <w:ind w:left="5967" w:hanging="284"/>
      </w:pPr>
      <w:rPr>
        <w:rFonts w:hint="default"/>
        <w:lang w:val="it-IT" w:eastAsia="en-US" w:bidi="ar-SA"/>
      </w:rPr>
    </w:lvl>
    <w:lvl w:ilvl="7" w:tplc="451A46C0">
      <w:numFmt w:val="bullet"/>
      <w:lvlText w:val="•"/>
      <w:lvlJc w:val="left"/>
      <w:pPr>
        <w:ind w:left="6942" w:hanging="284"/>
      </w:pPr>
      <w:rPr>
        <w:rFonts w:hint="default"/>
        <w:lang w:val="it-IT" w:eastAsia="en-US" w:bidi="ar-SA"/>
      </w:rPr>
    </w:lvl>
    <w:lvl w:ilvl="8" w:tplc="A1F60C28">
      <w:numFmt w:val="bullet"/>
      <w:lvlText w:val="•"/>
      <w:lvlJc w:val="left"/>
      <w:pPr>
        <w:ind w:left="7917" w:hanging="284"/>
      </w:pPr>
      <w:rPr>
        <w:rFonts w:hint="default"/>
        <w:lang w:val="it-IT" w:eastAsia="en-US" w:bidi="ar-SA"/>
      </w:rPr>
    </w:lvl>
  </w:abstractNum>
  <w:abstractNum w:abstractNumId="3" w15:restartNumberingAfterBreak="0">
    <w:nsid w:val="11C14B96"/>
    <w:multiLevelType w:val="hybridMultilevel"/>
    <w:tmpl w:val="057E0CA4"/>
    <w:lvl w:ilvl="0" w:tplc="41585A10">
      <w:start w:val="12"/>
      <w:numFmt w:val="lowerLetter"/>
      <w:lvlText w:val="%1)"/>
      <w:lvlJc w:val="left"/>
      <w:pPr>
        <w:ind w:left="473"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A663CFC">
      <w:numFmt w:val="bullet"/>
      <w:lvlText w:val="•"/>
      <w:lvlJc w:val="left"/>
      <w:pPr>
        <w:ind w:left="1418" w:hanging="361"/>
      </w:pPr>
      <w:rPr>
        <w:rFonts w:hint="default"/>
        <w:lang w:val="it-IT" w:eastAsia="en-US" w:bidi="ar-SA"/>
      </w:rPr>
    </w:lvl>
    <w:lvl w:ilvl="2" w:tplc="EA205E72">
      <w:numFmt w:val="bullet"/>
      <w:lvlText w:val="•"/>
      <w:lvlJc w:val="left"/>
      <w:pPr>
        <w:ind w:left="2357" w:hanging="361"/>
      </w:pPr>
      <w:rPr>
        <w:rFonts w:hint="default"/>
        <w:lang w:val="it-IT" w:eastAsia="en-US" w:bidi="ar-SA"/>
      </w:rPr>
    </w:lvl>
    <w:lvl w:ilvl="3" w:tplc="D81C48A0">
      <w:numFmt w:val="bullet"/>
      <w:lvlText w:val="•"/>
      <w:lvlJc w:val="left"/>
      <w:pPr>
        <w:ind w:left="3295" w:hanging="361"/>
      </w:pPr>
      <w:rPr>
        <w:rFonts w:hint="default"/>
        <w:lang w:val="it-IT" w:eastAsia="en-US" w:bidi="ar-SA"/>
      </w:rPr>
    </w:lvl>
    <w:lvl w:ilvl="4" w:tplc="7E308E94">
      <w:numFmt w:val="bullet"/>
      <w:lvlText w:val="•"/>
      <w:lvlJc w:val="left"/>
      <w:pPr>
        <w:ind w:left="4234" w:hanging="361"/>
      </w:pPr>
      <w:rPr>
        <w:rFonts w:hint="default"/>
        <w:lang w:val="it-IT" w:eastAsia="en-US" w:bidi="ar-SA"/>
      </w:rPr>
    </w:lvl>
    <w:lvl w:ilvl="5" w:tplc="5F06E25C">
      <w:numFmt w:val="bullet"/>
      <w:lvlText w:val="•"/>
      <w:lvlJc w:val="left"/>
      <w:pPr>
        <w:ind w:left="5173" w:hanging="361"/>
      </w:pPr>
      <w:rPr>
        <w:rFonts w:hint="default"/>
        <w:lang w:val="it-IT" w:eastAsia="en-US" w:bidi="ar-SA"/>
      </w:rPr>
    </w:lvl>
    <w:lvl w:ilvl="6" w:tplc="73029C9A">
      <w:numFmt w:val="bullet"/>
      <w:lvlText w:val="•"/>
      <w:lvlJc w:val="left"/>
      <w:pPr>
        <w:ind w:left="6111" w:hanging="361"/>
      </w:pPr>
      <w:rPr>
        <w:rFonts w:hint="default"/>
        <w:lang w:val="it-IT" w:eastAsia="en-US" w:bidi="ar-SA"/>
      </w:rPr>
    </w:lvl>
    <w:lvl w:ilvl="7" w:tplc="52285494">
      <w:numFmt w:val="bullet"/>
      <w:lvlText w:val="•"/>
      <w:lvlJc w:val="left"/>
      <w:pPr>
        <w:ind w:left="7050" w:hanging="361"/>
      </w:pPr>
      <w:rPr>
        <w:rFonts w:hint="default"/>
        <w:lang w:val="it-IT" w:eastAsia="en-US" w:bidi="ar-SA"/>
      </w:rPr>
    </w:lvl>
    <w:lvl w:ilvl="8" w:tplc="4D1A5A70">
      <w:numFmt w:val="bullet"/>
      <w:lvlText w:val="•"/>
      <w:lvlJc w:val="left"/>
      <w:pPr>
        <w:ind w:left="7989" w:hanging="361"/>
      </w:pPr>
      <w:rPr>
        <w:rFonts w:hint="default"/>
        <w:lang w:val="it-IT" w:eastAsia="en-US" w:bidi="ar-SA"/>
      </w:rPr>
    </w:lvl>
  </w:abstractNum>
  <w:abstractNum w:abstractNumId="4" w15:restartNumberingAfterBreak="0">
    <w:nsid w:val="15022748"/>
    <w:multiLevelType w:val="hybridMultilevel"/>
    <w:tmpl w:val="49CEFA8A"/>
    <w:lvl w:ilvl="0" w:tplc="0BE47CFE">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72A8B5E">
      <w:start w:val="1"/>
      <w:numFmt w:val="lowerLetter"/>
      <w:lvlText w:val="%2)"/>
      <w:lvlJc w:val="left"/>
      <w:pPr>
        <w:ind w:left="821" w:hanging="28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1B282A1A">
      <w:numFmt w:val="bullet"/>
      <w:lvlText w:val="•"/>
      <w:lvlJc w:val="left"/>
      <w:pPr>
        <w:ind w:left="1825" w:hanging="281"/>
      </w:pPr>
      <w:rPr>
        <w:rFonts w:hint="default"/>
        <w:lang w:val="it-IT" w:eastAsia="en-US" w:bidi="ar-SA"/>
      </w:rPr>
    </w:lvl>
    <w:lvl w:ilvl="3" w:tplc="A2005E80">
      <w:numFmt w:val="bullet"/>
      <w:lvlText w:val="•"/>
      <w:lvlJc w:val="left"/>
      <w:pPr>
        <w:ind w:left="2830" w:hanging="281"/>
      </w:pPr>
      <w:rPr>
        <w:rFonts w:hint="default"/>
        <w:lang w:val="it-IT" w:eastAsia="en-US" w:bidi="ar-SA"/>
      </w:rPr>
    </w:lvl>
    <w:lvl w:ilvl="4" w:tplc="DB6655AC">
      <w:numFmt w:val="bullet"/>
      <w:lvlText w:val="•"/>
      <w:lvlJc w:val="left"/>
      <w:pPr>
        <w:ind w:left="3835" w:hanging="281"/>
      </w:pPr>
      <w:rPr>
        <w:rFonts w:hint="default"/>
        <w:lang w:val="it-IT" w:eastAsia="en-US" w:bidi="ar-SA"/>
      </w:rPr>
    </w:lvl>
    <w:lvl w:ilvl="5" w:tplc="21842714">
      <w:numFmt w:val="bullet"/>
      <w:lvlText w:val="•"/>
      <w:lvlJc w:val="left"/>
      <w:pPr>
        <w:ind w:left="4840" w:hanging="281"/>
      </w:pPr>
      <w:rPr>
        <w:rFonts w:hint="default"/>
        <w:lang w:val="it-IT" w:eastAsia="en-US" w:bidi="ar-SA"/>
      </w:rPr>
    </w:lvl>
    <w:lvl w:ilvl="6" w:tplc="A10CF64C">
      <w:numFmt w:val="bullet"/>
      <w:lvlText w:val="•"/>
      <w:lvlJc w:val="left"/>
      <w:pPr>
        <w:ind w:left="5845" w:hanging="281"/>
      </w:pPr>
      <w:rPr>
        <w:rFonts w:hint="default"/>
        <w:lang w:val="it-IT" w:eastAsia="en-US" w:bidi="ar-SA"/>
      </w:rPr>
    </w:lvl>
    <w:lvl w:ilvl="7" w:tplc="8B54AF86">
      <w:numFmt w:val="bullet"/>
      <w:lvlText w:val="•"/>
      <w:lvlJc w:val="left"/>
      <w:pPr>
        <w:ind w:left="6850" w:hanging="281"/>
      </w:pPr>
      <w:rPr>
        <w:rFonts w:hint="default"/>
        <w:lang w:val="it-IT" w:eastAsia="en-US" w:bidi="ar-SA"/>
      </w:rPr>
    </w:lvl>
    <w:lvl w:ilvl="8" w:tplc="2572F3F2">
      <w:numFmt w:val="bullet"/>
      <w:lvlText w:val="•"/>
      <w:lvlJc w:val="left"/>
      <w:pPr>
        <w:ind w:left="7856" w:hanging="281"/>
      </w:pPr>
      <w:rPr>
        <w:rFonts w:hint="default"/>
        <w:lang w:val="it-IT" w:eastAsia="en-US" w:bidi="ar-SA"/>
      </w:rPr>
    </w:lvl>
  </w:abstractNum>
  <w:abstractNum w:abstractNumId="5" w15:restartNumberingAfterBreak="0">
    <w:nsid w:val="15AF2093"/>
    <w:multiLevelType w:val="hybridMultilevel"/>
    <w:tmpl w:val="E43ED32C"/>
    <w:lvl w:ilvl="0" w:tplc="ED8A6EDE">
      <w:start w:val="1"/>
      <w:numFmt w:val="decimal"/>
      <w:lvlText w:val="%1."/>
      <w:lvlJc w:val="left"/>
      <w:pPr>
        <w:ind w:left="396"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CFAE1E6">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CB2A908A">
      <w:numFmt w:val="bullet"/>
      <w:lvlText w:val="•"/>
      <w:lvlJc w:val="left"/>
      <w:pPr>
        <w:ind w:left="1522" w:hanging="351"/>
      </w:pPr>
      <w:rPr>
        <w:rFonts w:hint="default"/>
        <w:lang w:val="it-IT" w:eastAsia="en-US" w:bidi="ar-SA"/>
      </w:rPr>
    </w:lvl>
    <w:lvl w:ilvl="3" w:tplc="6170984E">
      <w:numFmt w:val="bullet"/>
      <w:lvlText w:val="•"/>
      <w:lvlJc w:val="left"/>
      <w:pPr>
        <w:ind w:left="2565" w:hanging="351"/>
      </w:pPr>
      <w:rPr>
        <w:rFonts w:hint="default"/>
        <w:lang w:val="it-IT" w:eastAsia="en-US" w:bidi="ar-SA"/>
      </w:rPr>
    </w:lvl>
    <w:lvl w:ilvl="4" w:tplc="6ED0966E">
      <w:numFmt w:val="bullet"/>
      <w:lvlText w:val="•"/>
      <w:lvlJc w:val="left"/>
      <w:pPr>
        <w:ind w:left="3608" w:hanging="351"/>
      </w:pPr>
      <w:rPr>
        <w:rFonts w:hint="default"/>
        <w:lang w:val="it-IT" w:eastAsia="en-US" w:bidi="ar-SA"/>
      </w:rPr>
    </w:lvl>
    <w:lvl w:ilvl="5" w:tplc="7F8A61A6">
      <w:numFmt w:val="bullet"/>
      <w:lvlText w:val="•"/>
      <w:lvlJc w:val="left"/>
      <w:pPr>
        <w:ind w:left="4651" w:hanging="351"/>
      </w:pPr>
      <w:rPr>
        <w:rFonts w:hint="default"/>
        <w:lang w:val="it-IT" w:eastAsia="en-US" w:bidi="ar-SA"/>
      </w:rPr>
    </w:lvl>
    <w:lvl w:ilvl="6" w:tplc="858A984A">
      <w:numFmt w:val="bullet"/>
      <w:lvlText w:val="•"/>
      <w:lvlJc w:val="left"/>
      <w:pPr>
        <w:ind w:left="5694" w:hanging="351"/>
      </w:pPr>
      <w:rPr>
        <w:rFonts w:hint="default"/>
        <w:lang w:val="it-IT" w:eastAsia="en-US" w:bidi="ar-SA"/>
      </w:rPr>
    </w:lvl>
    <w:lvl w:ilvl="7" w:tplc="D5583346">
      <w:numFmt w:val="bullet"/>
      <w:lvlText w:val="•"/>
      <w:lvlJc w:val="left"/>
      <w:pPr>
        <w:ind w:left="6737" w:hanging="351"/>
      </w:pPr>
      <w:rPr>
        <w:rFonts w:hint="default"/>
        <w:lang w:val="it-IT" w:eastAsia="en-US" w:bidi="ar-SA"/>
      </w:rPr>
    </w:lvl>
    <w:lvl w:ilvl="8" w:tplc="7174D2AA">
      <w:numFmt w:val="bullet"/>
      <w:lvlText w:val="•"/>
      <w:lvlJc w:val="left"/>
      <w:pPr>
        <w:ind w:left="7780" w:hanging="351"/>
      </w:pPr>
      <w:rPr>
        <w:rFonts w:hint="default"/>
        <w:lang w:val="it-IT" w:eastAsia="en-US" w:bidi="ar-SA"/>
      </w:rPr>
    </w:lvl>
  </w:abstractNum>
  <w:abstractNum w:abstractNumId="6" w15:restartNumberingAfterBreak="0">
    <w:nsid w:val="179864BE"/>
    <w:multiLevelType w:val="hybridMultilevel"/>
    <w:tmpl w:val="1562ACE2"/>
    <w:lvl w:ilvl="0" w:tplc="C87615C4">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14C4EB0">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2D18704C">
      <w:numFmt w:val="bullet"/>
      <w:lvlText w:val="•"/>
      <w:lvlJc w:val="left"/>
      <w:pPr>
        <w:ind w:left="820" w:hanging="351"/>
      </w:pPr>
      <w:rPr>
        <w:rFonts w:hint="default"/>
        <w:lang w:val="it-IT" w:eastAsia="en-US" w:bidi="ar-SA"/>
      </w:rPr>
    </w:lvl>
    <w:lvl w:ilvl="3" w:tplc="793A315A">
      <w:numFmt w:val="bullet"/>
      <w:lvlText w:val="•"/>
      <w:lvlJc w:val="left"/>
      <w:pPr>
        <w:ind w:left="1950" w:hanging="351"/>
      </w:pPr>
      <w:rPr>
        <w:rFonts w:hint="default"/>
        <w:lang w:val="it-IT" w:eastAsia="en-US" w:bidi="ar-SA"/>
      </w:rPr>
    </w:lvl>
    <w:lvl w:ilvl="4" w:tplc="C826CFD4">
      <w:numFmt w:val="bullet"/>
      <w:lvlText w:val="•"/>
      <w:lvlJc w:val="left"/>
      <w:pPr>
        <w:ind w:left="3081" w:hanging="351"/>
      </w:pPr>
      <w:rPr>
        <w:rFonts w:hint="default"/>
        <w:lang w:val="it-IT" w:eastAsia="en-US" w:bidi="ar-SA"/>
      </w:rPr>
    </w:lvl>
    <w:lvl w:ilvl="5" w:tplc="8CA41A1E">
      <w:numFmt w:val="bullet"/>
      <w:lvlText w:val="•"/>
      <w:lvlJc w:val="left"/>
      <w:pPr>
        <w:ind w:left="4212" w:hanging="351"/>
      </w:pPr>
      <w:rPr>
        <w:rFonts w:hint="default"/>
        <w:lang w:val="it-IT" w:eastAsia="en-US" w:bidi="ar-SA"/>
      </w:rPr>
    </w:lvl>
    <w:lvl w:ilvl="6" w:tplc="47B2D582">
      <w:numFmt w:val="bullet"/>
      <w:lvlText w:val="•"/>
      <w:lvlJc w:val="left"/>
      <w:pPr>
        <w:ind w:left="5343" w:hanging="351"/>
      </w:pPr>
      <w:rPr>
        <w:rFonts w:hint="default"/>
        <w:lang w:val="it-IT" w:eastAsia="en-US" w:bidi="ar-SA"/>
      </w:rPr>
    </w:lvl>
    <w:lvl w:ilvl="7" w:tplc="7FE84E12">
      <w:numFmt w:val="bullet"/>
      <w:lvlText w:val="•"/>
      <w:lvlJc w:val="left"/>
      <w:pPr>
        <w:ind w:left="6474" w:hanging="351"/>
      </w:pPr>
      <w:rPr>
        <w:rFonts w:hint="default"/>
        <w:lang w:val="it-IT" w:eastAsia="en-US" w:bidi="ar-SA"/>
      </w:rPr>
    </w:lvl>
    <w:lvl w:ilvl="8" w:tplc="61B84300">
      <w:numFmt w:val="bullet"/>
      <w:lvlText w:val="•"/>
      <w:lvlJc w:val="left"/>
      <w:pPr>
        <w:ind w:left="7604" w:hanging="351"/>
      </w:pPr>
      <w:rPr>
        <w:rFonts w:hint="default"/>
        <w:lang w:val="it-IT" w:eastAsia="en-US" w:bidi="ar-SA"/>
      </w:rPr>
    </w:lvl>
  </w:abstractNum>
  <w:abstractNum w:abstractNumId="7" w15:restartNumberingAfterBreak="0">
    <w:nsid w:val="183B4619"/>
    <w:multiLevelType w:val="hybridMultilevel"/>
    <w:tmpl w:val="05644032"/>
    <w:lvl w:ilvl="0" w:tplc="4A806D72">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47E553E">
      <w:start w:val="1"/>
      <w:numFmt w:val="lowerLetter"/>
      <w:lvlText w:val="%2)"/>
      <w:lvlJc w:val="left"/>
      <w:pPr>
        <w:ind w:left="470" w:hanging="41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BEB4B0E4">
      <w:numFmt w:val="bullet"/>
      <w:lvlText w:val="•"/>
      <w:lvlJc w:val="left"/>
      <w:pPr>
        <w:ind w:left="1522" w:hanging="411"/>
      </w:pPr>
      <w:rPr>
        <w:rFonts w:hint="default"/>
        <w:lang w:val="it-IT" w:eastAsia="en-US" w:bidi="ar-SA"/>
      </w:rPr>
    </w:lvl>
    <w:lvl w:ilvl="3" w:tplc="86EA32AA">
      <w:numFmt w:val="bullet"/>
      <w:lvlText w:val="•"/>
      <w:lvlJc w:val="left"/>
      <w:pPr>
        <w:ind w:left="2565" w:hanging="411"/>
      </w:pPr>
      <w:rPr>
        <w:rFonts w:hint="default"/>
        <w:lang w:val="it-IT" w:eastAsia="en-US" w:bidi="ar-SA"/>
      </w:rPr>
    </w:lvl>
    <w:lvl w:ilvl="4" w:tplc="118450EE">
      <w:numFmt w:val="bullet"/>
      <w:lvlText w:val="•"/>
      <w:lvlJc w:val="left"/>
      <w:pPr>
        <w:ind w:left="3608" w:hanging="411"/>
      </w:pPr>
      <w:rPr>
        <w:rFonts w:hint="default"/>
        <w:lang w:val="it-IT" w:eastAsia="en-US" w:bidi="ar-SA"/>
      </w:rPr>
    </w:lvl>
    <w:lvl w:ilvl="5" w:tplc="220EEC3E">
      <w:numFmt w:val="bullet"/>
      <w:lvlText w:val="•"/>
      <w:lvlJc w:val="left"/>
      <w:pPr>
        <w:ind w:left="4651" w:hanging="411"/>
      </w:pPr>
      <w:rPr>
        <w:rFonts w:hint="default"/>
        <w:lang w:val="it-IT" w:eastAsia="en-US" w:bidi="ar-SA"/>
      </w:rPr>
    </w:lvl>
    <w:lvl w:ilvl="6" w:tplc="B3741028">
      <w:numFmt w:val="bullet"/>
      <w:lvlText w:val="•"/>
      <w:lvlJc w:val="left"/>
      <w:pPr>
        <w:ind w:left="5694" w:hanging="411"/>
      </w:pPr>
      <w:rPr>
        <w:rFonts w:hint="default"/>
        <w:lang w:val="it-IT" w:eastAsia="en-US" w:bidi="ar-SA"/>
      </w:rPr>
    </w:lvl>
    <w:lvl w:ilvl="7" w:tplc="55E0CCE8">
      <w:numFmt w:val="bullet"/>
      <w:lvlText w:val="•"/>
      <w:lvlJc w:val="left"/>
      <w:pPr>
        <w:ind w:left="6737" w:hanging="411"/>
      </w:pPr>
      <w:rPr>
        <w:rFonts w:hint="default"/>
        <w:lang w:val="it-IT" w:eastAsia="en-US" w:bidi="ar-SA"/>
      </w:rPr>
    </w:lvl>
    <w:lvl w:ilvl="8" w:tplc="7992710C">
      <w:numFmt w:val="bullet"/>
      <w:lvlText w:val="•"/>
      <w:lvlJc w:val="left"/>
      <w:pPr>
        <w:ind w:left="7780" w:hanging="411"/>
      </w:pPr>
      <w:rPr>
        <w:rFonts w:hint="default"/>
        <w:lang w:val="it-IT" w:eastAsia="en-US" w:bidi="ar-SA"/>
      </w:rPr>
    </w:lvl>
  </w:abstractNum>
  <w:abstractNum w:abstractNumId="8" w15:restartNumberingAfterBreak="0">
    <w:nsid w:val="1E880C81"/>
    <w:multiLevelType w:val="hybridMultilevel"/>
    <w:tmpl w:val="A844EBCE"/>
    <w:lvl w:ilvl="0" w:tplc="BB6A4746">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F18F148">
      <w:numFmt w:val="bullet"/>
      <w:lvlText w:val="•"/>
      <w:lvlJc w:val="left"/>
      <w:pPr>
        <w:ind w:left="1094" w:hanging="284"/>
      </w:pPr>
      <w:rPr>
        <w:rFonts w:hint="default"/>
        <w:lang w:val="it-IT" w:eastAsia="en-US" w:bidi="ar-SA"/>
      </w:rPr>
    </w:lvl>
    <w:lvl w:ilvl="2" w:tplc="0B38A08A">
      <w:numFmt w:val="bullet"/>
      <w:lvlText w:val="•"/>
      <w:lvlJc w:val="left"/>
      <w:pPr>
        <w:ind w:left="2069" w:hanging="284"/>
      </w:pPr>
      <w:rPr>
        <w:rFonts w:hint="default"/>
        <w:lang w:val="it-IT" w:eastAsia="en-US" w:bidi="ar-SA"/>
      </w:rPr>
    </w:lvl>
    <w:lvl w:ilvl="3" w:tplc="59101756">
      <w:numFmt w:val="bullet"/>
      <w:lvlText w:val="•"/>
      <w:lvlJc w:val="left"/>
      <w:pPr>
        <w:ind w:left="3043" w:hanging="284"/>
      </w:pPr>
      <w:rPr>
        <w:rFonts w:hint="default"/>
        <w:lang w:val="it-IT" w:eastAsia="en-US" w:bidi="ar-SA"/>
      </w:rPr>
    </w:lvl>
    <w:lvl w:ilvl="4" w:tplc="9BF46484">
      <w:numFmt w:val="bullet"/>
      <w:lvlText w:val="•"/>
      <w:lvlJc w:val="left"/>
      <w:pPr>
        <w:ind w:left="4018" w:hanging="284"/>
      </w:pPr>
      <w:rPr>
        <w:rFonts w:hint="default"/>
        <w:lang w:val="it-IT" w:eastAsia="en-US" w:bidi="ar-SA"/>
      </w:rPr>
    </w:lvl>
    <w:lvl w:ilvl="5" w:tplc="723CF846">
      <w:numFmt w:val="bullet"/>
      <w:lvlText w:val="•"/>
      <w:lvlJc w:val="left"/>
      <w:pPr>
        <w:ind w:left="4993" w:hanging="284"/>
      </w:pPr>
      <w:rPr>
        <w:rFonts w:hint="default"/>
        <w:lang w:val="it-IT" w:eastAsia="en-US" w:bidi="ar-SA"/>
      </w:rPr>
    </w:lvl>
    <w:lvl w:ilvl="6" w:tplc="3192F796">
      <w:numFmt w:val="bullet"/>
      <w:lvlText w:val="•"/>
      <w:lvlJc w:val="left"/>
      <w:pPr>
        <w:ind w:left="5967" w:hanging="284"/>
      </w:pPr>
      <w:rPr>
        <w:rFonts w:hint="default"/>
        <w:lang w:val="it-IT" w:eastAsia="en-US" w:bidi="ar-SA"/>
      </w:rPr>
    </w:lvl>
    <w:lvl w:ilvl="7" w:tplc="F7A2A7F8">
      <w:numFmt w:val="bullet"/>
      <w:lvlText w:val="•"/>
      <w:lvlJc w:val="left"/>
      <w:pPr>
        <w:ind w:left="6942" w:hanging="284"/>
      </w:pPr>
      <w:rPr>
        <w:rFonts w:hint="default"/>
        <w:lang w:val="it-IT" w:eastAsia="en-US" w:bidi="ar-SA"/>
      </w:rPr>
    </w:lvl>
    <w:lvl w:ilvl="8" w:tplc="6B480FA6">
      <w:numFmt w:val="bullet"/>
      <w:lvlText w:val="•"/>
      <w:lvlJc w:val="left"/>
      <w:pPr>
        <w:ind w:left="7917" w:hanging="284"/>
      </w:pPr>
      <w:rPr>
        <w:rFonts w:hint="default"/>
        <w:lang w:val="it-IT" w:eastAsia="en-US" w:bidi="ar-SA"/>
      </w:rPr>
    </w:lvl>
  </w:abstractNum>
  <w:abstractNum w:abstractNumId="9" w15:restartNumberingAfterBreak="0">
    <w:nsid w:val="2AA240D8"/>
    <w:multiLevelType w:val="hybridMultilevel"/>
    <w:tmpl w:val="BD8E9C9C"/>
    <w:lvl w:ilvl="0" w:tplc="B90C8664">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31C3C96">
      <w:start w:val="1"/>
      <w:numFmt w:val="lowerLetter"/>
      <w:lvlText w:val="%2)"/>
      <w:lvlJc w:val="left"/>
      <w:pPr>
        <w:ind w:left="473" w:hanging="36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D94A8906">
      <w:numFmt w:val="bullet"/>
      <w:lvlText w:val="•"/>
      <w:lvlJc w:val="left"/>
      <w:pPr>
        <w:ind w:left="1522" w:hanging="361"/>
      </w:pPr>
      <w:rPr>
        <w:rFonts w:hint="default"/>
        <w:lang w:val="it-IT" w:eastAsia="en-US" w:bidi="ar-SA"/>
      </w:rPr>
    </w:lvl>
    <w:lvl w:ilvl="3" w:tplc="19B4798C">
      <w:numFmt w:val="bullet"/>
      <w:lvlText w:val="•"/>
      <w:lvlJc w:val="left"/>
      <w:pPr>
        <w:ind w:left="2565" w:hanging="361"/>
      </w:pPr>
      <w:rPr>
        <w:rFonts w:hint="default"/>
        <w:lang w:val="it-IT" w:eastAsia="en-US" w:bidi="ar-SA"/>
      </w:rPr>
    </w:lvl>
    <w:lvl w:ilvl="4" w:tplc="883E2570">
      <w:numFmt w:val="bullet"/>
      <w:lvlText w:val="•"/>
      <w:lvlJc w:val="left"/>
      <w:pPr>
        <w:ind w:left="3608" w:hanging="361"/>
      </w:pPr>
      <w:rPr>
        <w:rFonts w:hint="default"/>
        <w:lang w:val="it-IT" w:eastAsia="en-US" w:bidi="ar-SA"/>
      </w:rPr>
    </w:lvl>
    <w:lvl w:ilvl="5" w:tplc="BA7CB622">
      <w:numFmt w:val="bullet"/>
      <w:lvlText w:val="•"/>
      <w:lvlJc w:val="left"/>
      <w:pPr>
        <w:ind w:left="4651" w:hanging="361"/>
      </w:pPr>
      <w:rPr>
        <w:rFonts w:hint="default"/>
        <w:lang w:val="it-IT" w:eastAsia="en-US" w:bidi="ar-SA"/>
      </w:rPr>
    </w:lvl>
    <w:lvl w:ilvl="6" w:tplc="AF2E060C">
      <w:numFmt w:val="bullet"/>
      <w:lvlText w:val="•"/>
      <w:lvlJc w:val="left"/>
      <w:pPr>
        <w:ind w:left="5694" w:hanging="361"/>
      </w:pPr>
      <w:rPr>
        <w:rFonts w:hint="default"/>
        <w:lang w:val="it-IT" w:eastAsia="en-US" w:bidi="ar-SA"/>
      </w:rPr>
    </w:lvl>
    <w:lvl w:ilvl="7" w:tplc="3C1EC104">
      <w:numFmt w:val="bullet"/>
      <w:lvlText w:val="•"/>
      <w:lvlJc w:val="left"/>
      <w:pPr>
        <w:ind w:left="6737" w:hanging="361"/>
      </w:pPr>
      <w:rPr>
        <w:rFonts w:hint="default"/>
        <w:lang w:val="it-IT" w:eastAsia="en-US" w:bidi="ar-SA"/>
      </w:rPr>
    </w:lvl>
    <w:lvl w:ilvl="8" w:tplc="38546354">
      <w:numFmt w:val="bullet"/>
      <w:lvlText w:val="•"/>
      <w:lvlJc w:val="left"/>
      <w:pPr>
        <w:ind w:left="7780" w:hanging="361"/>
      </w:pPr>
      <w:rPr>
        <w:rFonts w:hint="default"/>
        <w:lang w:val="it-IT" w:eastAsia="en-US" w:bidi="ar-SA"/>
      </w:rPr>
    </w:lvl>
  </w:abstractNum>
  <w:abstractNum w:abstractNumId="10" w15:restartNumberingAfterBreak="0">
    <w:nsid w:val="38A013DA"/>
    <w:multiLevelType w:val="hybridMultilevel"/>
    <w:tmpl w:val="8C948568"/>
    <w:lvl w:ilvl="0" w:tplc="5B9A7540">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98A1678">
      <w:start w:val="1"/>
      <w:numFmt w:val="lowerLetter"/>
      <w:lvlText w:val="%2)"/>
      <w:lvlJc w:val="left"/>
      <w:pPr>
        <w:ind w:left="821"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5A840078">
      <w:start w:val="1"/>
      <w:numFmt w:val="decimal"/>
      <w:lvlText w:val="%3)"/>
      <w:lvlJc w:val="left"/>
      <w:pPr>
        <w:ind w:left="1224" w:hanging="392"/>
        <w:jc w:val="left"/>
      </w:pPr>
      <w:rPr>
        <w:rFonts w:hint="default"/>
        <w:spacing w:val="0"/>
        <w:w w:val="100"/>
        <w:lang w:val="it-IT" w:eastAsia="en-US" w:bidi="ar-SA"/>
      </w:rPr>
    </w:lvl>
    <w:lvl w:ilvl="3" w:tplc="7E4C96EE">
      <w:numFmt w:val="bullet"/>
      <w:lvlText w:val="•"/>
      <w:lvlJc w:val="left"/>
      <w:pPr>
        <w:ind w:left="1220" w:hanging="392"/>
      </w:pPr>
      <w:rPr>
        <w:rFonts w:hint="default"/>
        <w:lang w:val="it-IT" w:eastAsia="en-US" w:bidi="ar-SA"/>
      </w:rPr>
    </w:lvl>
    <w:lvl w:ilvl="4" w:tplc="B3D481EC">
      <w:numFmt w:val="bullet"/>
      <w:lvlText w:val="•"/>
      <w:lvlJc w:val="left"/>
      <w:pPr>
        <w:ind w:left="2455" w:hanging="392"/>
      </w:pPr>
      <w:rPr>
        <w:rFonts w:hint="default"/>
        <w:lang w:val="it-IT" w:eastAsia="en-US" w:bidi="ar-SA"/>
      </w:rPr>
    </w:lvl>
    <w:lvl w:ilvl="5" w:tplc="C5363782">
      <w:numFmt w:val="bullet"/>
      <w:lvlText w:val="•"/>
      <w:lvlJc w:val="left"/>
      <w:pPr>
        <w:ind w:left="3690" w:hanging="392"/>
      </w:pPr>
      <w:rPr>
        <w:rFonts w:hint="default"/>
        <w:lang w:val="it-IT" w:eastAsia="en-US" w:bidi="ar-SA"/>
      </w:rPr>
    </w:lvl>
    <w:lvl w:ilvl="6" w:tplc="D1FEAC7C">
      <w:numFmt w:val="bullet"/>
      <w:lvlText w:val="•"/>
      <w:lvlJc w:val="left"/>
      <w:pPr>
        <w:ind w:left="4925" w:hanging="392"/>
      </w:pPr>
      <w:rPr>
        <w:rFonts w:hint="default"/>
        <w:lang w:val="it-IT" w:eastAsia="en-US" w:bidi="ar-SA"/>
      </w:rPr>
    </w:lvl>
    <w:lvl w:ilvl="7" w:tplc="A6442F10">
      <w:numFmt w:val="bullet"/>
      <w:lvlText w:val="•"/>
      <w:lvlJc w:val="left"/>
      <w:pPr>
        <w:ind w:left="6160" w:hanging="392"/>
      </w:pPr>
      <w:rPr>
        <w:rFonts w:hint="default"/>
        <w:lang w:val="it-IT" w:eastAsia="en-US" w:bidi="ar-SA"/>
      </w:rPr>
    </w:lvl>
    <w:lvl w:ilvl="8" w:tplc="FB36CCF0">
      <w:numFmt w:val="bullet"/>
      <w:lvlText w:val="•"/>
      <w:lvlJc w:val="left"/>
      <w:pPr>
        <w:ind w:left="7396" w:hanging="392"/>
      </w:pPr>
      <w:rPr>
        <w:rFonts w:hint="default"/>
        <w:lang w:val="it-IT" w:eastAsia="en-US" w:bidi="ar-SA"/>
      </w:rPr>
    </w:lvl>
  </w:abstractNum>
  <w:abstractNum w:abstractNumId="11" w15:restartNumberingAfterBreak="0">
    <w:nsid w:val="3B6C6AD4"/>
    <w:multiLevelType w:val="hybridMultilevel"/>
    <w:tmpl w:val="4156E61C"/>
    <w:lvl w:ilvl="0" w:tplc="68667220">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C65EB4F4">
      <w:start w:val="1"/>
      <w:numFmt w:val="lowerLetter"/>
      <w:lvlText w:val="%2)"/>
      <w:lvlJc w:val="left"/>
      <w:pPr>
        <w:ind w:left="821"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9C447892">
      <w:numFmt w:val="bullet"/>
      <w:lvlText w:val="•"/>
      <w:lvlJc w:val="left"/>
      <w:pPr>
        <w:ind w:left="1825" w:hanging="351"/>
      </w:pPr>
      <w:rPr>
        <w:rFonts w:hint="default"/>
        <w:lang w:val="it-IT" w:eastAsia="en-US" w:bidi="ar-SA"/>
      </w:rPr>
    </w:lvl>
    <w:lvl w:ilvl="3" w:tplc="0FDA5DAE">
      <w:numFmt w:val="bullet"/>
      <w:lvlText w:val="•"/>
      <w:lvlJc w:val="left"/>
      <w:pPr>
        <w:ind w:left="2830" w:hanging="351"/>
      </w:pPr>
      <w:rPr>
        <w:rFonts w:hint="default"/>
        <w:lang w:val="it-IT" w:eastAsia="en-US" w:bidi="ar-SA"/>
      </w:rPr>
    </w:lvl>
    <w:lvl w:ilvl="4" w:tplc="335A95CA">
      <w:numFmt w:val="bullet"/>
      <w:lvlText w:val="•"/>
      <w:lvlJc w:val="left"/>
      <w:pPr>
        <w:ind w:left="3835" w:hanging="351"/>
      </w:pPr>
      <w:rPr>
        <w:rFonts w:hint="default"/>
        <w:lang w:val="it-IT" w:eastAsia="en-US" w:bidi="ar-SA"/>
      </w:rPr>
    </w:lvl>
    <w:lvl w:ilvl="5" w:tplc="F754D25C">
      <w:numFmt w:val="bullet"/>
      <w:lvlText w:val="•"/>
      <w:lvlJc w:val="left"/>
      <w:pPr>
        <w:ind w:left="4840" w:hanging="351"/>
      </w:pPr>
      <w:rPr>
        <w:rFonts w:hint="default"/>
        <w:lang w:val="it-IT" w:eastAsia="en-US" w:bidi="ar-SA"/>
      </w:rPr>
    </w:lvl>
    <w:lvl w:ilvl="6" w:tplc="CAA0D454">
      <w:numFmt w:val="bullet"/>
      <w:lvlText w:val="•"/>
      <w:lvlJc w:val="left"/>
      <w:pPr>
        <w:ind w:left="5845" w:hanging="351"/>
      </w:pPr>
      <w:rPr>
        <w:rFonts w:hint="default"/>
        <w:lang w:val="it-IT" w:eastAsia="en-US" w:bidi="ar-SA"/>
      </w:rPr>
    </w:lvl>
    <w:lvl w:ilvl="7" w:tplc="34980EC4">
      <w:numFmt w:val="bullet"/>
      <w:lvlText w:val="•"/>
      <w:lvlJc w:val="left"/>
      <w:pPr>
        <w:ind w:left="6850" w:hanging="351"/>
      </w:pPr>
      <w:rPr>
        <w:rFonts w:hint="default"/>
        <w:lang w:val="it-IT" w:eastAsia="en-US" w:bidi="ar-SA"/>
      </w:rPr>
    </w:lvl>
    <w:lvl w:ilvl="8" w:tplc="FA32EDB4">
      <w:numFmt w:val="bullet"/>
      <w:lvlText w:val="•"/>
      <w:lvlJc w:val="left"/>
      <w:pPr>
        <w:ind w:left="7856" w:hanging="351"/>
      </w:pPr>
      <w:rPr>
        <w:rFonts w:hint="default"/>
        <w:lang w:val="it-IT" w:eastAsia="en-US" w:bidi="ar-SA"/>
      </w:rPr>
    </w:lvl>
  </w:abstractNum>
  <w:abstractNum w:abstractNumId="12" w15:restartNumberingAfterBreak="0">
    <w:nsid w:val="3D702F66"/>
    <w:multiLevelType w:val="hybridMultilevel"/>
    <w:tmpl w:val="140A3D46"/>
    <w:lvl w:ilvl="0" w:tplc="1BC24488">
      <w:numFmt w:val="bullet"/>
      <w:lvlText w:val=""/>
      <w:lvlJc w:val="left"/>
      <w:pPr>
        <w:ind w:left="833" w:hanging="360"/>
      </w:pPr>
      <w:rPr>
        <w:rFonts w:ascii="Symbol" w:eastAsia="Symbol" w:hAnsi="Symbol" w:cs="Symbol" w:hint="default"/>
        <w:b w:val="0"/>
        <w:bCs w:val="0"/>
        <w:i w:val="0"/>
        <w:iCs w:val="0"/>
        <w:spacing w:val="0"/>
        <w:w w:val="100"/>
        <w:sz w:val="18"/>
        <w:szCs w:val="18"/>
        <w:lang w:val="it-IT" w:eastAsia="en-US" w:bidi="ar-SA"/>
      </w:rPr>
    </w:lvl>
    <w:lvl w:ilvl="1" w:tplc="8E5CEA6E">
      <w:numFmt w:val="bullet"/>
      <w:lvlText w:val="•"/>
      <w:lvlJc w:val="left"/>
      <w:pPr>
        <w:ind w:left="1742" w:hanging="360"/>
      </w:pPr>
      <w:rPr>
        <w:rFonts w:hint="default"/>
        <w:lang w:val="it-IT" w:eastAsia="en-US" w:bidi="ar-SA"/>
      </w:rPr>
    </w:lvl>
    <w:lvl w:ilvl="2" w:tplc="42D2C7CA">
      <w:numFmt w:val="bullet"/>
      <w:lvlText w:val="•"/>
      <w:lvlJc w:val="left"/>
      <w:pPr>
        <w:ind w:left="2645" w:hanging="360"/>
      </w:pPr>
      <w:rPr>
        <w:rFonts w:hint="default"/>
        <w:lang w:val="it-IT" w:eastAsia="en-US" w:bidi="ar-SA"/>
      </w:rPr>
    </w:lvl>
    <w:lvl w:ilvl="3" w:tplc="169A844C">
      <w:numFmt w:val="bullet"/>
      <w:lvlText w:val="•"/>
      <w:lvlJc w:val="left"/>
      <w:pPr>
        <w:ind w:left="3547" w:hanging="360"/>
      </w:pPr>
      <w:rPr>
        <w:rFonts w:hint="default"/>
        <w:lang w:val="it-IT" w:eastAsia="en-US" w:bidi="ar-SA"/>
      </w:rPr>
    </w:lvl>
    <w:lvl w:ilvl="4" w:tplc="B7F00B06">
      <w:numFmt w:val="bullet"/>
      <w:lvlText w:val="•"/>
      <w:lvlJc w:val="left"/>
      <w:pPr>
        <w:ind w:left="4450" w:hanging="360"/>
      </w:pPr>
      <w:rPr>
        <w:rFonts w:hint="default"/>
        <w:lang w:val="it-IT" w:eastAsia="en-US" w:bidi="ar-SA"/>
      </w:rPr>
    </w:lvl>
    <w:lvl w:ilvl="5" w:tplc="429005A6">
      <w:numFmt w:val="bullet"/>
      <w:lvlText w:val="•"/>
      <w:lvlJc w:val="left"/>
      <w:pPr>
        <w:ind w:left="5353" w:hanging="360"/>
      </w:pPr>
      <w:rPr>
        <w:rFonts w:hint="default"/>
        <w:lang w:val="it-IT" w:eastAsia="en-US" w:bidi="ar-SA"/>
      </w:rPr>
    </w:lvl>
    <w:lvl w:ilvl="6" w:tplc="1E54CAE4">
      <w:numFmt w:val="bullet"/>
      <w:lvlText w:val="•"/>
      <w:lvlJc w:val="left"/>
      <w:pPr>
        <w:ind w:left="6255" w:hanging="360"/>
      </w:pPr>
      <w:rPr>
        <w:rFonts w:hint="default"/>
        <w:lang w:val="it-IT" w:eastAsia="en-US" w:bidi="ar-SA"/>
      </w:rPr>
    </w:lvl>
    <w:lvl w:ilvl="7" w:tplc="0B68D6C2">
      <w:numFmt w:val="bullet"/>
      <w:lvlText w:val="•"/>
      <w:lvlJc w:val="left"/>
      <w:pPr>
        <w:ind w:left="7158" w:hanging="360"/>
      </w:pPr>
      <w:rPr>
        <w:rFonts w:hint="default"/>
        <w:lang w:val="it-IT" w:eastAsia="en-US" w:bidi="ar-SA"/>
      </w:rPr>
    </w:lvl>
    <w:lvl w:ilvl="8" w:tplc="6952CB86">
      <w:numFmt w:val="bullet"/>
      <w:lvlText w:val="•"/>
      <w:lvlJc w:val="left"/>
      <w:pPr>
        <w:ind w:left="8061" w:hanging="360"/>
      </w:pPr>
      <w:rPr>
        <w:rFonts w:hint="default"/>
        <w:lang w:val="it-IT" w:eastAsia="en-US" w:bidi="ar-SA"/>
      </w:rPr>
    </w:lvl>
  </w:abstractNum>
  <w:abstractNum w:abstractNumId="13" w15:restartNumberingAfterBreak="0">
    <w:nsid w:val="410B7EC5"/>
    <w:multiLevelType w:val="hybridMultilevel"/>
    <w:tmpl w:val="5458132C"/>
    <w:lvl w:ilvl="0" w:tplc="BAE0BAFE">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E883F5C">
      <w:numFmt w:val="bullet"/>
      <w:lvlText w:val="•"/>
      <w:lvlJc w:val="left"/>
      <w:pPr>
        <w:ind w:left="1094" w:hanging="284"/>
      </w:pPr>
      <w:rPr>
        <w:rFonts w:hint="default"/>
        <w:lang w:val="it-IT" w:eastAsia="en-US" w:bidi="ar-SA"/>
      </w:rPr>
    </w:lvl>
    <w:lvl w:ilvl="2" w:tplc="FE42ACE2">
      <w:numFmt w:val="bullet"/>
      <w:lvlText w:val="•"/>
      <w:lvlJc w:val="left"/>
      <w:pPr>
        <w:ind w:left="2069" w:hanging="284"/>
      </w:pPr>
      <w:rPr>
        <w:rFonts w:hint="default"/>
        <w:lang w:val="it-IT" w:eastAsia="en-US" w:bidi="ar-SA"/>
      </w:rPr>
    </w:lvl>
    <w:lvl w:ilvl="3" w:tplc="DB20EA4E">
      <w:numFmt w:val="bullet"/>
      <w:lvlText w:val="•"/>
      <w:lvlJc w:val="left"/>
      <w:pPr>
        <w:ind w:left="3043" w:hanging="284"/>
      </w:pPr>
      <w:rPr>
        <w:rFonts w:hint="default"/>
        <w:lang w:val="it-IT" w:eastAsia="en-US" w:bidi="ar-SA"/>
      </w:rPr>
    </w:lvl>
    <w:lvl w:ilvl="4" w:tplc="4C5E201C">
      <w:numFmt w:val="bullet"/>
      <w:lvlText w:val="•"/>
      <w:lvlJc w:val="left"/>
      <w:pPr>
        <w:ind w:left="4018" w:hanging="284"/>
      </w:pPr>
      <w:rPr>
        <w:rFonts w:hint="default"/>
        <w:lang w:val="it-IT" w:eastAsia="en-US" w:bidi="ar-SA"/>
      </w:rPr>
    </w:lvl>
    <w:lvl w:ilvl="5" w:tplc="3A2C0FF2">
      <w:numFmt w:val="bullet"/>
      <w:lvlText w:val="•"/>
      <w:lvlJc w:val="left"/>
      <w:pPr>
        <w:ind w:left="4993" w:hanging="284"/>
      </w:pPr>
      <w:rPr>
        <w:rFonts w:hint="default"/>
        <w:lang w:val="it-IT" w:eastAsia="en-US" w:bidi="ar-SA"/>
      </w:rPr>
    </w:lvl>
    <w:lvl w:ilvl="6" w:tplc="FE966B38">
      <w:numFmt w:val="bullet"/>
      <w:lvlText w:val="•"/>
      <w:lvlJc w:val="left"/>
      <w:pPr>
        <w:ind w:left="5967" w:hanging="284"/>
      </w:pPr>
      <w:rPr>
        <w:rFonts w:hint="default"/>
        <w:lang w:val="it-IT" w:eastAsia="en-US" w:bidi="ar-SA"/>
      </w:rPr>
    </w:lvl>
    <w:lvl w:ilvl="7" w:tplc="A788AF4E">
      <w:numFmt w:val="bullet"/>
      <w:lvlText w:val="•"/>
      <w:lvlJc w:val="left"/>
      <w:pPr>
        <w:ind w:left="6942" w:hanging="284"/>
      </w:pPr>
      <w:rPr>
        <w:rFonts w:hint="default"/>
        <w:lang w:val="it-IT" w:eastAsia="en-US" w:bidi="ar-SA"/>
      </w:rPr>
    </w:lvl>
    <w:lvl w:ilvl="8" w:tplc="EDF69850">
      <w:numFmt w:val="bullet"/>
      <w:lvlText w:val="•"/>
      <w:lvlJc w:val="left"/>
      <w:pPr>
        <w:ind w:left="7917" w:hanging="284"/>
      </w:pPr>
      <w:rPr>
        <w:rFonts w:hint="default"/>
        <w:lang w:val="it-IT" w:eastAsia="en-US" w:bidi="ar-SA"/>
      </w:rPr>
    </w:lvl>
  </w:abstractNum>
  <w:abstractNum w:abstractNumId="14" w15:restartNumberingAfterBreak="0">
    <w:nsid w:val="429503BA"/>
    <w:multiLevelType w:val="hybridMultilevel"/>
    <w:tmpl w:val="5D4EDAF8"/>
    <w:lvl w:ilvl="0" w:tplc="F4E0B9E2">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6C47458">
      <w:numFmt w:val="bullet"/>
      <w:lvlText w:val="•"/>
      <w:lvlJc w:val="left"/>
      <w:pPr>
        <w:ind w:left="1094" w:hanging="284"/>
      </w:pPr>
      <w:rPr>
        <w:rFonts w:hint="default"/>
        <w:lang w:val="it-IT" w:eastAsia="en-US" w:bidi="ar-SA"/>
      </w:rPr>
    </w:lvl>
    <w:lvl w:ilvl="2" w:tplc="BD34F7DA">
      <w:numFmt w:val="bullet"/>
      <w:lvlText w:val="•"/>
      <w:lvlJc w:val="left"/>
      <w:pPr>
        <w:ind w:left="2069" w:hanging="284"/>
      </w:pPr>
      <w:rPr>
        <w:rFonts w:hint="default"/>
        <w:lang w:val="it-IT" w:eastAsia="en-US" w:bidi="ar-SA"/>
      </w:rPr>
    </w:lvl>
    <w:lvl w:ilvl="3" w:tplc="E6DC0BE6">
      <w:numFmt w:val="bullet"/>
      <w:lvlText w:val="•"/>
      <w:lvlJc w:val="left"/>
      <w:pPr>
        <w:ind w:left="3043" w:hanging="284"/>
      </w:pPr>
      <w:rPr>
        <w:rFonts w:hint="default"/>
        <w:lang w:val="it-IT" w:eastAsia="en-US" w:bidi="ar-SA"/>
      </w:rPr>
    </w:lvl>
    <w:lvl w:ilvl="4" w:tplc="CCA44AC0">
      <w:numFmt w:val="bullet"/>
      <w:lvlText w:val="•"/>
      <w:lvlJc w:val="left"/>
      <w:pPr>
        <w:ind w:left="4018" w:hanging="284"/>
      </w:pPr>
      <w:rPr>
        <w:rFonts w:hint="default"/>
        <w:lang w:val="it-IT" w:eastAsia="en-US" w:bidi="ar-SA"/>
      </w:rPr>
    </w:lvl>
    <w:lvl w:ilvl="5" w:tplc="0CFC7A2C">
      <w:numFmt w:val="bullet"/>
      <w:lvlText w:val="•"/>
      <w:lvlJc w:val="left"/>
      <w:pPr>
        <w:ind w:left="4993" w:hanging="284"/>
      </w:pPr>
      <w:rPr>
        <w:rFonts w:hint="default"/>
        <w:lang w:val="it-IT" w:eastAsia="en-US" w:bidi="ar-SA"/>
      </w:rPr>
    </w:lvl>
    <w:lvl w:ilvl="6" w:tplc="755A5D58">
      <w:numFmt w:val="bullet"/>
      <w:lvlText w:val="•"/>
      <w:lvlJc w:val="left"/>
      <w:pPr>
        <w:ind w:left="5967" w:hanging="284"/>
      </w:pPr>
      <w:rPr>
        <w:rFonts w:hint="default"/>
        <w:lang w:val="it-IT" w:eastAsia="en-US" w:bidi="ar-SA"/>
      </w:rPr>
    </w:lvl>
    <w:lvl w:ilvl="7" w:tplc="8876B720">
      <w:numFmt w:val="bullet"/>
      <w:lvlText w:val="•"/>
      <w:lvlJc w:val="left"/>
      <w:pPr>
        <w:ind w:left="6942" w:hanging="284"/>
      </w:pPr>
      <w:rPr>
        <w:rFonts w:hint="default"/>
        <w:lang w:val="it-IT" w:eastAsia="en-US" w:bidi="ar-SA"/>
      </w:rPr>
    </w:lvl>
    <w:lvl w:ilvl="8" w:tplc="D3E6B0E6">
      <w:numFmt w:val="bullet"/>
      <w:lvlText w:val="•"/>
      <w:lvlJc w:val="left"/>
      <w:pPr>
        <w:ind w:left="7917" w:hanging="284"/>
      </w:pPr>
      <w:rPr>
        <w:rFonts w:hint="default"/>
        <w:lang w:val="it-IT" w:eastAsia="en-US" w:bidi="ar-SA"/>
      </w:rPr>
    </w:lvl>
  </w:abstractNum>
  <w:abstractNum w:abstractNumId="15" w15:restartNumberingAfterBreak="0">
    <w:nsid w:val="46915BE5"/>
    <w:multiLevelType w:val="hybridMultilevel"/>
    <w:tmpl w:val="2E0CD59A"/>
    <w:lvl w:ilvl="0" w:tplc="FBDE0FF2">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B1ADFD4">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8DA81294">
      <w:numFmt w:val="bullet"/>
      <w:lvlText w:val="•"/>
      <w:lvlJc w:val="left"/>
      <w:pPr>
        <w:ind w:left="1522" w:hanging="351"/>
      </w:pPr>
      <w:rPr>
        <w:rFonts w:hint="default"/>
        <w:lang w:val="it-IT" w:eastAsia="en-US" w:bidi="ar-SA"/>
      </w:rPr>
    </w:lvl>
    <w:lvl w:ilvl="3" w:tplc="13341E4E">
      <w:numFmt w:val="bullet"/>
      <w:lvlText w:val="•"/>
      <w:lvlJc w:val="left"/>
      <w:pPr>
        <w:ind w:left="2565" w:hanging="351"/>
      </w:pPr>
      <w:rPr>
        <w:rFonts w:hint="default"/>
        <w:lang w:val="it-IT" w:eastAsia="en-US" w:bidi="ar-SA"/>
      </w:rPr>
    </w:lvl>
    <w:lvl w:ilvl="4" w:tplc="DE6A3882">
      <w:numFmt w:val="bullet"/>
      <w:lvlText w:val="•"/>
      <w:lvlJc w:val="left"/>
      <w:pPr>
        <w:ind w:left="3608" w:hanging="351"/>
      </w:pPr>
      <w:rPr>
        <w:rFonts w:hint="default"/>
        <w:lang w:val="it-IT" w:eastAsia="en-US" w:bidi="ar-SA"/>
      </w:rPr>
    </w:lvl>
    <w:lvl w:ilvl="5" w:tplc="2E3036C8">
      <w:numFmt w:val="bullet"/>
      <w:lvlText w:val="•"/>
      <w:lvlJc w:val="left"/>
      <w:pPr>
        <w:ind w:left="4651" w:hanging="351"/>
      </w:pPr>
      <w:rPr>
        <w:rFonts w:hint="default"/>
        <w:lang w:val="it-IT" w:eastAsia="en-US" w:bidi="ar-SA"/>
      </w:rPr>
    </w:lvl>
    <w:lvl w:ilvl="6" w:tplc="F6E08D00">
      <w:numFmt w:val="bullet"/>
      <w:lvlText w:val="•"/>
      <w:lvlJc w:val="left"/>
      <w:pPr>
        <w:ind w:left="5694" w:hanging="351"/>
      </w:pPr>
      <w:rPr>
        <w:rFonts w:hint="default"/>
        <w:lang w:val="it-IT" w:eastAsia="en-US" w:bidi="ar-SA"/>
      </w:rPr>
    </w:lvl>
    <w:lvl w:ilvl="7" w:tplc="B776A898">
      <w:numFmt w:val="bullet"/>
      <w:lvlText w:val="•"/>
      <w:lvlJc w:val="left"/>
      <w:pPr>
        <w:ind w:left="6737" w:hanging="351"/>
      </w:pPr>
      <w:rPr>
        <w:rFonts w:hint="default"/>
        <w:lang w:val="it-IT" w:eastAsia="en-US" w:bidi="ar-SA"/>
      </w:rPr>
    </w:lvl>
    <w:lvl w:ilvl="8" w:tplc="437EBA92">
      <w:numFmt w:val="bullet"/>
      <w:lvlText w:val="•"/>
      <w:lvlJc w:val="left"/>
      <w:pPr>
        <w:ind w:left="7780" w:hanging="351"/>
      </w:pPr>
      <w:rPr>
        <w:rFonts w:hint="default"/>
        <w:lang w:val="it-IT" w:eastAsia="en-US" w:bidi="ar-SA"/>
      </w:rPr>
    </w:lvl>
  </w:abstractNum>
  <w:abstractNum w:abstractNumId="16" w15:restartNumberingAfterBreak="0">
    <w:nsid w:val="47567AB0"/>
    <w:multiLevelType w:val="hybridMultilevel"/>
    <w:tmpl w:val="E5DA9456"/>
    <w:lvl w:ilvl="0" w:tplc="4C523C76">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6A2DBC2">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5C0225C2">
      <w:numFmt w:val="bullet"/>
      <w:lvlText w:val="•"/>
      <w:lvlJc w:val="left"/>
      <w:pPr>
        <w:ind w:left="1522" w:hanging="351"/>
      </w:pPr>
      <w:rPr>
        <w:rFonts w:hint="default"/>
        <w:lang w:val="it-IT" w:eastAsia="en-US" w:bidi="ar-SA"/>
      </w:rPr>
    </w:lvl>
    <w:lvl w:ilvl="3" w:tplc="E92AB1EC">
      <w:numFmt w:val="bullet"/>
      <w:lvlText w:val="•"/>
      <w:lvlJc w:val="left"/>
      <w:pPr>
        <w:ind w:left="2565" w:hanging="351"/>
      </w:pPr>
      <w:rPr>
        <w:rFonts w:hint="default"/>
        <w:lang w:val="it-IT" w:eastAsia="en-US" w:bidi="ar-SA"/>
      </w:rPr>
    </w:lvl>
    <w:lvl w:ilvl="4" w:tplc="1F0A21AA">
      <w:numFmt w:val="bullet"/>
      <w:lvlText w:val="•"/>
      <w:lvlJc w:val="left"/>
      <w:pPr>
        <w:ind w:left="3608" w:hanging="351"/>
      </w:pPr>
      <w:rPr>
        <w:rFonts w:hint="default"/>
        <w:lang w:val="it-IT" w:eastAsia="en-US" w:bidi="ar-SA"/>
      </w:rPr>
    </w:lvl>
    <w:lvl w:ilvl="5" w:tplc="C534EE1A">
      <w:numFmt w:val="bullet"/>
      <w:lvlText w:val="•"/>
      <w:lvlJc w:val="left"/>
      <w:pPr>
        <w:ind w:left="4651" w:hanging="351"/>
      </w:pPr>
      <w:rPr>
        <w:rFonts w:hint="default"/>
        <w:lang w:val="it-IT" w:eastAsia="en-US" w:bidi="ar-SA"/>
      </w:rPr>
    </w:lvl>
    <w:lvl w:ilvl="6" w:tplc="E51C15CC">
      <w:numFmt w:val="bullet"/>
      <w:lvlText w:val="•"/>
      <w:lvlJc w:val="left"/>
      <w:pPr>
        <w:ind w:left="5694" w:hanging="351"/>
      </w:pPr>
      <w:rPr>
        <w:rFonts w:hint="default"/>
        <w:lang w:val="it-IT" w:eastAsia="en-US" w:bidi="ar-SA"/>
      </w:rPr>
    </w:lvl>
    <w:lvl w:ilvl="7" w:tplc="BAFCE2A8">
      <w:numFmt w:val="bullet"/>
      <w:lvlText w:val="•"/>
      <w:lvlJc w:val="left"/>
      <w:pPr>
        <w:ind w:left="6737" w:hanging="351"/>
      </w:pPr>
      <w:rPr>
        <w:rFonts w:hint="default"/>
        <w:lang w:val="it-IT" w:eastAsia="en-US" w:bidi="ar-SA"/>
      </w:rPr>
    </w:lvl>
    <w:lvl w:ilvl="8" w:tplc="D6505692">
      <w:numFmt w:val="bullet"/>
      <w:lvlText w:val="•"/>
      <w:lvlJc w:val="left"/>
      <w:pPr>
        <w:ind w:left="7780" w:hanging="351"/>
      </w:pPr>
      <w:rPr>
        <w:rFonts w:hint="default"/>
        <w:lang w:val="it-IT" w:eastAsia="en-US" w:bidi="ar-SA"/>
      </w:rPr>
    </w:lvl>
  </w:abstractNum>
  <w:abstractNum w:abstractNumId="17" w15:restartNumberingAfterBreak="0">
    <w:nsid w:val="4F744E33"/>
    <w:multiLevelType w:val="hybridMultilevel"/>
    <w:tmpl w:val="77AEB7BC"/>
    <w:lvl w:ilvl="0" w:tplc="4394DC78">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2824878">
      <w:start w:val="1"/>
      <w:numFmt w:val="lowerLetter"/>
      <w:lvlText w:val="%2)"/>
      <w:lvlJc w:val="left"/>
      <w:pPr>
        <w:ind w:left="470" w:hanging="351"/>
        <w:jc w:val="left"/>
      </w:pPr>
      <w:rPr>
        <w:rFonts w:hint="default"/>
        <w:spacing w:val="-1"/>
        <w:w w:val="100"/>
        <w:lang w:val="it-IT" w:eastAsia="en-US" w:bidi="ar-SA"/>
      </w:rPr>
    </w:lvl>
    <w:lvl w:ilvl="2" w:tplc="95183980">
      <w:numFmt w:val="bullet"/>
      <w:lvlText w:val="•"/>
      <w:lvlJc w:val="left"/>
      <w:pPr>
        <w:ind w:left="1522" w:hanging="351"/>
      </w:pPr>
      <w:rPr>
        <w:rFonts w:hint="default"/>
        <w:lang w:val="it-IT" w:eastAsia="en-US" w:bidi="ar-SA"/>
      </w:rPr>
    </w:lvl>
    <w:lvl w:ilvl="3" w:tplc="59E2BA20">
      <w:numFmt w:val="bullet"/>
      <w:lvlText w:val="•"/>
      <w:lvlJc w:val="left"/>
      <w:pPr>
        <w:ind w:left="2565" w:hanging="351"/>
      </w:pPr>
      <w:rPr>
        <w:rFonts w:hint="default"/>
        <w:lang w:val="it-IT" w:eastAsia="en-US" w:bidi="ar-SA"/>
      </w:rPr>
    </w:lvl>
    <w:lvl w:ilvl="4" w:tplc="1474F7AA">
      <w:numFmt w:val="bullet"/>
      <w:lvlText w:val="•"/>
      <w:lvlJc w:val="left"/>
      <w:pPr>
        <w:ind w:left="3608" w:hanging="351"/>
      </w:pPr>
      <w:rPr>
        <w:rFonts w:hint="default"/>
        <w:lang w:val="it-IT" w:eastAsia="en-US" w:bidi="ar-SA"/>
      </w:rPr>
    </w:lvl>
    <w:lvl w:ilvl="5" w:tplc="FC502684">
      <w:numFmt w:val="bullet"/>
      <w:lvlText w:val="•"/>
      <w:lvlJc w:val="left"/>
      <w:pPr>
        <w:ind w:left="4651" w:hanging="351"/>
      </w:pPr>
      <w:rPr>
        <w:rFonts w:hint="default"/>
        <w:lang w:val="it-IT" w:eastAsia="en-US" w:bidi="ar-SA"/>
      </w:rPr>
    </w:lvl>
    <w:lvl w:ilvl="6" w:tplc="F8B4B42A">
      <w:numFmt w:val="bullet"/>
      <w:lvlText w:val="•"/>
      <w:lvlJc w:val="left"/>
      <w:pPr>
        <w:ind w:left="5694" w:hanging="351"/>
      </w:pPr>
      <w:rPr>
        <w:rFonts w:hint="default"/>
        <w:lang w:val="it-IT" w:eastAsia="en-US" w:bidi="ar-SA"/>
      </w:rPr>
    </w:lvl>
    <w:lvl w:ilvl="7" w:tplc="607AC7D2">
      <w:numFmt w:val="bullet"/>
      <w:lvlText w:val="•"/>
      <w:lvlJc w:val="left"/>
      <w:pPr>
        <w:ind w:left="6737" w:hanging="351"/>
      </w:pPr>
      <w:rPr>
        <w:rFonts w:hint="default"/>
        <w:lang w:val="it-IT" w:eastAsia="en-US" w:bidi="ar-SA"/>
      </w:rPr>
    </w:lvl>
    <w:lvl w:ilvl="8" w:tplc="5BB6BB06">
      <w:numFmt w:val="bullet"/>
      <w:lvlText w:val="•"/>
      <w:lvlJc w:val="left"/>
      <w:pPr>
        <w:ind w:left="7780" w:hanging="351"/>
      </w:pPr>
      <w:rPr>
        <w:rFonts w:hint="default"/>
        <w:lang w:val="it-IT" w:eastAsia="en-US" w:bidi="ar-SA"/>
      </w:rPr>
    </w:lvl>
  </w:abstractNum>
  <w:abstractNum w:abstractNumId="18" w15:restartNumberingAfterBreak="0">
    <w:nsid w:val="556964AD"/>
    <w:multiLevelType w:val="hybridMultilevel"/>
    <w:tmpl w:val="234ED01E"/>
    <w:lvl w:ilvl="0" w:tplc="BBFEAAB2">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EAABA38">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801047FE">
      <w:numFmt w:val="bullet"/>
      <w:lvlText w:val="•"/>
      <w:lvlJc w:val="left"/>
      <w:pPr>
        <w:ind w:left="1522" w:hanging="351"/>
      </w:pPr>
      <w:rPr>
        <w:rFonts w:hint="default"/>
        <w:lang w:val="it-IT" w:eastAsia="en-US" w:bidi="ar-SA"/>
      </w:rPr>
    </w:lvl>
    <w:lvl w:ilvl="3" w:tplc="616AABA8">
      <w:numFmt w:val="bullet"/>
      <w:lvlText w:val="•"/>
      <w:lvlJc w:val="left"/>
      <w:pPr>
        <w:ind w:left="2565" w:hanging="351"/>
      </w:pPr>
      <w:rPr>
        <w:rFonts w:hint="default"/>
        <w:lang w:val="it-IT" w:eastAsia="en-US" w:bidi="ar-SA"/>
      </w:rPr>
    </w:lvl>
    <w:lvl w:ilvl="4" w:tplc="EA16E6D0">
      <w:numFmt w:val="bullet"/>
      <w:lvlText w:val="•"/>
      <w:lvlJc w:val="left"/>
      <w:pPr>
        <w:ind w:left="3608" w:hanging="351"/>
      </w:pPr>
      <w:rPr>
        <w:rFonts w:hint="default"/>
        <w:lang w:val="it-IT" w:eastAsia="en-US" w:bidi="ar-SA"/>
      </w:rPr>
    </w:lvl>
    <w:lvl w:ilvl="5" w:tplc="6672B0E2">
      <w:numFmt w:val="bullet"/>
      <w:lvlText w:val="•"/>
      <w:lvlJc w:val="left"/>
      <w:pPr>
        <w:ind w:left="4651" w:hanging="351"/>
      </w:pPr>
      <w:rPr>
        <w:rFonts w:hint="default"/>
        <w:lang w:val="it-IT" w:eastAsia="en-US" w:bidi="ar-SA"/>
      </w:rPr>
    </w:lvl>
    <w:lvl w:ilvl="6" w:tplc="801876BA">
      <w:numFmt w:val="bullet"/>
      <w:lvlText w:val="•"/>
      <w:lvlJc w:val="left"/>
      <w:pPr>
        <w:ind w:left="5694" w:hanging="351"/>
      </w:pPr>
      <w:rPr>
        <w:rFonts w:hint="default"/>
        <w:lang w:val="it-IT" w:eastAsia="en-US" w:bidi="ar-SA"/>
      </w:rPr>
    </w:lvl>
    <w:lvl w:ilvl="7" w:tplc="40E04066">
      <w:numFmt w:val="bullet"/>
      <w:lvlText w:val="•"/>
      <w:lvlJc w:val="left"/>
      <w:pPr>
        <w:ind w:left="6737" w:hanging="351"/>
      </w:pPr>
      <w:rPr>
        <w:rFonts w:hint="default"/>
        <w:lang w:val="it-IT" w:eastAsia="en-US" w:bidi="ar-SA"/>
      </w:rPr>
    </w:lvl>
    <w:lvl w:ilvl="8" w:tplc="05DC1F48">
      <w:numFmt w:val="bullet"/>
      <w:lvlText w:val="•"/>
      <w:lvlJc w:val="left"/>
      <w:pPr>
        <w:ind w:left="7780" w:hanging="351"/>
      </w:pPr>
      <w:rPr>
        <w:rFonts w:hint="default"/>
        <w:lang w:val="it-IT" w:eastAsia="en-US" w:bidi="ar-SA"/>
      </w:rPr>
    </w:lvl>
  </w:abstractNum>
  <w:abstractNum w:abstractNumId="19" w15:restartNumberingAfterBreak="0">
    <w:nsid w:val="566A68D8"/>
    <w:multiLevelType w:val="hybridMultilevel"/>
    <w:tmpl w:val="042EC7E2"/>
    <w:lvl w:ilvl="0" w:tplc="E58E1D86">
      <w:start w:val="1"/>
      <w:numFmt w:val="decimal"/>
      <w:lvlText w:val="%1."/>
      <w:lvlJc w:val="left"/>
      <w:pPr>
        <w:ind w:left="112" w:hanging="284"/>
        <w:jc w:val="left"/>
      </w:pPr>
      <w:rPr>
        <w:rFonts w:hint="default"/>
        <w:spacing w:val="0"/>
        <w:w w:val="100"/>
        <w:lang w:val="it-IT" w:eastAsia="en-US" w:bidi="ar-SA"/>
      </w:rPr>
    </w:lvl>
    <w:lvl w:ilvl="1" w:tplc="DEBEB890">
      <w:start w:val="1"/>
      <w:numFmt w:val="lowerLetter"/>
      <w:lvlText w:val="%2)"/>
      <w:lvlJc w:val="left"/>
      <w:pPr>
        <w:ind w:left="473" w:hanging="425"/>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067C4750">
      <w:start w:val="1"/>
      <w:numFmt w:val="decimal"/>
      <w:lvlText w:val="%3)"/>
      <w:lvlJc w:val="left"/>
      <w:pPr>
        <w:ind w:left="2249"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tplc="2AB256DA">
      <w:numFmt w:val="bullet"/>
      <w:lvlText w:val="•"/>
      <w:lvlJc w:val="left"/>
      <w:pPr>
        <w:ind w:left="2240" w:hanging="360"/>
      </w:pPr>
      <w:rPr>
        <w:rFonts w:hint="default"/>
        <w:lang w:val="it-IT" w:eastAsia="en-US" w:bidi="ar-SA"/>
      </w:rPr>
    </w:lvl>
    <w:lvl w:ilvl="4" w:tplc="77B86532">
      <w:numFmt w:val="bullet"/>
      <w:lvlText w:val="•"/>
      <w:lvlJc w:val="left"/>
      <w:pPr>
        <w:ind w:left="3329" w:hanging="360"/>
      </w:pPr>
      <w:rPr>
        <w:rFonts w:hint="default"/>
        <w:lang w:val="it-IT" w:eastAsia="en-US" w:bidi="ar-SA"/>
      </w:rPr>
    </w:lvl>
    <w:lvl w:ilvl="5" w:tplc="C4045376">
      <w:numFmt w:val="bullet"/>
      <w:lvlText w:val="•"/>
      <w:lvlJc w:val="left"/>
      <w:pPr>
        <w:ind w:left="4418" w:hanging="360"/>
      </w:pPr>
      <w:rPr>
        <w:rFonts w:hint="default"/>
        <w:lang w:val="it-IT" w:eastAsia="en-US" w:bidi="ar-SA"/>
      </w:rPr>
    </w:lvl>
    <w:lvl w:ilvl="6" w:tplc="7128A9B0">
      <w:numFmt w:val="bullet"/>
      <w:lvlText w:val="•"/>
      <w:lvlJc w:val="left"/>
      <w:pPr>
        <w:ind w:left="5508" w:hanging="360"/>
      </w:pPr>
      <w:rPr>
        <w:rFonts w:hint="default"/>
        <w:lang w:val="it-IT" w:eastAsia="en-US" w:bidi="ar-SA"/>
      </w:rPr>
    </w:lvl>
    <w:lvl w:ilvl="7" w:tplc="5F34D6AE">
      <w:numFmt w:val="bullet"/>
      <w:lvlText w:val="•"/>
      <w:lvlJc w:val="left"/>
      <w:pPr>
        <w:ind w:left="6597" w:hanging="360"/>
      </w:pPr>
      <w:rPr>
        <w:rFonts w:hint="default"/>
        <w:lang w:val="it-IT" w:eastAsia="en-US" w:bidi="ar-SA"/>
      </w:rPr>
    </w:lvl>
    <w:lvl w:ilvl="8" w:tplc="8542ABEA">
      <w:numFmt w:val="bullet"/>
      <w:lvlText w:val="•"/>
      <w:lvlJc w:val="left"/>
      <w:pPr>
        <w:ind w:left="7687" w:hanging="360"/>
      </w:pPr>
      <w:rPr>
        <w:rFonts w:hint="default"/>
        <w:lang w:val="it-IT" w:eastAsia="en-US" w:bidi="ar-SA"/>
      </w:rPr>
    </w:lvl>
  </w:abstractNum>
  <w:abstractNum w:abstractNumId="20" w15:restartNumberingAfterBreak="0">
    <w:nsid w:val="57DA1798"/>
    <w:multiLevelType w:val="hybridMultilevel"/>
    <w:tmpl w:val="B21C82A6"/>
    <w:lvl w:ilvl="0" w:tplc="A3461CF0">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70E9A5C">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2E0622EE">
      <w:numFmt w:val="bullet"/>
      <w:lvlText w:val="•"/>
      <w:lvlJc w:val="left"/>
      <w:pPr>
        <w:ind w:left="820" w:hanging="351"/>
      </w:pPr>
      <w:rPr>
        <w:rFonts w:hint="default"/>
        <w:lang w:val="it-IT" w:eastAsia="en-US" w:bidi="ar-SA"/>
      </w:rPr>
    </w:lvl>
    <w:lvl w:ilvl="3" w:tplc="82BC08EC">
      <w:numFmt w:val="bullet"/>
      <w:lvlText w:val="•"/>
      <w:lvlJc w:val="left"/>
      <w:pPr>
        <w:ind w:left="1950" w:hanging="351"/>
      </w:pPr>
      <w:rPr>
        <w:rFonts w:hint="default"/>
        <w:lang w:val="it-IT" w:eastAsia="en-US" w:bidi="ar-SA"/>
      </w:rPr>
    </w:lvl>
    <w:lvl w:ilvl="4" w:tplc="9C944598">
      <w:numFmt w:val="bullet"/>
      <w:lvlText w:val="•"/>
      <w:lvlJc w:val="left"/>
      <w:pPr>
        <w:ind w:left="3081" w:hanging="351"/>
      </w:pPr>
      <w:rPr>
        <w:rFonts w:hint="default"/>
        <w:lang w:val="it-IT" w:eastAsia="en-US" w:bidi="ar-SA"/>
      </w:rPr>
    </w:lvl>
    <w:lvl w:ilvl="5" w:tplc="35486322">
      <w:numFmt w:val="bullet"/>
      <w:lvlText w:val="•"/>
      <w:lvlJc w:val="left"/>
      <w:pPr>
        <w:ind w:left="4212" w:hanging="351"/>
      </w:pPr>
      <w:rPr>
        <w:rFonts w:hint="default"/>
        <w:lang w:val="it-IT" w:eastAsia="en-US" w:bidi="ar-SA"/>
      </w:rPr>
    </w:lvl>
    <w:lvl w:ilvl="6" w:tplc="83C0FFD6">
      <w:numFmt w:val="bullet"/>
      <w:lvlText w:val="•"/>
      <w:lvlJc w:val="left"/>
      <w:pPr>
        <w:ind w:left="5343" w:hanging="351"/>
      </w:pPr>
      <w:rPr>
        <w:rFonts w:hint="default"/>
        <w:lang w:val="it-IT" w:eastAsia="en-US" w:bidi="ar-SA"/>
      </w:rPr>
    </w:lvl>
    <w:lvl w:ilvl="7" w:tplc="5074D3C4">
      <w:numFmt w:val="bullet"/>
      <w:lvlText w:val="•"/>
      <w:lvlJc w:val="left"/>
      <w:pPr>
        <w:ind w:left="6474" w:hanging="351"/>
      </w:pPr>
      <w:rPr>
        <w:rFonts w:hint="default"/>
        <w:lang w:val="it-IT" w:eastAsia="en-US" w:bidi="ar-SA"/>
      </w:rPr>
    </w:lvl>
    <w:lvl w:ilvl="8" w:tplc="A30468EE">
      <w:numFmt w:val="bullet"/>
      <w:lvlText w:val="•"/>
      <w:lvlJc w:val="left"/>
      <w:pPr>
        <w:ind w:left="7604" w:hanging="351"/>
      </w:pPr>
      <w:rPr>
        <w:rFonts w:hint="default"/>
        <w:lang w:val="it-IT" w:eastAsia="en-US" w:bidi="ar-SA"/>
      </w:rPr>
    </w:lvl>
  </w:abstractNum>
  <w:abstractNum w:abstractNumId="21" w15:restartNumberingAfterBreak="0">
    <w:nsid w:val="684B42EA"/>
    <w:multiLevelType w:val="hybridMultilevel"/>
    <w:tmpl w:val="9320C83A"/>
    <w:lvl w:ilvl="0" w:tplc="03A2A178">
      <w:start w:val="1"/>
      <w:numFmt w:val="lowerLetter"/>
      <w:lvlText w:val="%1)"/>
      <w:lvlJc w:val="left"/>
      <w:pPr>
        <w:ind w:left="396" w:hanging="24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103E993C">
      <w:numFmt w:val="bullet"/>
      <w:lvlText w:val="•"/>
      <w:lvlJc w:val="left"/>
      <w:pPr>
        <w:ind w:left="1346" w:hanging="248"/>
      </w:pPr>
      <w:rPr>
        <w:rFonts w:hint="default"/>
        <w:lang w:val="it-IT" w:eastAsia="en-US" w:bidi="ar-SA"/>
      </w:rPr>
    </w:lvl>
    <w:lvl w:ilvl="2" w:tplc="359622E0">
      <w:numFmt w:val="bullet"/>
      <w:lvlText w:val="•"/>
      <w:lvlJc w:val="left"/>
      <w:pPr>
        <w:ind w:left="2293" w:hanging="248"/>
      </w:pPr>
      <w:rPr>
        <w:rFonts w:hint="default"/>
        <w:lang w:val="it-IT" w:eastAsia="en-US" w:bidi="ar-SA"/>
      </w:rPr>
    </w:lvl>
    <w:lvl w:ilvl="3" w:tplc="4490C128">
      <w:numFmt w:val="bullet"/>
      <w:lvlText w:val="•"/>
      <w:lvlJc w:val="left"/>
      <w:pPr>
        <w:ind w:left="3239" w:hanging="248"/>
      </w:pPr>
      <w:rPr>
        <w:rFonts w:hint="default"/>
        <w:lang w:val="it-IT" w:eastAsia="en-US" w:bidi="ar-SA"/>
      </w:rPr>
    </w:lvl>
    <w:lvl w:ilvl="4" w:tplc="BE4ABBBC">
      <w:numFmt w:val="bullet"/>
      <w:lvlText w:val="•"/>
      <w:lvlJc w:val="left"/>
      <w:pPr>
        <w:ind w:left="4186" w:hanging="248"/>
      </w:pPr>
      <w:rPr>
        <w:rFonts w:hint="default"/>
        <w:lang w:val="it-IT" w:eastAsia="en-US" w:bidi="ar-SA"/>
      </w:rPr>
    </w:lvl>
    <w:lvl w:ilvl="5" w:tplc="CD2ED1CC">
      <w:numFmt w:val="bullet"/>
      <w:lvlText w:val="•"/>
      <w:lvlJc w:val="left"/>
      <w:pPr>
        <w:ind w:left="5133" w:hanging="248"/>
      </w:pPr>
      <w:rPr>
        <w:rFonts w:hint="default"/>
        <w:lang w:val="it-IT" w:eastAsia="en-US" w:bidi="ar-SA"/>
      </w:rPr>
    </w:lvl>
    <w:lvl w:ilvl="6" w:tplc="3F32B11C">
      <w:numFmt w:val="bullet"/>
      <w:lvlText w:val="•"/>
      <w:lvlJc w:val="left"/>
      <w:pPr>
        <w:ind w:left="6079" w:hanging="248"/>
      </w:pPr>
      <w:rPr>
        <w:rFonts w:hint="default"/>
        <w:lang w:val="it-IT" w:eastAsia="en-US" w:bidi="ar-SA"/>
      </w:rPr>
    </w:lvl>
    <w:lvl w:ilvl="7" w:tplc="28828A1C">
      <w:numFmt w:val="bullet"/>
      <w:lvlText w:val="•"/>
      <w:lvlJc w:val="left"/>
      <w:pPr>
        <w:ind w:left="7026" w:hanging="248"/>
      </w:pPr>
      <w:rPr>
        <w:rFonts w:hint="default"/>
        <w:lang w:val="it-IT" w:eastAsia="en-US" w:bidi="ar-SA"/>
      </w:rPr>
    </w:lvl>
    <w:lvl w:ilvl="8" w:tplc="DFC89364">
      <w:numFmt w:val="bullet"/>
      <w:lvlText w:val="•"/>
      <w:lvlJc w:val="left"/>
      <w:pPr>
        <w:ind w:left="7973" w:hanging="248"/>
      </w:pPr>
      <w:rPr>
        <w:rFonts w:hint="default"/>
        <w:lang w:val="it-IT" w:eastAsia="en-US" w:bidi="ar-SA"/>
      </w:rPr>
    </w:lvl>
  </w:abstractNum>
  <w:abstractNum w:abstractNumId="22" w15:restartNumberingAfterBreak="0">
    <w:nsid w:val="697B685A"/>
    <w:multiLevelType w:val="hybridMultilevel"/>
    <w:tmpl w:val="31446D26"/>
    <w:lvl w:ilvl="0" w:tplc="C62E5F06">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0F061A8">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FF82C710">
      <w:numFmt w:val="bullet"/>
      <w:lvlText w:val="•"/>
      <w:lvlJc w:val="left"/>
      <w:pPr>
        <w:ind w:left="1522" w:hanging="351"/>
      </w:pPr>
      <w:rPr>
        <w:rFonts w:hint="default"/>
        <w:lang w:val="it-IT" w:eastAsia="en-US" w:bidi="ar-SA"/>
      </w:rPr>
    </w:lvl>
    <w:lvl w:ilvl="3" w:tplc="63A422AE">
      <w:numFmt w:val="bullet"/>
      <w:lvlText w:val="•"/>
      <w:lvlJc w:val="left"/>
      <w:pPr>
        <w:ind w:left="2565" w:hanging="351"/>
      </w:pPr>
      <w:rPr>
        <w:rFonts w:hint="default"/>
        <w:lang w:val="it-IT" w:eastAsia="en-US" w:bidi="ar-SA"/>
      </w:rPr>
    </w:lvl>
    <w:lvl w:ilvl="4" w:tplc="D4A419DA">
      <w:numFmt w:val="bullet"/>
      <w:lvlText w:val="•"/>
      <w:lvlJc w:val="left"/>
      <w:pPr>
        <w:ind w:left="3608" w:hanging="351"/>
      </w:pPr>
      <w:rPr>
        <w:rFonts w:hint="default"/>
        <w:lang w:val="it-IT" w:eastAsia="en-US" w:bidi="ar-SA"/>
      </w:rPr>
    </w:lvl>
    <w:lvl w:ilvl="5" w:tplc="19F64D62">
      <w:numFmt w:val="bullet"/>
      <w:lvlText w:val="•"/>
      <w:lvlJc w:val="left"/>
      <w:pPr>
        <w:ind w:left="4651" w:hanging="351"/>
      </w:pPr>
      <w:rPr>
        <w:rFonts w:hint="default"/>
        <w:lang w:val="it-IT" w:eastAsia="en-US" w:bidi="ar-SA"/>
      </w:rPr>
    </w:lvl>
    <w:lvl w:ilvl="6" w:tplc="20F8338A">
      <w:numFmt w:val="bullet"/>
      <w:lvlText w:val="•"/>
      <w:lvlJc w:val="left"/>
      <w:pPr>
        <w:ind w:left="5694" w:hanging="351"/>
      </w:pPr>
      <w:rPr>
        <w:rFonts w:hint="default"/>
        <w:lang w:val="it-IT" w:eastAsia="en-US" w:bidi="ar-SA"/>
      </w:rPr>
    </w:lvl>
    <w:lvl w:ilvl="7" w:tplc="969EAFCC">
      <w:numFmt w:val="bullet"/>
      <w:lvlText w:val="•"/>
      <w:lvlJc w:val="left"/>
      <w:pPr>
        <w:ind w:left="6737" w:hanging="351"/>
      </w:pPr>
      <w:rPr>
        <w:rFonts w:hint="default"/>
        <w:lang w:val="it-IT" w:eastAsia="en-US" w:bidi="ar-SA"/>
      </w:rPr>
    </w:lvl>
    <w:lvl w:ilvl="8" w:tplc="B3648C36">
      <w:numFmt w:val="bullet"/>
      <w:lvlText w:val="•"/>
      <w:lvlJc w:val="left"/>
      <w:pPr>
        <w:ind w:left="7780" w:hanging="351"/>
      </w:pPr>
      <w:rPr>
        <w:rFonts w:hint="default"/>
        <w:lang w:val="it-IT" w:eastAsia="en-US" w:bidi="ar-SA"/>
      </w:rPr>
    </w:lvl>
  </w:abstractNum>
  <w:abstractNum w:abstractNumId="23" w15:restartNumberingAfterBreak="0">
    <w:nsid w:val="71AF1F5C"/>
    <w:multiLevelType w:val="hybridMultilevel"/>
    <w:tmpl w:val="AE209EAC"/>
    <w:lvl w:ilvl="0" w:tplc="D55A7110">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3D2C750">
      <w:numFmt w:val="bullet"/>
      <w:lvlText w:val="•"/>
      <w:lvlJc w:val="left"/>
      <w:pPr>
        <w:ind w:left="1094" w:hanging="284"/>
      </w:pPr>
      <w:rPr>
        <w:rFonts w:hint="default"/>
        <w:lang w:val="it-IT" w:eastAsia="en-US" w:bidi="ar-SA"/>
      </w:rPr>
    </w:lvl>
    <w:lvl w:ilvl="2" w:tplc="EEEC5D8C">
      <w:numFmt w:val="bullet"/>
      <w:lvlText w:val="•"/>
      <w:lvlJc w:val="left"/>
      <w:pPr>
        <w:ind w:left="2069" w:hanging="284"/>
      </w:pPr>
      <w:rPr>
        <w:rFonts w:hint="default"/>
        <w:lang w:val="it-IT" w:eastAsia="en-US" w:bidi="ar-SA"/>
      </w:rPr>
    </w:lvl>
    <w:lvl w:ilvl="3" w:tplc="2ED85E64">
      <w:numFmt w:val="bullet"/>
      <w:lvlText w:val="•"/>
      <w:lvlJc w:val="left"/>
      <w:pPr>
        <w:ind w:left="3043" w:hanging="284"/>
      </w:pPr>
      <w:rPr>
        <w:rFonts w:hint="default"/>
        <w:lang w:val="it-IT" w:eastAsia="en-US" w:bidi="ar-SA"/>
      </w:rPr>
    </w:lvl>
    <w:lvl w:ilvl="4" w:tplc="9DD44386">
      <w:numFmt w:val="bullet"/>
      <w:lvlText w:val="•"/>
      <w:lvlJc w:val="left"/>
      <w:pPr>
        <w:ind w:left="4018" w:hanging="284"/>
      </w:pPr>
      <w:rPr>
        <w:rFonts w:hint="default"/>
        <w:lang w:val="it-IT" w:eastAsia="en-US" w:bidi="ar-SA"/>
      </w:rPr>
    </w:lvl>
    <w:lvl w:ilvl="5" w:tplc="E85CA546">
      <w:numFmt w:val="bullet"/>
      <w:lvlText w:val="•"/>
      <w:lvlJc w:val="left"/>
      <w:pPr>
        <w:ind w:left="4993" w:hanging="284"/>
      </w:pPr>
      <w:rPr>
        <w:rFonts w:hint="default"/>
        <w:lang w:val="it-IT" w:eastAsia="en-US" w:bidi="ar-SA"/>
      </w:rPr>
    </w:lvl>
    <w:lvl w:ilvl="6" w:tplc="0D08440E">
      <w:numFmt w:val="bullet"/>
      <w:lvlText w:val="•"/>
      <w:lvlJc w:val="left"/>
      <w:pPr>
        <w:ind w:left="5967" w:hanging="284"/>
      </w:pPr>
      <w:rPr>
        <w:rFonts w:hint="default"/>
        <w:lang w:val="it-IT" w:eastAsia="en-US" w:bidi="ar-SA"/>
      </w:rPr>
    </w:lvl>
    <w:lvl w:ilvl="7" w:tplc="4ACE2FA4">
      <w:numFmt w:val="bullet"/>
      <w:lvlText w:val="•"/>
      <w:lvlJc w:val="left"/>
      <w:pPr>
        <w:ind w:left="6942" w:hanging="284"/>
      </w:pPr>
      <w:rPr>
        <w:rFonts w:hint="default"/>
        <w:lang w:val="it-IT" w:eastAsia="en-US" w:bidi="ar-SA"/>
      </w:rPr>
    </w:lvl>
    <w:lvl w:ilvl="8" w:tplc="20D25C46">
      <w:numFmt w:val="bullet"/>
      <w:lvlText w:val="•"/>
      <w:lvlJc w:val="left"/>
      <w:pPr>
        <w:ind w:left="7917" w:hanging="284"/>
      </w:pPr>
      <w:rPr>
        <w:rFonts w:hint="default"/>
        <w:lang w:val="it-IT" w:eastAsia="en-US" w:bidi="ar-SA"/>
      </w:rPr>
    </w:lvl>
  </w:abstractNum>
  <w:abstractNum w:abstractNumId="24" w15:restartNumberingAfterBreak="0">
    <w:nsid w:val="71F46589"/>
    <w:multiLevelType w:val="hybridMultilevel"/>
    <w:tmpl w:val="1BEA2C10"/>
    <w:lvl w:ilvl="0" w:tplc="B51EB224">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770C318">
      <w:start w:val="1"/>
      <w:numFmt w:val="lowerLetter"/>
      <w:lvlText w:val="%2)"/>
      <w:lvlJc w:val="left"/>
      <w:pPr>
        <w:ind w:left="470" w:hanging="35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F502DF4C">
      <w:numFmt w:val="bullet"/>
      <w:lvlText w:val="•"/>
      <w:lvlJc w:val="left"/>
      <w:pPr>
        <w:ind w:left="1522" w:hanging="351"/>
      </w:pPr>
      <w:rPr>
        <w:rFonts w:hint="default"/>
        <w:lang w:val="it-IT" w:eastAsia="en-US" w:bidi="ar-SA"/>
      </w:rPr>
    </w:lvl>
    <w:lvl w:ilvl="3" w:tplc="058E6F6C">
      <w:numFmt w:val="bullet"/>
      <w:lvlText w:val="•"/>
      <w:lvlJc w:val="left"/>
      <w:pPr>
        <w:ind w:left="2565" w:hanging="351"/>
      </w:pPr>
      <w:rPr>
        <w:rFonts w:hint="default"/>
        <w:lang w:val="it-IT" w:eastAsia="en-US" w:bidi="ar-SA"/>
      </w:rPr>
    </w:lvl>
    <w:lvl w:ilvl="4" w:tplc="068ECCE4">
      <w:numFmt w:val="bullet"/>
      <w:lvlText w:val="•"/>
      <w:lvlJc w:val="left"/>
      <w:pPr>
        <w:ind w:left="3608" w:hanging="351"/>
      </w:pPr>
      <w:rPr>
        <w:rFonts w:hint="default"/>
        <w:lang w:val="it-IT" w:eastAsia="en-US" w:bidi="ar-SA"/>
      </w:rPr>
    </w:lvl>
    <w:lvl w:ilvl="5" w:tplc="E98667D4">
      <w:numFmt w:val="bullet"/>
      <w:lvlText w:val="•"/>
      <w:lvlJc w:val="left"/>
      <w:pPr>
        <w:ind w:left="4651" w:hanging="351"/>
      </w:pPr>
      <w:rPr>
        <w:rFonts w:hint="default"/>
        <w:lang w:val="it-IT" w:eastAsia="en-US" w:bidi="ar-SA"/>
      </w:rPr>
    </w:lvl>
    <w:lvl w:ilvl="6" w:tplc="994ECD54">
      <w:numFmt w:val="bullet"/>
      <w:lvlText w:val="•"/>
      <w:lvlJc w:val="left"/>
      <w:pPr>
        <w:ind w:left="5694" w:hanging="351"/>
      </w:pPr>
      <w:rPr>
        <w:rFonts w:hint="default"/>
        <w:lang w:val="it-IT" w:eastAsia="en-US" w:bidi="ar-SA"/>
      </w:rPr>
    </w:lvl>
    <w:lvl w:ilvl="7" w:tplc="CFA6961A">
      <w:numFmt w:val="bullet"/>
      <w:lvlText w:val="•"/>
      <w:lvlJc w:val="left"/>
      <w:pPr>
        <w:ind w:left="6737" w:hanging="351"/>
      </w:pPr>
      <w:rPr>
        <w:rFonts w:hint="default"/>
        <w:lang w:val="it-IT" w:eastAsia="en-US" w:bidi="ar-SA"/>
      </w:rPr>
    </w:lvl>
    <w:lvl w:ilvl="8" w:tplc="0CCA27FC">
      <w:numFmt w:val="bullet"/>
      <w:lvlText w:val="•"/>
      <w:lvlJc w:val="left"/>
      <w:pPr>
        <w:ind w:left="7780" w:hanging="351"/>
      </w:pPr>
      <w:rPr>
        <w:rFonts w:hint="default"/>
        <w:lang w:val="it-IT" w:eastAsia="en-US" w:bidi="ar-SA"/>
      </w:rPr>
    </w:lvl>
  </w:abstractNum>
  <w:abstractNum w:abstractNumId="25" w15:restartNumberingAfterBreak="0">
    <w:nsid w:val="7F5A61CD"/>
    <w:multiLevelType w:val="hybridMultilevel"/>
    <w:tmpl w:val="5C106A70"/>
    <w:lvl w:ilvl="0" w:tplc="DEFACD0E">
      <w:start w:val="1"/>
      <w:numFmt w:val="decimal"/>
      <w:lvlText w:val="%1."/>
      <w:lvlJc w:val="left"/>
      <w:pPr>
        <w:ind w:left="112"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61EEC88">
      <w:numFmt w:val="bullet"/>
      <w:lvlText w:val="•"/>
      <w:lvlJc w:val="left"/>
      <w:pPr>
        <w:ind w:left="1094" w:hanging="284"/>
      </w:pPr>
      <w:rPr>
        <w:rFonts w:hint="default"/>
        <w:lang w:val="it-IT" w:eastAsia="en-US" w:bidi="ar-SA"/>
      </w:rPr>
    </w:lvl>
    <w:lvl w:ilvl="2" w:tplc="A166362A">
      <w:numFmt w:val="bullet"/>
      <w:lvlText w:val="•"/>
      <w:lvlJc w:val="left"/>
      <w:pPr>
        <w:ind w:left="2069" w:hanging="284"/>
      </w:pPr>
      <w:rPr>
        <w:rFonts w:hint="default"/>
        <w:lang w:val="it-IT" w:eastAsia="en-US" w:bidi="ar-SA"/>
      </w:rPr>
    </w:lvl>
    <w:lvl w:ilvl="3" w:tplc="3CE23AFE">
      <w:numFmt w:val="bullet"/>
      <w:lvlText w:val="•"/>
      <w:lvlJc w:val="left"/>
      <w:pPr>
        <w:ind w:left="3043" w:hanging="284"/>
      </w:pPr>
      <w:rPr>
        <w:rFonts w:hint="default"/>
        <w:lang w:val="it-IT" w:eastAsia="en-US" w:bidi="ar-SA"/>
      </w:rPr>
    </w:lvl>
    <w:lvl w:ilvl="4" w:tplc="77C4FF7C">
      <w:numFmt w:val="bullet"/>
      <w:lvlText w:val="•"/>
      <w:lvlJc w:val="left"/>
      <w:pPr>
        <w:ind w:left="4018" w:hanging="284"/>
      </w:pPr>
      <w:rPr>
        <w:rFonts w:hint="default"/>
        <w:lang w:val="it-IT" w:eastAsia="en-US" w:bidi="ar-SA"/>
      </w:rPr>
    </w:lvl>
    <w:lvl w:ilvl="5" w:tplc="EAFA36A2">
      <w:numFmt w:val="bullet"/>
      <w:lvlText w:val="•"/>
      <w:lvlJc w:val="left"/>
      <w:pPr>
        <w:ind w:left="4993" w:hanging="284"/>
      </w:pPr>
      <w:rPr>
        <w:rFonts w:hint="default"/>
        <w:lang w:val="it-IT" w:eastAsia="en-US" w:bidi="ar-SA"/>
      </w:rPr>
    </w:lvl>
    <w:lvl w:ilvl="6" w:tplc="3FEA51C6">
      <w:numFmt w:val="bullet"/>
      <w:lvlText w:val="•"/>
      <w:lvlJc w:val="left"/>
      <w:pPr>
        <w:ind w:left="5967" w:hanging="284"/>
      </w:pPr>
      <w:rPr>
        <w:rFonts w:hint="default"/>
        <w:lang w:val="it-IT" w:eastAsia="en-US" w:bidi="ar-SA"/>
      </w:rPr>
    </w:lvl>
    <w:lvl w:ilvl="7" w:tplc="7834E098">
      <w:numFmt w:val="bullet"/>
      <w:lvlText w:val="•"/>
      <w:lvlJc w:val="left"/>
      <w:pPr>
        <w:ind w:left="6942" w:hanging="284"/>
      </w:pPr>
      <w:rPr>
        <w:rFonts w:hint="default"/>
        <w:lang w:val="it-IT" w:eastAsia="en-US" w:bidi="ar-SA"/>
      </w:rPr>
    </w:lvl>
    <w:lvl w:ilvl="8" w:tplc="BDBA3744">
      <w:numFmt w:val="bullet"/>
      <w:lvlText w:val="•"/>
      <w:lvlJc w:val="left"/>
      <w:pPr>
        <w:ind w:left="7917" w:hanging="284"/>
      </w:pPr>
      <w:rPr>
        <w:rFonts w:hint="default"/>
        <w:lang w:val="it-IT" w:eastAsia="en-US" w:bidi="ar-SA"/>
      </w:rPr>
    </w:lvl>
  </w:abstractNum>
  <w:num w:numId="1" w16cid:durableId="1088237664">
    <w:abstractNumId w:val="12"/>
  </w:num>
  <w:num w:numId="2" w16cid:durableId="1252084177">
    <w:abstractNumId w:val="0"/>
  </w:num>
  <w:num w:numId="3" w16cid:durableId="1161969971">
    <w:abstractNumId w:val="2"/>
  </w:num>
  <w:num w:numId="4" w16cid:durableId="1885483451">
    <w:abstractNumId w:val="23"/>
  </w:num>
  <w:num w:numId="5" w16cid:durableId="7412525">
    <w:abstractNumId w:val="24"/>
  </w:num>
  <w:num w:numId="6" w16cid:durableId="987901004">
    <w:abstractNumId w:val="18"/>
  </w:num>
  <w:num w:numId="7" w16cid:durableId="977145815">
    <w:abstractNumId w:val="4"/>
  </w:num>
  <w:num w:numId="8" w16cid:durableId="1192382499">
    <w:abstractNumId w:val="15"/>
  </w:num>
  <w:num w:numId="9" w16cid:durableId="2085251393">
    <w:abstractNumId w:val="1"/>
  </w:num>
  <w:num w:numId="10" w16cid:durableId="81531813">
    <w:abstractNumId w:val="14"/>
  </w:num>
  <w:num w:numId="11" w16cid:durableId="46221418">
    <w:abstractNumId w:val="19"/>
  </w:num>
  <w:num w:numId="12" w16cid:durableId="1306741337">
    <w:abstractNumId w:val="8"/>
  </w:num>
  <w:num w:numId="13" w16cid:durableId="141624355">
    <w:abstractNumId w:val="22"/>
  </w:num>
  <w:num w:numId="14" w16cid:durableId="173155531">
    <w:abstractNumId w:val="13"/>
  </w:num>
  <w:num w:numId="15" w16cid:durableId="197133634">
    <w:abstractNumId w:val="20"/>
  </w:num>
  <w:num w:numId="16" w16cid:durableId="1097403569">
    <w:abstractNumId w:val="16"/>
  </w:num>
  <w:num w:numId="17" w16cid:durableId="271791393">
    <w:abstractNumId w:val="6"/>
  </w:num>
  <w:num w:numId="18" w16cid:durableId="535237643">
    <w:abstractNumId w:val="11"/>
  </w:num>
  <w:num w:numId="19" w16cid:durableId="2111731660">
    <w:abstractNumId w:val="5"/>
  </w:num>
  <w:num w:numId="20" w16cid:durableId="392045019">
    <w:abstractNumId w:val="10"/>
  </w:num>
  <w:num w:numId="21" w16cid:durableId="366371265">
    <w:abstractNumId w:val="17"/>
  </w:num>
  <w:num w:numId="22" w16cid:durableId="1129520157">
    <w:abstractNumId w:val="7"/>
  </w:num>
  <w:num w:numId="23" w16cid:durableId="804589235">
    <w:abstractNumId w:val="25"/>
  </w:num>
  <w:num w:numId="24" w16cid:durableId="1770732620">
    <w:abstractNumId w:val="3"/>
  </w:num>
  <w:num w:numId="25" w16cid:durableId="307325938">
    <w:abstractNumId w:val="9"/>
  </w:num>
  <w:num w:numId="26" w16cid:durableId="2240269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5E89"/>
    <w:rsid w:val="00415E89"/>
    <w:rsid w:val="007F0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F968A4"/>
  <w15:docId w15:val="{0F561407-6585-744D-BA83-2F385A84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5" w:right="19"/>
      <w:jc w:val="center"/>
      <w:outlineLvl w:val="0"/>
    </w:pPr>
    <w:rPr>
      <w:rFonts w:ascii="Arial" w:eastAsia="Arial" w:hAnsi="Arial" w:cs="Arial"/>
      <w:b/>
      <w:bCs/>
      <w:sz w:val="28"/>
      <w:szCs w:val="28"/>
    </w:rPr>
  </w:style>
  <w:style w:type="paragraph" w:styleId="Titolo2">
    <w:name w:val="heading 2"/>
    <w:basedOn w:val="Normale"/>
    <w:uiPriority w:val="9"/>
    <w:unhideWhenUsed/>
    <w:qFormat/>
    <w:pPr>
      <w:spacing w:before="63"/>
      <w:ind w:left="112"/>
      <w:outlineLvl w:val="1"/>
    </w:pPr>
    <w:rPr>
      <w:sz w:val="28"/>
      <w:szCs w:val="28"/>
    </w:rPr>
  </w:style>
  <w:style w:type="paragraph" w:styleId="Titolo3">
    <w:name w:val="heading 3"/>
    <w:basedOn w:val="Normale"/>
    <w:uiPriority w:val="9"/>
    <w:unhideWhenUsed/>
    <w:qFormat/>
    <w:pPr>
      <w:ind w:left="1592" w:right="1594"/>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20"/>
      <w:ind w:left="1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3Anir%3Astato%3Alegge%3A2016-12-11%3B232" TargetMode="External"/><Relationship Id="rId13" Type="http://schemas.openxmlformats.org/officeDocument/2006/relationships/hyperlink" Target="https://www.normattiva.it/uri-res/N2Ls?urn%3Anir%3Apresidente.repubblica%3Adecreto%3A1986-12-22%3B917" TargetMode="External"/><Relationship Id="rId18" Type="http://schemas.openxmlformats.org/officeDocument/2006/relationships/hyperlink" Target="http://eur-lex.europa.eu/legal-content/IT/TXT/?uri=CELEX%3A32021R0241" TargetMode="External"/><Relationship Id="rId26" Type="http://schemas.openxmlformats.org/officeDocument/2006/relationships/hyperlink" Target="http://eur-lex.europa.eu/legal-content/IT/TXT/?uri=CELEX%3A32021R0241" TargetMode="External"/><Relationship Id="rId3" Type="http://schemas.openxmlformats.org/officeDocument/2006/relationships/settings" Target="settings.xml"/><Relationship Id="rId21" Type="http://schemas.openxmlformats.org/officeDocument/2006/relationships/hyperlink" Target="https://www.normattiva.it/uri-res/N2Ls?urn%3Anir%3Astato%3Adecreto.legge%3A2023-09-19%3B124~art16" TargetMode="External"/><Relationship Id="rId7" Type="http://schemas.openxmlformats.org/officeDocument/2006/relationships/hyperlink" Target="http://www.gse.it/" TargetMode="External"/><Relationship Id="rId12" Type="http://schemas.openxmlformats.org/officeDocument/2006/relationships/hyperlink" Target="https://www.normattiva.it/uri-res/N2Ls?urn%3Anir%3Astato%3Alegge%3A2016-12-11%3B232" TargetMode="External"/><Relationship Id="rId17" Type="http://schemas.openxmlformats.org/officeDocument/2006/relationships/hyperlink" Target="http://eur-lex.europa.eu/legal-content/IT/TXT/?uri=CELEX%3A32021R0241" TargetMode="External"/><Relationship Id="rId25" Type="http://schemas.openxmlformats.org/officeDocument/2006/relationships/hyperlink" Target="http://eur-lex.europa.eu/legal-content/IT/TXT/?uri=CELEX%3A32021R0241" TargetMode="External"/><Relationship Id="rId2" Type="http://schemas.openxmlformats.org/officeDocument/2006/relationships/styles" Target="styles.xml"/><Relationship Id="rId16" Type="http://schemas.openxmlformats.org/officeDocument/2006/relationships/hyperlink" Target="https://www.normattiva.it/uri-res/N2Ls?urn%3Anir%3Astato%3Alegge%3A2015-12-28%3B208" TargetMode="External"/><Relationship Id="rId20" Type="http://schemas.openxmlformats.org/officeDocument/2006/relationships/hyperlink" Target="https://www.normattiva.it/uri-res/N2Ls?urn%3Anir%3Astato%3Alegge%3A2020-12-30%3B178~art1-com105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ormattiva.it/uri-res/N2Ls?urn%3Anir%3Astato%3Alegge%3A2016-12-11%3B232" TargetMode="External"/><Relationship Id="rId24" Type="http://schemas.openxmlformats.org/officeDocument/2006/relationships/hyperlink" Target="https://www.normattiva.it/uri-res/N2Ls?urn%3Anir%3Astato%3Alegge%3A2020-12-30%3B178~art1-com1051" TargetMode="External"/><Relationship Id="rId5" Type="http://schemas.openxmlformats.org/officeDocument/2006/relationships/image" Target="media/image1.jpeg"/><Relationship Id="rId15" Type="http://schemas.openxmlformats.org/officeDocument/2006/relationships/hyperlink" Target="http://www.gazzettaufficiale.it/gazzetta/serie_generale/caricaDettaglio?dataPubblicazioneGazzetta=1989-02-02&amp;numeroGazzetta=27" TargetMode="External"/><Relationship Id="rId23" Type="http://schemas.openxmlformats.org/officeDocument/2006/relationships/hyperlink" Target="https://www.normattiva.it/uri-res/N2Ls?urn%3Anir%3Astato%3Alegge%3A2020-12-30%3B178~art1-com1051" TargetMode="External"/><Relationship Id="rId28" Type="http://schemas.openxmlformats.org/officeDocument/2006/relationships/theme" Target="theme/theme1.xml"/><Relationship Id="rId10" Type="http://schemas.openxmlformats.org/officeDocument/2006/relationships/hyperlink" Target="https://www.normattiva.it/uri-res/N2Ls?urn%3Anir%3Astato%3Alegge%3A2016-12-11%3B232" TargetMode="External"/><Relationship Id="rId19" Type="http://schemas.openxmlformats.org/officeDocument/2006/relationships/hyperlink" Target="https://www.normattiva.it/uri-res/N2Ls?urn%3Anir%3Astato%3Alegge%3A2020-12-30%3B178~art1-com1051" TargetMode="External"/><Relationship Id="rId4" Type="http://schemas.openxmlformats.org/officeDocument/2006/relationships/webSettings" Target="webSettings.xml"/><Relationship Id="rId9" Type="http://schemas.openxmlformats.org/officeDocument/2006/relationships/hyperlink" Target="https://www.normattiva.it/uri-res/N2Ls?urn%3Anir%3Astato%3Alegge%3A2016-12-11%3B232" TargetMode="External"/><Relationship Id="rId14" Type="http://schemas.openxmlformats.org/officeDocument/2006/relationships/hyperlink" Target="http://www.gazzettaufficiale.it/gazzetta/serie_generale/caricaDettaglio?dataPubblicazioneGazzetta=1989-02-02&amp;numeroGazzetta=27" TargetMode="External"/><Relationship Id="rId22" Type="http://schemas.openxmlformats.org/officeDocument/2006/relationships/hyperlink" Target="https://www.normattiva.it/uri-res/N2Ls?urn%3Anir%3Astato%3Alegge%3A2023-11-13%3B16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14565</Words>
  <Characters>85208</Characters>
  <Application>Microsoft Office Word</Application>
  <DocSecurity>0</DocSecurity>
  <Lines>2001</Lines>
  <Paragraphs>687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99114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Economia</cp:lastModifiedBy>
  <cp:revision>2</cp:revision>
  <dcterms:created xsi:type="dcterms:W3CDTF">2024-06-11T11:16:00Z</dcterms:created>
  <dcterms:modified xsi:type="dcterms:W3CDTF">2024-06-11T11:17:00Z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2024-05-31T10:00:00Z</vt:filetime>
  </property>
  <property fmtid="{D5CDD505-2E9C-101B-9397-08002B2CF9AE}" pid="3" name="Creator">
    <vt:lpwstr>Microsoft® Word 2016</vt:lpwstr>
  </property>
  <property fmtid="{D5CDD505-2E9C-101B-9397-08002B2CF9AE}" pid="4" name="LastSaved">
    <vt:filetime>2024-06-11T10:00:00Z</vt:filetime>
  </property>
  <property fmtid="{D5CDD505-2E9C-101B-9397-08002B2CF9AE}" pid="5" name="Producer">
    <vt:lpwstr>Microsoft® Word 2016</vt:lpwstr>
  </property>
</Properties>
</file>